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00C42" w14:textId="77777777" w:rsidR="00B24240" w:rsidRPr="00B24240" w:rsidRDefault="0082764B" w:rsidP="00B24240">
      <w:pPr>
        <w:rPr>
          <w:b/>
          <w:bCs/>
        </w:rPr>
      </w:pPr>
      <w:r w:rsidRPr="00B24240">
        <w:rPr>
          <w:b/>
          <w:bCs/>
        </w:rPr>
        <w:t xml:space="preserve"> </w:t>
      </w:r>
      <w:r w:rsidR="00B24240" w:rsidRPr="00B24240">
        <w:rPr>
          <w:b/>
          <w:bCs/>
        </w:rPr>
        <w:t>1. ¿Qué mide esta fuente de datos?</w:t>
      </w:r>
    </w:p>
    <w:p w14:paraId="37B30B48" w14:textId="77777777" w:rsidR="00B24240" w:rsidRDefault="00B24240" w:rsidP="00B24240">
      <w:pPr>
        <w:numPr>
          <w:ilvl w:val="0"/>
          <w:numId w:val="10"/>
        </w:numPr>
      </w:pPr>
      <w:r w:rsidRPr="00B24240">
        <w:t>¿Cuál es el objetivo principal de la fuente o conjunto de datos?</w:t>
      </w:r>
    </w:p>
    <w:p w14:paraId="5DA5BBC8" w14:textId="241D3E27" w:rsidR="00746BF1" w:rsidRDefault="00746BF1" w:rsidP="00746BF1">
      <w:r w:rsidRPr="00746BF1">
        <w:t xml:space="preserve">Obtener información sobre las </w:t>
      </w:r>
      <w:r w:rsidRPr="00746BF1">
        <w:rPr>
          <w:b/>
          <w:bCs/>
        </w:rPr>
        <w:t>condiciones laborales</w:t>
      </w:r>
      <w:r w:rsidRPr="00746BF1">
        <w:t xml:space="preserve"> en las empresas</w:t>
      </w:r>
      <w:r>
        <w:t>, centrándose en:</w:t>
      </w:r>
    </w:p>
    <w:p w14:paraId="2B4B50D7" w14:textId="3F49BEB3" w:rsidR="00746BF1" w:rsidRPr="00746BF1" w:rsidRDefault="00746BF1" w:rsidP="00746BF1">
      <w:pPr>
        <w:pStyle w:val="NormalWeb"/>
        <w:numPr>
          <w:ilvl w:val="0"/>
          <w:numId w:val="15"/>
        </w:numPr>
      </w:pPr>
      <w:r w:rsidRPr="00746BF1">
        <w:t xml:space="preserve">Medidas de </w:t>
      </w:r>
      <w:r w:rsidRPr="00746BF1">
        <w:rPr>
          <w:rStyle w:val="Textoennegrita"/>
          <w:rFonts w:eastAsiaTheme="majorEastAsia"/>
          <w:b w:val="0"/>
          <w:bCs w:val="0"/>
        </w:rPr>
        <w:t>flexibilidad interna</w:t>
      </w:r>
      <w:r w:rsidRPr="00746BF1">
        <w:t>.</w:t>
      </w:r>
    </w:p>
    <w:p w14:paraId="03690972" w14:textId="5EC23004" w:rsidR="00746BF1" w:rsidRPr="00746BF1" w:rsidRDefault="00746BF1" w:rsidP="00746BF1">
      <w:pPr>
        <w:pStyle w:val="NormalWeb"/>
        <w:numPr>
          <w:ilvl w:val="0"/>
          <w:numId w:val="15"/>
        </w:numPr>
      </w:pPr>
      <w:r w:rsidRPr="00746BF1">
        <w:rPr>
          <w:rStyle w:val="Textoennegrita"/>
          <w:rFonts w:eastAsiaTheme="majorEastAsia"/>
          <w:b w:val="0"/>
          <w:bCs w:val="0"/>
        </w:rPr>
        <w:t>Relaciones laborales</w:t>
      </w:r>
      <w:r w:rsidRPr="00746BF1">
        <w:t>.</w:t>
      </w:r>
    </w:p>
    <w:p w14:paraId="6F9C1CDF" w14:textId="41FD54F0" w:rsidR="00746BF1" w:rsidRPr="00746BF1" w:rsidRDefault="00746BF1" w:rsidP="00746BF1">
      <w:pPr>
        <w:pStyle w:val="NormalWeb"/>
        <w:numPr>
          <w:ilvl w:val="0"/>
          <w:numId w:val="15"/>
        </w:numPr>
      </w:pPr>
      <w:r w:rsidRPr="00746BF1">
        <w:rPr>
          <w:rStyle w:val="Textoennegrita"/>
          <w:rFonts w:eastAsiaTheme="majorEastAsia"/>
          <w:b w:val="0"/>
          <w:bCs w:val="0"/>
        </w:rPr>
        <w:t>Formación</w:t>
      </w:r>
      <w:r w:rsidRPr="00746BF1">
        <w:t xml:space="preserve"> proporcionada a los trabajadores.</w:t>
      </w:r>
    </w:p>
    <w:p w14:paraId="530C9BA2" w14:textId="2C69CD79" w:rsidR="00746BF1" w:rsidRPr="00746BF1" w:rsidRDefault="00746BF1" w:rsidP="00746BF1">
      <w:pPr>
        <w:pStyle w:val="NormalWeb"/>
        <w:numPr>
          <w:ilvl w:val="0"/>
          <w:numId w:val="15"/>
        </w:numPr>
      </w:pPr>
      <w:r w:rsidRPr="00746BF1">
        <w:t xml:space="preserve">Uso del </w:t>
      </w:r>
      <w:r w:rsidRPr="00746BF1">
        <w:rPr>
          <w:rStyle w:val="Textoennegrita"/>
          <w:rFonts w:eastAsiaTheme="majorEastAsia"/>
          <w:b w:val="0"/>
          <w:bCs w:val="0"/>
        </w:rPr>
        <w:t>teletrabajo</w:t>
      </w:r>
      <w:r w:rsidRPr="00746BF1">
        <w:t>.</w:t>
      </w:r>
    </w:p>
    <w:p w14:paraId="6A97FB0D" w14:textId="6FCC014A" w:rsidR="00746BF1" w:rsidRPr="00746BF1" w:rsidRDefault="00746BF1" w:rsidP="00746BF1">
      <w:pPr>
        <w:pStyle w:val="NormalWeb"/>
        <w:numPr>
          <w:ilvl w:val="0"/>
          <w:numId w:val="15"/>
        </w:numPr>
      </w:pPr>
      <w:r w:rsidRPr="00746BF1">
        <w:t xml:space="preserve">Medidas ante el </w:t>
      </w:r>
      <w:r w:rsidRPr="00746BF1">
        <w:rPr>
          <w:rStyle w:val="Textoennegrita"/>
          <w:rFonts w:eastAsiaTheme="majorEastAsia"/>
          <w:b w:val="0"/>
          <w:bCs w:val="0"/>
        </w:rPr>
        <w:t>cambio climático</w:t>
      </w:r>
      <w:r w:rsidRPr="00746BF1">
        <w:t>.</w:t>
      </w:r>
    </w:p>
    <w:p w14:paraId="6AC491AF" w14:textId="77777777" w:rsidR="00B24240" w:rsidRDefault="00B24240" w:rsidP="00B24240">
      <w:pPr>
        <w:numPr>
          <w:ilvl w:val="0"/>
          <w:numId w:val="10"/>
        </w:numPr>
      </w:pPr>
      <w:r w:rsidRPr="00B24240">
        <w:t>¿Qué tipo de información o fenómenos pretende capturar o describir?</w:t>
      </w:r>
    </w:p>
    <w:p w14:paraId="36A0C0D1" w14:textId="4A9E653B" w:rsidR="00746BF1" w:rsidRPr="00B24240" w:rsidRDefault="00746BF1" w:rsidP="00746BF1">
      <w:r w:rsidRPr="00746BF1">
        <w:t>Prácticas internas empresariales relacionadas con organización laboral, adaptación a cambios económicos y tecnológicos, formación y sostenibilidad.</w:t>
      </w:r>
    </w:p>
    <w:p w14:paraId="1215E030" w14:textId="77777777" w:rsidR="00B24240" w:rsidRDefault="00B24240" w:rsidP="00B24240">
      <w:pPr>
        <w:numPr>
          <w:ilvl w:val="0"/>
          <w:numId w:val="10"/>
        </w:numPr>
      </w:pPr>
      <w:r w:rsidRPr="00B24240">
        <w:t>¿Qué categorías o sectores incluye? (por ejemplo, empresas, personas, infraestructuras, servicios, etc.)</w:t>
      </w:r>
    </w:p>
    <w:p w14:paraId="1B5F4FDF" w14:textId="25CA23AF" w:rsidR="00746BF1" w:rsidRDefault="00746BF1" w:rsidP="00746BF1">
      <w:r>
        <w:t>Empresas con 5 o mas asalariados, excluyendo sectores como:</w:t>
      </w:r>
    </w:p>
    <w:p w14:paraId="28DB5201" w14:textId="41227386" w:rsidR="00746BF1" w:rsidRDefault="00746BF1" w:rsidP="00746BF1">
      <w:pPr>
        <w:pStyle w:val="NormalWeb"/>
        <w:numPr>
          <w:ilvl w:val="0"/>
          <w:numId w:val="16"/>
        </w:numPr>
      </w:pPr>
      <w:r>
        <w:t>Agricultura, ganadería, pesca.</w:t>
      </w:r>
    </w:p>
    <w:p w14:paraId="00E5AD49" w14:textId="13680075" w:rsidR="00746BF1" w:rsidRDefault="00746BF1" w:rsidP="00746BF1">
      <w:pPr>
        <w:pStyle w:val="NormalWeb"/>
        <w:numPr>
          <w:ilvl w:val="0"/>
          <w:numId w:val="16"/>
        </w:numPr>
      </w:pPr>
      <w:r>
        <w:t>Administración pública.</w:t>
      </w:r>
    </w:p>
    <w:p w14:paraId="0635707C" w14:textId="134A6E12" w:rsidR="00746BF1" w:rsidRDefault="00746BF1" w:rsidP="00746BF1">
      <w:pPr>
        <w:pStyle w:val="NormalWeb"/>
        <w:numPr>
          <w:ilvl w:val="0"/>
          <w:numId w:val="16"/>
        </w:numPr>
      </w:pPr>
      <w:r>
        <w:t>Educación.</w:t>
      </w:r>
    </w:p>
    <w:p w14:paraId="4B2909E8" w14:textId="2F047585" w:rsidR="00746BF1" w:rsidRDefault="00746BF1" w:rsidP="00746BF1">
      <w:pPr>
        <w:pStyle w:val="NormalWeb"/>
        <w:numPr>
          <w:ilvl w:val="0"/>
          <w:numId w:val="16"/>
        </w:numPr>
      </w:pPr>
      <w:r>
        <w:t>Sanidad.</w:t>
      </w:r>
    </w:p>
    <w:p w14:paraId="006DEBD9" w14:textId="3C3E2BBA" w:rsidR="00746BF1" w:rsidRDefault="00746BF1" w:rsidP="00746BF1">
      <w:pPr>
        <w:pStyle w:val="NormalWeb"/>
        <w:numPr>
          <w:ilvl w:val="0"/>
          <w:numId w:val="16"/>
        </w:numPr>
      </w:pPr>
      <w:r>
        <w:t>Hogares empleadores.</w:t>
      </w:r>
    </w:p>
    <w:p w14:paraId="47265347" w14:textId="28AA2DAC" w:rsidR="00746BF1" w:rsidRPr="00B24240" w:rsidRDefault="00746BF1" w:rsidP="00746BF1">
      <w:pPr>
        <w:pStyle w:val="NormalWeb"/>
        <w:numPr>
          <w:ilvl w:val="0"/>
          <w:numId w:val="16"/>
        </w:numPr>
      </w:pPr>
      <w:r>
        <w:t>Organismos extraterritoriales.</w:t>
      </w:r>
    </w:p>
    <w:p w14:paraId="6C463D6B" w14:textId="77777777" w:rsidR="00B24240" w:rsidRPr="00B24240" w:rsidRDefault="00000000" w:rsidP="00B24240">
      <w:r>
        <w:pict w14:anchorId="1A11F872">
          <v:rect id="_x0000_i1025" style="width:0;height:1.5pt" o:hralign="center" o:hrstd="t" o:hr="t" fillcolor="#a0a0a0" stroked="f"/>
        </w:pict>
      </w:r>
    </w:p>
    <w:p w14:paraId="5DAF239C" w14:textId="77777777" w:rsidR="00B24240" w:rsidRPr="00B24240" w:rsidRDefault="00B24240" w:rsidP="00B24240">
      <w:pPr>
        <w:rPr>
          <w:b/>
          <w:bCs/>
        </w:rPr>
      </w:pPr>
      <w:r w:rsidRPr="00B24240">
        <w:rPr>
          <w:b/>
          <w:bCs/>
        </w:rPr>
        <w:t>2. ¿Qué variables o campos contiene el conjunto de datos?</w:t>
      </w:r>
    </w:p>
    <w:p w14:paraId="57CBD5EB" w14:textId="60531E89" w:rsidR="00746BF1" w:rsidRDefault="00B24240" w:rsidP="00746BF1">
      <w:pPr>
        <w:numPr>
          <w:ilvl w:val="0"/>
          <w:numId w:val="11"/>
        </w:numPr>
      </w:pPr>
      <w:r w:rsidRPr="00B24240">
        <w:t>¿Cuáles son las principales variables o columnas que se recogen?</w:t>
      </w:r>
    </w:p>
    <w:p w14:paraId="6D8F2E65" w14:textId="0D5F3B23" w:rsidR="00746BF1" w:rsidRPr="00746BF1" w:rsidRDefault="00746BF1" w:rsidP="00746BF1">
      <w:pPr>
        <w:pStyle w:val="Prrafodelista"/>
        <w:numPr>
          <w:ilvl w:val="0"/>
          <w:numId w:val="18"/>
        </w:numPr>
      </w:pPr>
      <w:r w:rsidRPr="00746BF1">
        <w:t xml:space="preserve">Aplicación de </w:t>
      </w:r>
      <w:r w:rsidRPr="00746BF1">
        <w:rPr>
          <w:b/>
          <w:bCs/>
        </w:rPr>
        <w:t>medidas de flexibilidad interna</w:t>
      </w:r>
      <w:r w:rsidRPr="00746BF1">
        <w:t xml:space="preserve"> (artículos 39, 40, 41, 47 y 82.3 del Estatuto de los Trabajadores).</w:t>
      </w:r>
    </w:p>
    <w:p w14:paraId="28F3D406" w14:textId="47961D5E" w:rsidR="00746BF1" w:rsidRPr="00746BF1" w:rsidRDefault="00746BF1" w:rsidP="00746BF1">
      <w:pPr>
        <w:pStyle w:val="Prrafodelista"/>
        <w:numPr>
          <w:ilvl w:val="0"/>
          <w:numId w:val="18"/>
        </w:numPr>
      </w:pPr>
      <w:r w:rsidRPr="00746BF1">
        <w:t xml:space="preserve">Incidencia de </w:t>
      </w:r>
      <w:r w:rsidRPr="00746BF1">
        <w:rPr>
          <w:b/>
          <w:bCs/>
        </w:rPr>
        <w:t>despidos colectivos</w:t>
      </w:r>
      <w:r w:rsidRPr="00746BF1">
        <w:t>.</w:t>
      </w:r>
    </w:p>
    <w:p w14:paraId="2D19C36C" w14:textId="686BEF5F" w:rsidR="00746BF1" w:rsidRPr="00746BF1" w:rsidRDefault="00746BF1" w:rsidP="00746BF1">
      <w:pPr>
        <w:pStyle w:val="Prrafodelista"/>
        <w:numPr>
          <w:ilvl w:val="0"/>
          <w:numId w:val="18"/>
        </w:numPr>
      </w:pPr>
      <w:r w:rsidRPr="00746BF1">
        <w:t xml:space="preserve">Presencia de </w:t>
      </w:r>
      <w:r w:rsidRPr="00746BF1">
        <w:rPr>
          <w:b/>
          <w:bCs/>
        </w:rPr>
        <w:t>teletrabajo</w:t>
      </w:r>
      <w:r w:rsidRPr="00746BF1">
        <w:t xml:space="preserve"> (según Ley 10/2021).</w:t>
      </w:r>
    </w:p>
    <w:p w14:paraId="506AC686" w14:textId="36EA2753" w:rsidR="00746BF1" w:rsidRPr="00746BF1" w:rsidRDefault="00746BF1" w:rsidP="00746BF1">
      <w:pPr>
        <w:pStyle w:val="Prrafodelista"/>
        <w:numPr>
          <w:ilvl w:val="0"/>
          <w:numId w:val="18"/>
        </w:numPr>
      </w:pPr>
      <w:r w:rsidRPr="00746BF1">
        <w:t xml:space="preserve">Tipos de </w:t>
      </w:r>
      <w:r w:rsidRPr="00746BF1">
        <w:rPr>
          <w:b/>
          <w:bCs/>
        </w:rPr>
        <w:t>formación</w:t>
      </w:r>
      <w:r w:rsidRPr="00746BF1">
        <w:t xml:space="preserve"> impartida (cursos, en el puesto, autodirigida, etc.).</w:t>
      </w:r>
    </w:p>
    <w:p w14:paraId="2B4ED6AD" w14:textId="6E2A3002" w:rsidR="00746BF1" w:rsidRPr="00746BF1" w:rsidRDefault="00746BF1" w:rsidP="00746BF1">
      <w:pPr>
        <w:pStyle w:val="Prrafodelista"/>
        <w:numPr>
          <w:ilvl w:val="0"/>
          <w:numId w:val="18"/>
        </w:numPr>
      </w:pPr>
      <w:r w:rsidRPr="00746BF1">
        <w:rPr>
          <w:b/>
          <w:bCs/>
        </w:rPr>
        <w:t>Competencias</w:t>
      </w:r>
      <w:r w:rsidRPr="00746BF1">
        <w:t xml:space="preserve"> formadas (dirección, idiomas, TIC, etc.).</w:t>
      </w:r>
    </w:p>
    <w:p w14:paraId="0A8E7614" w14:textId="02574855" w:rsidR="00746BF1" w:rsidRPr="00746BF1" w:rsidRDefault="00746BF1" w:rsidP="00746BF1">
      <w:pPr>
        <w:pStyle w:val="Prrafodelista"/>
        <w:numPr>
          <w:ilvl w:val="0"/>
          <w:numId w:val="18"/>
        </w:numPr>
      </w:pPr>
      <w:r w:rsidRPr="00746BF1">
        <w:rPr>
          <w:b/>
          <w:bCs/>
        </w:rPr>
        <w:t>Ocupaciones</w:t>
      </w:r>
      <w:r w:rsidRPr="00746BF1">
        <w:t xml:space="preserve"> (clasificadas por CNO2011).</w:t>
      </w:r>
    </w:p>
    <w:p w14:paraId="16549ED5" w14:textId="621C3D0B" w:rsidR="00746BF1" w:rsidRPr="00746BF1" w:rsidRDefault="00746BF1" w:rsidP="00746BF1">
      <w:pPr>
        <w:pStyle w:val="Prrafodelista"/>
        <w:numPr>
          <w:ilvl w:val="0"/>
          <w:numId w:val="18"/>
        </w:numPr>
      </w:pPr>
      <w:r w:rsidRPr="00746BF1">
        <w:rPr>
          <w:b/>
          <w:bCs/>
        </w:rPr>
        <w:t>Medidas frente al cambio climático</w:t>
      </w:r>
      <w:r w:rsidRPr="00746BF1">
        <w:t xml:space="preserve"> (adaptación y mitigación).</w:t>
      </w:r>
    </w:p>
    <w:p w14:paraId="33AD6E3F" w14:textId="77777777" w:rsidR="00746BF1" w:rsidRDefault="00746BF1" w:rsidP="00746BF1"/>
    <w:p w14:paraId="1EE9CF5A" w14:textId="77777777" w:rsidR="00DC030C" w:rsidRPr="00B24240" w:rsidRDefault="00DC030C" w:rsidP="00746BF1"/>
    <w:p w14:paraId="5477CFA2" w14:textId="07387287" w:rsidR="00B24240" w:rsidRDefault="00B24240" w:rsidP="00B24240">
      <w:pPr>
        <w:numPr>
          <w:ilvl w:val="0"/>
          <w:numId w:val="11"/>
        </w:numPr>
      </w:pPr>
      <w:r w:rsidRPr="00B24240">
        <w:lastRenderedPageBreak/>
        <w:t>¿Qué significan exactamente</w:t>
      </w:r>
      <w:r w:rsidR="0059364F">
        <w:t xml:space="preserve"> los</w:t>
      </w:r>
      <w:r w:rsidRPr="00B24240">
        <w:t xml:space="preserve"> </w:t>
      </w:r>
      <w:r w:rsidR="0059364F">
        <w:t>conceptos</w:t>
      </w:r>
      <w:r w:rsidRPr="00B24240">
        <w:t xml:space="preserve"> </w:t>
      </w:r>
      <w:r w:rsidR="0059364F">
        <w:t>claves</w:t>
      </w:r>
      <w:r w:rsidRPr="00B24240">
        <w:t>?</w:t>
      </w:r>
    </w:p>
    <w:p w14:paraId="27DEC914" w14:textId="2B7194F9" w:rsidR="00DC030C" w:rsidRPr="00B24240" w:rsidRDefault="00DC030C" w:rsidP="00DC030C">
      <w:r w:rsidRPr="00DC030C">
        <w:t>La Encuesta Anual Laboral (EAL) recoge información sobre prácticas laborales en empresas, como flexibilidad interna, despidos colectivos, teletrabajo y formación. Define conceptos clave como modificación de condiciones laborales, formación planificada y tipos de competencias. También incluye el tratamiento del cambio climático en el entorno empresarial. Las ocupaciones se clasifican según la CNO-2011. Todos los términos están regulados y definidos conforme a la legislación laboral vigente.</w:t>
      </w:r>
    </w:p>
    <w:p w14:paraId="4BAFA642" w14:textId="153CDE63" w:rsidR="00746BF1" w:rsidRDefault="00B24240" w:rsidP="00746BF1">
      <w:pPr>
        <w:numPr>
          <w:ilvl w:val="0"/>
          <w:numId w:val="11"/>
        </w:numPr>
      </w:pPr>
      <w:r w:rsidRPr="00B24240">
        <w:t>¿Cómo están desagregados o segmentados los datos? (por región, grupo demográfico, sector, tipo de entidad, etc.)</w:t>
      </w:r>
    </w:p>
    <w:p w14:paraId="64891608" w14:textId="3A9F47C0" w:rsidR="00746BF1" w:rsidRPr="00746BF1" w:rsidRDefault="00746BF1" w:rsidP="00746BF1">
      <w:pPr>
        <w:pStyle w:val="Prrafodelista"/>
        <w:numPr>
          <w:ilvl w:val="0"/>
          <w:numId w:val="20"/>
        </w:numPr>
      </w:pPr>
      <w:r w:rsidRPr="00746BF1">
        <w:rPr>
          <w:b/>
          <w:bCs/>
        </w:rPr>
        <w:t>Geográficas:</w:t>
      </w:r>
      <w:r w:rsidRPr="00746BF1">
        <w:t xml:space="preserve"> Por Comunidad Autónoma.</w:t>
      </w:r>
    </w:p>
    <w:p w14:paraId="7A1F2963" w14:textId="710A264C" w:rsidR="00746BF1" w:rsidRPr="00746BF1" w:rsidRDefault="00746BF1" w:rsidP="00746BF1">
      <w:pPr>
        <w:pStyle w:val="Prrafodelista"/>
        <w:numPr>
          <w:ilvl w:val="0"/>
          <w:numId w:val="20"/>
        </w:numPr>
      </w:pPr>
      <w:r w:rsidRPr="00746BF1">
        <w:rPr>
          <w:b/>
          <w:bCs/>
        </w:rPr>
        <w:t>Sectoriales:</w:t>
      </w:r>
      <w:r w:rsidRPr="00746BF1">
        <w:t xml:space="preserve"> Según agrupaciones de la CNAE-2009.</w:t>
      </w:r>
    </w:p>
    <w:p w14:paraId="47391F7E" w14:textId="4BF15F43" w:rsidR="00746BF1" w:rsidRPr="00B24240" w:rsidRDefault="00746BF1" w:rsidP="00746BF1">
      <w:pPr>
        <w:pStyle w:val="Prrafodelista"/>
        <w:numPr>
          <w:ilvl w:val="0"/>
          <w:numId w:val="20"/>
        </w:numPr>
      </w:pPr>
      <w:r w:rsidRPr="00746BF1">
        <w:rPr>
          <w:b/>
          <w:bCs/>
        </w:rPr>
        <w:t>Por tamaño de empresa:</w:t>
      </w:r>
      <w:r w:rsidRPr="00746BF1">
        <w:t xml:space="preserve"> (5–9, 10–49, 50–249, 250–499, más de 499 trabajadores).</w:t>
      </w:r>
    </w:p>
    <w:p w14:paraId="0CBDC311" w14:textId="3CC1A2C9" w:rsidR="00746BF1" w:rsidRDefault="00B24240" w:rsidP="00746BF1">
      <w:pPr>
        <w:numPr>
          <w:ilvl w:val="0"/>
          <w:numId w:val="11"/>
        </w:numPr>
      </w:pPr>
      <w:r w:rsidRPr="00B24240">
        <w:t>¿Las variables son de tipo numérico, categórico, temporal u otro?</w:t>
      </w:r>
    </w:p>
    <w:p w14:paraId="1878726B" w14:textId="4C152878" w:rsidR="00746BF1" w:rsidRPr="00746BF1" w:rsidRDefault="00746BF1" w:rsidP="00746BF1">
      <w:pPr>
        <w:pStyle w:val="Prrafodelista"/>
        <w:numPr>
          <w:ilvl w:val="0"/>
          <w:numId w:val="21"/>
        </w:numPr>
      </w:pPr>
      <w:r w:rsidRPr="00746BF1">
        <w:rPr>
          <w:b/>
          <w:bCs/>
        </w:rPr>
        <w:t>Categóricas</w:t>
      </w:r>
      <w:r w:rsidRPr="00746BF1">
        <w:t xml:space="preserve"> (tipo de formación, sector, región).</w:t>
      </w:r>
    </w:p>
    <w:p w14:paraId="5FCA4152" w14:textId="29DC0063" w:rsidR="00746BF1" w:rsidRPr="00746BF1" w:rsidRDefault="00746BF1" w:rsidP="00746BF1">
      <w:pPr>
        <w:pStyle w:val="Prrafodelista"/>
        <w:numPr>
          <w:ilvl w:val="0"/>
          <w:numId w:val="21"/>
        </w:numPr>
      </w:pPr>
      <w:r w:rsidRPr="00746BF1">
        <w:rPr>
          <w:b/>
          <w:bCs/>
        </w:rPr>
        <w:t>Numéricas</w:t>
      </w:r>
      <w:r w:rsidRPr="00746BF1">
        <w:t xml:space="preserve"> (número de trabajadores, porcentaje de empresas).</w:t>
      </w:r>
    </w:p>
    <w:p w14:paraId="4C351CDD" w14:textId="6FA41B49" w:rsidR="00746BF1" w:rsidRPr="00B24240" w:rsidRDefault="00746BF1" w:rsidP="00746BF1">
      <w:pPr>
        <w:pStyle w:val="Prrafodelista"/>
        <w:numPr>
          <w:ilvl w:val="0"/>
          <w:numId w:val="21"/>
        </w:numPr>
      </w:pPr>
      <w:r w:rsidRPr="00746BF1">
        <w:rPr>
          <w:b/>
          <w:bCs/>
        </w:rPr>
        <w:t>Temporales</w:t>
      </w:r>
      <w:r w:rsidRPr="00746BF1">
        <w:t xml:space="preserve"> (año de referencia).</w:t>
      </w:r>
    </w:p>
    <w:p w14:paraId="15668264" w14:textId="77777777" w:rsidR="00B24240" w:rsidRPr="00B24240" w:rsidRDefault="00000000" w:rsidP="00B24240">
      <w:r>
        <w:pict w14:anchorId="3E74F139">
          <v:rect id="_x0000_i1026" style="width:0;height:1.5pt" o:hralign="center" o:hrstd="t" o:hr="t" fillcolor="#a0a0a0" stroked="f"/>
        </w:pict>
      </w:r>
    </w:p>
    <w:p w14:paraId="18A5041B" w14:textId="77777777" w:rsidR="00B24240" w:rsidRPr="00B24240" w:rsidRDefault="00B24240" w:rsidP="00B24240">
      <w:pPr>
        <w:rPr>
          <w:b/>
          <w:bCs/>
        </w:rPr>
      </w:pPr>
      <w:r w:rsidRPr="00B24240">
        <w:rPr>
          <w:b/>
          <w:bCs/>
        </w:rPr>
        <w:t>3. ¿Qué cobertura temporal tienen los datos?</w:t>
      </w:r>
    </w:p>
    <w:p w14:paraId="0D9B481E" w14:textId="77777777" w:rsidR="00B24240" w:rsidRDefault="00B24240" w:rsidP="00B24240">
      <w:pPr>
        <w:numPr>
          <w:ilvl w:val="0"/>
          <w:numId w:val="12"/>
        </w:numPr>
      </w:pPr>
      <w:r w:rsidRPr="00B24240">
        <w:t>¿Qué rango de fechas cubren?</w:t>
      </w:r>
    </w:p>
    <w:p w14:paraId="7431DA29" w14:textId="1C84A87B" w:rsidR="00746BF1" w:rsidRPr="00B24240" w:rsidRDefault="00746BF1" w:rsidP="00746BF1">
      <w:r>
        <w:t>Desde el año 2013 (primera edición) hasta al menos 2023</w:t>
      </w:r>
    </w:p>
    <w:p w14:paraId="192A653E" w14:textId="77777777" w:rsidR="00B24240" w:rsidRDefault="00B24240" w:rsidP="00B24240">
      <w:pPr>
        <w:numPr>
          <w:ilvl w:val="0"/>
          <w:numId w:val="12"/>
        </w:numPr>
      </w:pPr>
      <w:r w:rsidRPr="00B24240">
        <w:t>¿Cuál es la frecuencia o periodicidad de los datos? (mensual, trimestral, anual, diaria…)</w:t>
      </w:r>
    </w:p>
    <w:p w14:paraId="4202A888" w14:textId="6DB28966" w:rsidR="00746BF1" w:rsidRPr="00B24240" w:rsidRDefault="00746BF1" w:rsidP="00746BF1">
      <w:r>
        <w:t>Anual</w:t>
      </w:r>
    </w:p>
    <w:p w14:paraId="0A7AB3CC" w14:textId="77777777" w:rsidR="00B24240" w:rsidRDefault="00B24240" w:rsidP="00B24240">
      <w:pPr>
        <w:numPr>
          <w:ilvl w:val="0"/>
          <w:numId w:val="12"/>
        </w:numPr>
      </w:pPr>
      <w:r w:rsidRPr="00B24240">
        <w:t>¿Permiten hacer análisis de tendencias o estacionalidad?</w:t>
      </w:r>
    </w:p>
    <w:p w14:paraId="2FF39D34" w14:textId="3D34C481" w:rsidR="00DC030C" w:rsidRPr="00B24240" w:rsidRDefault="00DC030C" w:rsidP="00DC030C">
      <w:r w:rsidRPr="00DC030C">
        <w:t>Sí, permite análisis de tendencias interanuales (por ejemplo, evolución del teletrabajo o de medidas de formación).</w:t>
      </w:r>
    </w:p>
    <w:p w14:paraId="20505C66" w14:textId="77777777" w:rsidR="00B24240" w:rsidRPr="00B24240" w:rsidRDefault="00000000" w:rsidP="00B24240">
      <w:r>
        <w:pict w14:anchorId="2757004F">
          <v:rect id="_x0000_i1027" style="width:0;height:1.5pt" o:hralign="center" o:hrstd="t" o:hr="t" fillcolor="#a0a0a0" stroked="f"/>
        </w:pict>
      </w:r>
    </w:p>
    <w:p w14:paraId="45F56CE0" w14:textId="77777777" w:rsidR="00B24240" w:rsidRPr="00B24240" w:rsidRDefault="00B24240" w:rsidP="00B24240">
      <w:pPr>
        <w:rPr>
          <w:b/>
          <w:bCs/>
        </w:rPr>
      </w:pPr>
      <w:r w:rsidRPr="00B24240">
        <w:rPr>
          <w:b/>
          <w:bCs/>
        </w:rPr>
        <w:t>4. ¿Qué nivel de detalle geográfico tienen los datos?</w:t>
      </w:r>
    </w:p>
    <w:p w14:paraId="735EB393" w14:textId="77777777" w:rsidR="00B24240" w:rsidRDefault="00B24240" w:rsidP="00B24240">
      <w:pPr>
        <w:numPr>
          <w:ilvl w:val="0"/>
          <w:numId w:val="13"/>
        </w:numPr>
      </w:pPr>
      <w:r w:rsidRPr="00B24240">
        <w:t>¿Los datos están desagregados por país, región, provincia, municipio u otra unidad territorial?</w:t>
      </w:r>
    </w:p>
    <w:p w14:paraId="0FCB60E7" w14:textId="528BA4E8" w:rsidR="00DC030C" w:rsidRPr="00B24240" w:rsidRDefault="00DC030C" w:rsidP="00DC030C">
      <w:r w:rsidRPr="00DC030C">
        <w:t xml:space="preserve">Por </w:t>
      </w:r>
      <w:r w:rsidRPr="00DC030C">
        <w:rPr>
          <w:b/>
          <w:bCs/>
        </w:rPr>
        <w:t>Comunidad Autónoma</w:t>
      </w:r>
      <w:r w:rsidRPr="00DC030C">
        <w:t xml:space="preserve"> (17 en total; se excluyen </w:t>
      </w:r>
      <w:r w:rsidRPr="00DC030C">
        <w:rPr>
          <w:b/>
          <w:bCs/>
        </w:rPr>
        <w:t>Ceuta y Melilla</w:t>
      </w:r>
      <w:r w:rsidRPr="00DC030C">
        <w:t>).</w:t>
      </w:r>
    </w:p>
    <w:p w14:paraId="131C0551" w14:textId="77777777" w:rsidR="00B24240" w:rsidRDefault="00B24240" w:rsidP="00B24240">
      <w:pPr>
        <w:numPr>
          <w:ilvl w:val="0"/>
          <w:numId w:val="13"/>
        </w:numPr>
      </w:pPr>
      <w:r w:rsidRPr="00B24240">
        <w:lastRenderedPageBreak/>
        <w:t>¿Es posible hacer comparaciones entre zonas o regiones?</w:t>
      </w:r>
    </w:p>
    <w:p w14:paraId="4A6A2BD2" w14:textId="20D65A4F" w:rsidR="00DC030C" w:rsidRPr="00B24240" w:rsidRDefault="00DC030C" w:rsidP="00DC030C">
      <w:r w:rsidRPr="00DC030C">
        <w:t>Sí, es posible comparar resultados entre regiones.</w:t>
      </w:r>
    </w:p>
    <w:p w14:paraId="3504B218" w14:textId="77777777" w:rsidR="00B24240" w:rsidRPr="00B24240" w:rsidRDefault="00000000" w:rsidP="00B24240">
      <w:r>
        <w:pict w14:anchorId="4FB3A00E">
          <v:rect id="_x0000_i1028" style="width:0;height:1.5pt" o:hralign="center" o:hrstd="t" o:hr="t" fillcolor="#a0a0a0" stroked="f"/>
        </w:pict>
      </w:r>
    </w:p>
    <w:p w14:paraId="10310901" w14:textId="77777777" w:rsidR="00B24240" w:rsidRPr="00B24240" w:rsidRDefault="00B24240" w:rsidP="00B24240">
      <w:pPr>
        <w:rPr>
          <w:b/>
          <w:bCs/>
        </w:rPr>
      </w:pPr>
      <w:r w:rsidRPr="00B24240">
        <w:rPr>
          <w:b/>
          <w:bCs/>
        </w:rPr>
        <w:t>5. ¿Qué limitaciones o advertencias tienen los datos?</w:t>
      </w:r>
    </w:p>
    <w:p w14:paraId="44332D60" w14:textId="77777777" w:rsidR="00B24240" w:rsidRDefault="00B24240" w:rsidP="00B24240">
      <w:pPr>
        <w:numPr>
          <w:ilvl w:val="0"/>
          <w:numId w:val="14"/>
        </w:numPr>
      </w:pPr>
      <w:r w:rsidRPr="00B24240">
        <w:t>¿Hay datos estimados, provisionales o incompletos?</w:t>
      </w:r>
    </w:p>
    <w:p w14:paraId="5A989850" w14:textId="68EE5DBF" w:rsidR="00DC030C" w:rsidRPr="00B24240" w:rsidRDefault="00DC030C" w:rsidP="00DC030C">
      <w:r w:rsidRPr="00DC030C">
        <w:t xml:space="preserve">Se utiliza un diseño </w:t>
      </w:r>
      <w:r w:rsidRPr="00DC030C">
        <w:rPr>
          <w:b/>
          <w:bCs/>
        </w:rPr>
        <w:t>muestral estratificado</w:t>
      </w:r>
      <w:r w:rsidRPr="00DC030C">
        <w:t>. Algunas estimaciones provienen de muestras y otras de datos censales (empresas &gt;499 trabajadores).</w:t>
      </w:r>
    </w:p>
    <w:p w14:paraId="7A6096AF" w14:textId="77777777" w:rsidR="00B24240" w:rsidRDefault="00B24240" w:rsidP="00B24240">
      <w:pPr>
        <w:numPr>
          <w:ilvl w:val="0"/>
          <w:numId w:val="14"/>
        </w:numPr>
      </w:pPr>
      <w:r w:rsidRPr="00B24240">
        <w:t>¿Existen advertencias sobre la metodología, cobertura o calidad de los datos?</w:t>
      </w:r>
    </w:p>
    <w:p w14:paraId="4AB43D20" w14:textId="6FED5EC0" w:rsidR="00DC030C" w:rsidRPr="00DC030C" w:rsidRDefault="00DC030C" w:rsidP="00DC030C">
      <w:r w:rsidRPr="00DC030C">
        <w:t>Error muestral controlado:</w:t>
      </w:r>
    </w:p>
    <w:p w14:paraId="7F99C65E" w14:textId="77777777" w:rsidR="00DC030C" w:rsidRPr="00DC030C" w:rsidRDefault="00DC030C" w:rsidP="00DC030C">
      <w:pPr>
        <w:numPr>
          <w:ilvl w:val="1"/>
          <w:numId w:val="23"/>
        </w:numPr>
      </w:pPr>
      <w:r w:rsidRPr="00DC030C">
        <w:t>Máximo 20% para proporción de empresas con medidas de flexibilidad.</w:t>
      </w:r>
    </w:p>
    <w:p w14:paraId="495C0ADF" w14:textId="77777777" w:rsidR="00DC030C" w:rsidRPr="00DC030C" w:rsidRDefault="00DC030C" w:rsidP="00DC030C">
      <w:pPr>
        <w:numPr>
          <w:ilvl w:val="1"/>
          <w:numId w:val="23"/>
        </w:numPr>
      </w:pPr>
      <w:r w:rsidRPr="00DC030C">
        <w:t>Máximo 2,5% para número de trabajadores.</w:t>
      </w:r>
    </w:p>
    <w:p w14:paraId="6B19D743" w14:textId="77777777" w:rsidR="00DC030C" w:rsidRPr="00DC030C" w:rsidRDefault="00DC030C" w:rsidP="00DC030C">
      <w:r w:rsidRPr="00DC030C">
        <w:t>Se corrige la falta de respuesta con factores de elevación ajustados.</w:t>
      </w:r>
    </w:p>
    <w:p w14:paraId="5E4C843F" w14:textId="1E5D77CA" w:rsidR="00DC030C" w:rsidRPr="00B24240" w:rsidRDefault="00DC030C" w:rsidP="00DC030C">
      <w:r w:rsidRPr="00DC030C">
        <w:t>Cobertura:</w:t>
      </w:r>
      <w:r>
        <w:t xml:space="preserve"> </w:t>
      </w:r>
      <w:r w:rsidRPr="00DC030C">
        <w:t>~99% de cobertura lograda.</w:t>
      </w:r>
    </w:p>
    <w:p w14:paraId="7C97E7ED" w14:textId="29DCE6F7" w:rsidR="00DC030C" w:rsidRDefault="00B24240" w:rsidP="00DC030C">
      <w:pPr>
        <w:numPr>
          <w:ilvl w:val="0"/>
          <w:numId w:val="14"/>
        </w:numPr>
      </w:pPr>
      <w:r w:rsidRPr="00B24240">
        <w:t>¿Hay alguna nota técnica o documentación adicional que se deba revisar?</w:t>
      </w:r>
    </w:p>
    <w:p w14:paraId="339FAC5B" w14:textId="4963597E" w:rsidR="00DC030C" w:rsidRPr="00DC030C" w:rsidRDefault="00DC030C" w:rsidP="00DC030C">
      <w:pPr>
        <w:pStyle w:val="Prrafodelista"/>
        <w:numPr>
          <w:ilvl w:val="0"/>
          <w:numId w:val="24"/>
        </w:numPr>
      </w:pPr>
      <w:r w:rsidRPr="00DC030C">
        <w:t>Existen validaciones automáticas y revisiones manuales para evitar inconsistencias en los datos.</w:t>
      </w:r>
    </w:p>
    <w:p w14:paraId="0FA3E39F" w14:textId="7B01790E" w:rsidR="00DC030C" w:rsidRPr="00DC030C" w:rsidRDefault="00DC030C" w:rsidP="00DC030C">
      <w:pPr>
        <w:pStyle w:val="Prrafodelista"/>
        <w:numPr>
          <w:ilvl w:val="0"/>
          <w:numId w:val="24"/>
        </w:numPr>
      </w:pPr>
      <w:r w:rsidRPr="00DC030C">
        <w:t>Las metodologías, clasificaciones (CNAE-2009, CNO2011), y definiciones están claramente documentadas.</w:t>
      </w:r>
    </w:p>
    <w:p w14:paraId="7F6D72DA" w14:textId="77777777" w:rsidR="00DC030C" w:rsidRPr="00B24240" w:rsidRDefault="00DC030C" w:rsidP="00DC030C"/>
    <w:sectPr w:rsidR="00DC030C" w:rsidRPr="00B242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156D4"/>
    <w:multiLevelType w:val="multilevel"/>
    <w:tmpl w:val="A70E6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20EE6"/>
    <w:multiLevelType w:val="multilevel"/>
    <w:tmpl w:val="D91A7E2A"/>
    <w:lvl w:ilvl="0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71A1A"/>
    <w:multiLevelType w:val="hybridMultilevel"/>
    <w:tmpl w:val="3A3A0AD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3C5350"/>
    <w:multiLevelType w:val="hybridMultilevel"/>
    <w:tmpl w:val="E3026A34"/>
    <w:lvl w:ilvl="0" w:tplc="0C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43A2F3C"/>
    <w:multiLevelType w:val="multilevel"/>
    <w:tmpl w:val="BD421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C56613"/>
    <w:multiLevelType w:val="multilevel"/>
    <w:tmpl w:val="6B5E5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B32311"/>
    <w:multiLevelType w:val="multilevel"/>
    <w:tmpl w:val="01740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395657"/>
    <w:multiLevelType w:val="multilevel"/>
    <w:tmpl w:val="FDB0C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1C36DA"/>
    <w:multiLevelType w:val="multilevel"/>
    <w:tmpl w:val="3210E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8C32B7"/>
    <w:multiLevelType w:val="hybridMultilevel"/>
    <w:tmpl w:val="C5AC02AC"/>
    <w:lvl w:ilvl="0" w:tplc="0C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4066101"/>
    <w:multiLevelType w:val="hybridMultilevel"/>
    <w:tmpl w:val="53C87E48"/>
    <w:lvl w:ilvl="0" w:tplc="0C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C116EAD"/>
    <w:multiLevelType w:val="multilevel"/>
    <w:tmpl w:val="2700B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C37060"/>
    <w:multiLevelType w:val="multilevel"/>
    <w:tmpl w:val="EA4E4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FF6B9C"/>
    <w:multiLevelType w:val="hybridMultilevel"/>
    <w:tmpl w:val="3B08F794"/>
    <w:lvl w:ilvl="0" w:tplc="0C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53F93854"/>
    <w:multiLevelType w:val="multilevel"/>
    <w:tmpl w:val="566287CE"/>
    <w:lvl w:ilvl="0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4365B7"/>
    <w:multiLevelType w:val="multilevel"/>
    <w:tmpl w:val="D2F45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C547BD"/>
    <w:multiLevelType w:val="multilevel"/>
    <w:tmpl w:val="CB843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012359"/>
    <w:multiLevelType w:val="multilevel"/>
    <w:tmpl w:val="93AA7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1147AF"/>
    <w:multiLevelType w:val="multilevel"/>
    <w:tmpl w:val="9B2A0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B97485"/>
    <w:multiLevelType w:val="multilevel"/>
    <w:tmpl w:val="C8969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C038EC"/>
    <w:multiLevelType w:val="multilevel"/>
    <w:tmpl w:val="F092D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510E1B"/>
    <w:multiLevelType w:val="multilevel"/>
    <w:tmpl w:val="566287CE"/>
    <w:lvl w:ilvl="0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8661BF"/>
    <w:multiLevelType w:val="multilevel"/>
    <w:tmpl w:val="67886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1D3F6B"/>
    <w:multiLevelType w:val="multilevel"/>
    <w:tmpl w:val="52BEC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477906">
    <w:abstractNumId w:val="4"/>
  </w:num>
  <w:num w:numId="2" w16cid:durableId="1530873952">
    <w:abstractNumId w:val="22"/>
  </w:num>
  <w:num w:numId="3" w16cid:durableId="100227726">
    <w:abstractNumId w:val="12"/>
  </w:num>
  <w:num w:numId="4" w16cid:durableId="1589533497">
    <w:abstractNumId w:val="6"/>
  </w:num>
  <w:num w:numId="5" w16cid:durableId="892697818">
    <w:abstractNumId w:val="18"/>
  </w:num>
  <w:num w:numId="6" w16cid:durableId="431902436">
    <w:abstractNumId w:val="23"/>
  </w:num>
  <w:num w:numId="7" w16cid:durableId="350226847">
    <w:abstractNumId w:val="7"/>
  </w:num>
  <w:num w:numId="8" w16cid:durableId="1741825614">
    <w:abstractNumId w:val="15"/>
  </w:num>
  <w:num w:numId="9" w16cid:durableId="1079520589">
    <w:abstractNumId w:val="5"/>
  </w:num>
  <w:num w:numId="10" w16cid:durableId="2071996681">
    <w:abstractNumId w:val="19"/>
  </w:num>
  <w:num w:numId="11" w16cid:durableId="1060591954">
    <w:abstractNumId w:val="0"/>
  </w:num>
  <w:num w:numId="12" w16cid:durableId="1512066017">
    <w:abstractNumId w:val="17"/>
  </w:num>
  <w:num w:numId="13" w16cid:durableId="385419743">
    <w:abstractNumId w:val="8"/>
  </w:num>
  <w:num w:numId="14" w16cid:durableId="391930839">
    <w:abstractNumId w:val="20"/>
  </w:num>
  <w:num w:numId="15" w16cid:durableId="322589109">
    <w:abstractNumId w:val="13"/>
  </w:num>
  <w:num w:numId="16" w16cid:durableId="1811360974">
    <w:abstractNumId w:val="3"/>
  </w:num>
  <w:num w:numId="17" w16cid:durableId="216556470">
    <w:abstractNumId w:val="2"/>
  </w:num>
  <w:num w:numId="18" w16cid:durableId="1687369145">
    <w:abstractNumId w:val="21"/>
  </w:num>
  <w:num w:numId="19" w16cid:durableId="342829967">
    <w:abstractNumId w:val="14"/>
  </w:num>
  <w:num w:numId="20" w16cid:durableId="918060650">
    <w:abstractNumId w:val="1"/>
  </w:num>
  <w:num w:numId="21" w16cid:durableId="828447630">
    <w:abstractNumId w:val="10"/>
  </w:num>
  <w:num w:numId="22" w16cid:durableId="633945321">
    <w:abstractNumId w:val="16"/>
  </w:num>
  <w:num w:numId="23" w16cid:durableId="759328632">
    <w:abstractNumId w:val="11"/>
  </w:num>
  <w:num w:numId="24" w16cid:durableId="2554103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129"/>
    <w:rsid w:val="00130E6C"/>
    <w:rsid w:val="003F4542"/>
    <w:rsid w:val="00467F8C"/>
    <w:rsid w:val="0059364F"/>
    <w:rsid w:val="00746BF1"/>
    <w:rsid w:val="007A10BA"/>
    <w:rsid w:val="0082764B"/>
    <w:rsid w:val="008B5994"/>
    <w:rsid w:val="009F6AA3"/>
    <w:rsid w:val="00B24240"/>
    <w:rsid w:val="00CA7160"/>
    <w:rsid w:val="00DC030C"/>
    <w:rsid w:val="00F24E22"/>
    <w:rsid w:val="00F54BC5"/>
    <w:rsid w:val="00FE1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83ED2"/>
  <w15:chartTrackingRefBased/>
  <w15:docId w15:val="{1B860582-B125-485B-A533-9DF8D895C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11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E11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E11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E11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E11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E11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E11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E11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E11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11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E11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E11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E112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E112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E112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E112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E112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E112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E11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11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E11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E11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E11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E112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E112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E112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E11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E112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E112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46B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746B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1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615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Fundacio Eurecat</Company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Verónica Figueroa Garrido</dc:creator>
  <cp:keywords/>
  <dc:description/>
  <cp:lastModifiedBy>santy pujol</cp:lastModifiedBy>
  <cp:revision>2</cp:revision>
  <dcterms:created xsi:type="dcterms:W3CDTF">2025-07-08T15:28:00Z</dcterms:created>
  <dcterms:modified xsi:type="dcterms:W3CDTF">2025-07-08T15:28:00Z</dcterms:modified>
</cp:coreProperties>
</file>