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77C" w:rsidRDefault="0080577C" w:rsidP="008057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80577C">
        <w:rPr>
          <w:rFonts w:ascii="Times New Roman" w:eastAsia="Times New Roman" w:hAnsi="Times New Roman" w:cs="Times New Roman"/>
          <w:sz w:val="40"/>
          <w:szCs w:val="40"/>
        </w:rPr>
        <w:t>Evaluasi</w:t>
      </w:r>
      <w:proofErr w:type="spellEnd"/>
      <w:r w:rsidRPr="0080577C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40"/>
          <w:szCs w:val="40"/>
        </w:rPr>
        <w:t>Kelayakan</w:t>
      </w:r>
      <w:proofErr w:type="spellEnd"/>
      <w:r w:rsidRPr="0080577C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40"/>
          <w:szCs w:val="40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40"/>
          <w:szCs w:val="40"/>
        </w:rPr>
        <w:t>Metodologi</w:t>
      </w:r>
      <w:proofErr w:type="spellEnd"/>
      <w:r w:rsidRPr="0080577C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40"/>
          <w:szCs w:val="40"/>
        </w:rPr>
        <w:t>Implementasi</w:t>
      </w:r>
      <w:proofErr w:type="spellEnd"/>
    </w:p>
    <w:p w:rsidR="007D7825" w:rsidRPr="0080577C" w:rsidRDefault="007D7825" w:rsidP="008057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80577C" w:rsidRPr="0080577C" w:rsidRDefault="0080577C" w:rsidP="008057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Pengalaman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Industri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(Soft Toys &amp; Manufacturing)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kerjasama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portofolio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Soft Toys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Stuffing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portofolio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Soft Toys &amp; Stuffing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kapabilitas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Manufacturing</w:t>
      </w:r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teruji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sejenis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80577C" w:rsidP="008057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Workflow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data material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workflow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577C" w:rsidRPr="0080577C" w:rsidRDefault="0080577C" w:rsidP="0080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Inisiasi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(Scoping):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Tim PT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requirements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pain points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lingkup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project scope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80577C" w:rsidP="0080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Gap Analysis Consultation: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scope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menerbitkan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penawaran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Gap Analysis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80577C" w:rsidP="0080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Gap Analysis: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menunjuk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Project Director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Analyst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pendalaman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deep dive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PT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menyarankan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penjadwalan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call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detail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80577C" w:rsidP="0080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Deliverables &amp;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Gap Analysis Report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project plan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solution design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divalidasi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PT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berkomitmen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disepakati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80577C" w:rsidP="00805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Finalisasi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menerbitkan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dieksekusi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80577C" w:rsidP="008057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Jaminan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Kesesuaian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Modul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(Quality Assurance)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77C" w:rsidRPr="0080577C" w:rsidRDefault="008A3B7D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577C"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double-filter</w:t>
      </w:r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80577C" w:rsidRPr="008057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577C" w:rsidRPr="0080577C" w:rsidRDefault="0080577C" w:rsidP="00805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Filter 1 (Pre-Development):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Gap Analysis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Tim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demonstrasi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Product Demo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agar Tim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Quty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80577C" w:rsidP="00805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Filter 2 (User Acceptance Testing):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deployment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User Acceptance Testing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(UAT).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Scope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disepakati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Gap Analysis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Tim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bug fixing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0577C" w:rsidRPr="0080577C" w:rsidRDefault="0080577C" w:rsidP="008057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Hypercare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Go-Live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A3B7D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="008A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="008A3B7D" w:rsidRPr="008A3B7D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Hypercare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lancar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80577C" w:rsidP="008057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Kegagalan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Sebelumnya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Impact)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77C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(via Impact)?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terletak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Community Edition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di-</w:t>
      </w:r>
      <w:r w:rsidRPr="0080577C">
        <w:rPr>
          <w:rFonts w:ascii="Times New Roman" w:eastAsia="Times New Roman" w:hAnsi="Times New Roman" w:cs="Times New Roman"/>
          <w:i/>
          <w:iCs/>
          <w:sz w:val="24"/>
          <w:szCs w:val="24"/>
        </w:rPr>
        <w:t>hosting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milik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vendor/Impact),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(Principal)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audit,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77C" w:rsidRPr="0080577C" w:rsidRDefault="005E40B7" w:rsidP="008057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7825" w:rsidRDefault="007D7825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80577C" w:rsidRPr="0080577C" w:rsidRDefault="0080577C" w:rsidP="0080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57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Komparasi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7"/>
          <w:szCs w:val="27"/>
        </w:rPr>
        <w:t>Teknis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7"/>
          <w:szCs w:val="27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Community vs. </w:t>
      </w:r>
      <w:proofErr w:type="spellStart"/>
      <w:r w:rsidRPr="0080577C">
        <w:rPr>
          <w:rFonts w:ascii="Times New Roman" w:eastAsia="Times New Roman" w:hAnsi="Times New Roman" w:cs="Times New Roman"/>
          <w:b/>
          <w:bCs/>
          <w:sz w:val="27"/>
          <w:szCs w:val="27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Enterprise</w:t>
      </w:r>
    </w:p>
    <w:p w:rsidR="0080577C" w:rsidRPr="0080577C" w:rsidRDefault="0080577C" w:rsidP="0080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(Impact)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ditawarkan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577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057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577C">
        <w:rPr>
          <w:rFonts w:ascii="Times New Roman" w:eastAsia="Times New Roman" w:hAnsi="Times New Roman" w:cs="Times New Roman"/>
          <w:b/>
          <w:sz w:val="24"/>
          <w:szCs w:val="24"/>
        </w:rPr>
        <w:t>Odoo</w:t>
      </w:r>
      <w:proofErr w:type="spellEnd"/>
      <w:r w:rsidRPr="0080577C"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  <w:r w:rsidRPr="0080577C">
        <w:rPr>
          <w:rFonts w:ascii="Times New Roman" w:eastAsia="Times New Roman" w:hAnsi="Times New Roman" w:cs="Times New Roman"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521"/>
        <w:gridCol w:w="4034"/>
      </w:tblGrid>
      <w:tr w:rsidR="0080577C" w:rsidRPr="0080577C" w:rsidTr="008057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Fitur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Community (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Eksisting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/Impact)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Enterprise (Proposal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Baru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0577C" w:rsidRPr="0080577C" w:rsidTr="00805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Lisensi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77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Free &amp; Open Source</w:t>
            </w:r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Berbayar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0577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User License Based</w:t>
            </w:r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0577C" w:rsidRPr="0080577C" w:rsidTr="00805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Kelengkapan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Fitur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0577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advance</w:t>
            </w:r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korporasi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0577C" w:rsidRPr="0080577C" w:rsidTr="00805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Pengembangan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kustomisasi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(Vendor).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rutin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oleh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Principal.</w:t>
            </w:r>
          </w:p>
        </w:tc>
      </w:tr>
      <w:tr w:rsidR="0080577C" w:rsidRPr="0080577C" w:rsidTr="00805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0577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bug</w:t>
            </w:r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dibebankan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konsultasi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0577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upgrade</w:t>
            </w:r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0577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bug</w:t>
            </w:r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ditanggung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sepenuhnya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oleh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Odoo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577C" w:rsidRPr="0080577C" w:rsidTr="00805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Peruntukan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UMKM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0577C" w:rsidRPr="0080577C" w:rsidRDefault="0080577C" w:rsidP="00805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Perusahaan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menengah-besar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80577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0577C" w:rsidRPr="0080577C" w:rsidRDefault="0080577C" w:rsidP="005E40B7">
      <w:pPr>
        <w:ind w:firstLine="720"/>
        <w:rPr>
          <w:rFonts w:ascii="Times New Roman" w:hAnsi="Times New Roman" w:cs="Times New Roman"/>
        </w:rPr>
      </w:pPr>
      <w:r w:rsidRPr="0080577C">
        <w:rPr>
          <w:rFonts w:ascii="Times New Roman" w:hAnsi="Times New Roman" w:cs="Times New Roman"/>
        </w:rPr>
        <w:br/>
      </w:r>
      <w:r w:rsidRPr="0080577C">
        <w:rPr>
          <w:rFonts w:ascii="Times New Roman" w:hAnsi="Times New Roman" w:cs="Times New Roman"/>
          <w:noProof/>
        </w:rPr>
        <w:drawing>
          <wp:inline distT="0" distB="0" distL="0" distR="0">
            <wp:extent cx="5934075" cy="2486025"/>
            <wp:effectExtent l="0" t="0" r="9525" b="9525"/>
            <wp:docPr id="1" name="Picture 1" descr="D:\Download\WhatsApp Image 2026-02-18 at 13.54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\WhatsApp Image 2026-02-18 at 13.54.47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77C">
        <w:rPr>
          <w:rFonts w:ascii="Times New Roman" w:hAnsi="Times New Roman" w:cs="Times New Roman"/>
        </w:rPr>
        <w:br/>
      </w:r>
      <w:bookmarkStart w:id="0" w:name="_GoBack"/>
      <w:bookmarkEnd w:id="0"/>
    </w:p>
    <w:sectPr w:rsidR="0080577C" w:rsidRPr="00805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E3570"/>
    <w:multiLevelType w:val="hybridMultilevel"/>
    <w:tmpl w:val="CAB88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C38FC"/>
    <w:multiLevelType w:val="hybridMultilevel"/>
    <w:tmpl w:val="BA6AE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86FAC"/>
    <w:multiLevelType w:val="hybridMultilevel"/>
    <w:tmpl w:val="AD7873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F97FDB"/>
    <w:multiLevelType w:val="multilevel"/>
    <w:tmpl w:val="7FA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478CE"/>
    <w:multiLevelType w:val="hybridMultilevel"/>
    <w:tmpl w:val="46DE4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4C2940"/>
    <w:multiLevelType w:val="hybridMultilevel"/>
    <w:tmpl w:val="3A9CF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82A1E"/>
    <w:multiLevelType w:val="multilevel"/>
    <w:tmpl w:val="EFD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77C"/>
    <w:rsid w:val="005E40B7"/>
    <w:rsid w:val="007D7825"/>
    <w:rsid w:val="0080577C"/>
    <w:rsid w:val="008A3B7D"/>
    <w:rsid w:val="00A6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2477C7-DA90-409D-B3B0-3D00F895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5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057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77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057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0577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05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57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3</cp:revision>
  <dcterms:created xsi:type="dcterms:W3CDTF">2026-02-18T07:34:00Z</dcterms:created>
  <dcterms:modified xsi:type="dcterms:W3CDTF">2026-02-18T08:12:00Z</dcterms:modified>
</cp:coreProperties>
</file>