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Pre-requisites:-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AWS account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https://docs.docker.com/engine/installation/#installation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 awscli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pip install aws-cli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AWS ECS:-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ecs-optimised ami for launching ec2 instance.</w:t>
      </w:r>
    </w:p>
    <w:tbl>
      <w:tblPr>
        <w:tblStyle w:val="Table1"/>
        <w:tblW w:w="8400.0" w:type="dxa"/>
        <w:jc w:val="left"/>
        <w:tblInd w:w="8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470"/>
        <w:gridCol w:w="5025"/>
        <w:gridCol w:w="1905"/>
        <w:tblGridChange w:id="0">
          <w:tblGrid>
            <w:gridCol w:w="1470"/>
            <w:gridCol w:w="5025"/>
            <w:gridCol w:w="190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4"/>
                <w:szCs w:val="24"/>
                <w:highlight w:val="white"/>
                <w:rtl w:val="0"/>
              </w:rPr>
              <w:t xml:space="preserve">us-east-1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amzn-ami-2015.09.f-amazon-ecs-optimized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4"/>
                <w:szCs w:val="24"/>
                <w:highlight w:val="white"/>
                <w:rtl w:val="0"/>
              </w:rPr>
              <w:t xml:space="preserve">ami-43043329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Launch  container instance with proper IAM roles(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AmazonEC2ContainerServiceforEC2Role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).Else we cannot see the instance in the cluster (faced with this problem initially)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Reference to create IAM roles :-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http://docs.aws.amazon.com/AmazonECS/latest/developerguide/instance_IAM_role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.html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ECR:-(Ec2 Container Registry-Place where container  images are stored)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Images can either be used form docker hub or can be uploaded to aws using ECR:-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to upload images to ECR:-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(make sure u have awscli installed)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For Docker basics:-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https://www.conetix.com.au/blog/docker-basics-practical-starters-guide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https://www.digitalocean.com/community/tutorials/docker-explained-using-dockerfiles-to-automate-building-of-images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Dockerfile is used to build the image.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docker build -t image_name .(note the dot) (will build the image with dockerfile present in the current path and image name=image_name)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docker images command can be used to check local images.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Create repository and then push ur image there.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(congifure aws first to connect to ur aws)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http://docs.aws.amazon.com/cli/latest/userguide/cli-chap-getting-started.html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(u’ll need access key n secret access key for it)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It can be created from IAM role(service)-&gt;users .select the user and create access key.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Download n keep it safe.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Now create repo and follow steps to push image to ecr.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https://console.aws.amazon.com/ecs/home?region=us-east-1#/repositories/create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All steps are given in the above link.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Done with pushing image to repo in ECR? Cool Let’s move on to ECS now:-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(Ec2 Container Service-Provides complete container service 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We have a default cluster where we can see our ecs optimised instances if properly configured.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Then creating task definition by either json or aws console.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After successful creation running the task from Actions.. It shuld be in running state.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Many running tasks cannot be mapped to same port else we’ll get an error of RESOURCE:PORTS.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While writing the task defintion the main things to mention are port mappings,entrypoint or command as per given syntax(what is to be done when the container runs).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memory units and cpu units .. rest we can fill as required like the environment vari</w:t>
      </w:r>
      <w:r w:rsidDel="00000000" w:rsidR="00000000" w:rsidRPr="00000000">
        <w:rPr>
          <w:rtl w:val="0"/>
        </w:rPr>
        <w:t xml:space="preserve">ables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using aws cli to access ecs:-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aws ecs list-clusters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aws ecs list-task-definitions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aws ecs list-tasks --cluster default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aws ecs describe-tasks --cluster default --task task_id(from prev command)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(gives task-definition)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aws ecs describe-container-instances --cluster default --container-instance conatiner_id(frm prev command)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aws ecs run-task  --task-definition task_def --cluster default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References:-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http://docs.aws.amazon.com/AmazonECS/latest/developerguide/launch_container_instance.html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http://docs.aws.amazon.com/AmazonECR/latest/userguide/ECR_GetStarted.html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Running services :-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ab/>
        <w:t xml:space="preserve">Same task definition will be used . Difference is that service will keep on running always.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Services can be run  Without elb as well as with elb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To run  with elb we need to create elb and ecsService role as well given as in below link.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http://docs.aws.amazon.com/AmazonECS/latest/developerguide/service-load-balancing.html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Service cannot be directly deleted. We need to update its task number to 0 and then delete it.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EC2 Container instances:-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http://docs.aws.amazon.com/AmazonECS/latest/developerguide/ECS_instances.html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Ecs service limits: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http://docs.aws.amazon.com/AmazonECS/latest/developerguide/service_limits.html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starting ec2 instances form cli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ec2-start-instances i-48d7b9cb -O access_key  -W secret_key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Stopping instance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ec2-stop-instances i-48d7b9cb -O access_key  -W secret_key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LAMBDA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http://docs.aws.amazon.com/lambda/latest/dg/intro-core-components.html#intro-core-components-event-sources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CloudWatch trigers lambda funcitons and it uses cron expressions to decide trigers timings.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https://docs.aws.amazon.com/lambda/latest/dg/with-scheduled-events.html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https://docs.aws.amazon.com/lambda/latest/dg/tutorial-scheduled-events-schedule-expressions.html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Creating lambda function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https://docs.aws.amazon.com/lambda/latest/dg/getting-started-create-function.html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Select lambda-canary blue-print for scheduled events in lamda console.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Here we use python to create lambda function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boto3 library of python is used to access aws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Since lambda needs to access ec2,ecs and dynamodb , permissions for those are given in execution role .We need to define the poilcy document as below:-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https://docs.google.com/document/d/1uPKalZehZwksKXZOTOzIH4gpN47Tqb_dysYNNUNabxs/edit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"iam:PassRole" is needed because we need to specify role for elb (ecsServiceRole) while creating service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It’ll give error without this.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Here we use dynamodb to store info about instances,tasks,time and its ids like given below:-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2220"/>
        <w:gridCol w:w="2235"/>
        <w:tblGridChange w:id="0">
          <w:tblGrid>
            <w:gridCol w:w="2175"/>
            <w:gridCol w:w="2220"/>
            <w:gridCol w:w="22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Values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9am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Start/stop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noOfRequiredTasks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taskIDs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String Array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..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instanceIDs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String Array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After giving this policy we can access ec2,ecs n dynamodb through our lamda function:-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Given here:-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https://docs.google.com/document/d/13uHEWyZoEmT9rzll0V6BTRegw-lgiId8GRQl1vwBgkY/edit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References for boto3 api used:-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EC2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http://boto3.readthedocs.org/en/latest/reference/services/ec2.html#instance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ECS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http://boto3.readthedocs.org/en/latest/reference/services/ecs.html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Dynamodb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http://boto3.readthedocs.org/en/latest/guide/dynamodb.html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57.40000000000003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oto3.readthedocs.org/en/latest/reference/services/ec2.html#instance" TargetMode="External"/><Relationship Id="rId11" Type="http://schemas.openxmlformats.org/officeDocument/2006/relationships/hyperlink" Target="http://docs.aws.amazon.com/AmazonECS/latest/developerguide/service-load-balancing.html" TargetMode="External"/><Relationship Id="rId22" Type="http://schemas.openxmlformats.org/officeDocument/2006/relationships/hyperlink" Target="http://boto3.readthedocs.org/en/latest/guide/dynamodb.html" TargetMode="External"/><Relationship Id="rId10" Type="http://schemas.openxmlformats.org/officeDocument/2006/relationships/hyperlink" Target="http://docs.aws.amazon.com/AmazonECR/latest/userguide/ECR_GetStarted.html" TargetMode="External"/><Relationship Id="rId21" Type="http://schemas.openxmlformats.org/officeDocument/2006/relationships/hyperlink" Target="http://boto3.readthedocs.org/en/latest/reference/services/ecs.html" TargetMode="External"/><Relationship Id="rId13" Type="http://schemas.openxmlformats.org/officeDocument/2006/relationships/hyperlink" Target="http://docs.aws.amazon.com/AmazonECS/latest/developerguide/service_limits.html" TargetMode="External"/><Relationship Id="rId12" Type="http://schemas.openxmlformats.org/officeDocument/2006/relationships/hyperlink" Target="http://docs.aws.amazon.com/AmazonECS/latest/developerguide/ECS_instanc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aws.amazon.com/AmazonECS/latest/developerguide/launch_container_instance.html" TargetMode="External"/><Relationship Id="rId15" Type="http://schemas.openxmlformats.org/officeDocument/2006/relationships/hyperlink" Target="https://docs.aws.amazon.com/lambda/latest/dg/with-scheduled-events.html" TargetMode="External"/><Relationship Id="rId14" Type="http://schemas.openxmlformats.org/officeDocument/2006/relationships/hyperlink" Target="http://docs.aws.amazon.com/lambda/latest/dg/intro-core-components.html#intro-core-components-event-sources" TargetMode="External"/><Relationship Id="rId17" Type="http://schemas.openxmlformats.org/officeDocument/2006/relationships/hyperlink" Target="https://docs.aws.amazon.com/lambda/latest/dg/getting-started-create-function.html" TargetMode="External"/><Relationship Id="rId16" Type="http://schemas.openxmlformats.org/officeDocument/2006/relationships/hyperlink" Target="https://docs.aws.amazon.com/lambda/latest/dg/tutorial-scheduled-events-schedule-expres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3uHEWyZoEmT9rzll0V6BTRegw-lgiId8GRQl1vwBgkY/edit" TargetMode="External"/><Relationship Id="rId6" Type="http://schemas.openxmlformats.org/officeDocument/2006/relationships/hyperlink" Target="http://docs.aws.amazon.com/AmazonECS/latest/developerguide/instance_IAM_role" TargetMode="External"/><Relationship Id="rId18" Type="http://schemas.openxmlformats.org/officeDocument/2006/relationships/hyperlink" Target="https://docs.google.com/document/d/1uPKalZehZwksKXZOTOzIH4gpN47Tqb_dysYNNUNabxs/edit" TargetMode="External"/><Relationship Id="rId7" Type="http://schemas.openxmlformats.org/officeDocument/2006/relationships/hyperlink" Target="https://www.digitalocean.com/community/tutorials/docker-explained-using-dockerfiles-to-automate-building-of-images" TargetMode="External"/><Relationship Id="rId8" Type="http://schemas.openxmlformats.org/officeDocument/2006/relationships/hyperlink" Target="http://docs.aws.amazon.com/cli/latest/userguide/cli-chap-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