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lastRenderedPageBreak/>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w:t>
      </w:r>
      <w:r>
        <w:rPr>
          <w:rFonts w:ascii="Arial" w:hAnsi="Arial" w:cs="Arial"/>
          <w:color w:val="000000"/>
          <w:bdr w:val="single" w:sz="2" w:space="0" w:color="E5E7EB" w:frame="1"/>
        </w:rPr>
        <w:lastRenderedPageBreak/>
        <w:t>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lastRenderedPageBreak/>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One thing that may have sounded confusing to you is that there is a head but no starting of this circular linked list. Yes, that is the case; we have this head pointer just to start or 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lastRenderedPageBreak/>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lastRenderedPageBreak/>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So, we have already talked about a lot of things under linked lists. We talked about the singly-linked lists, which had both a head node and the last node pointing to the NULL. We also talked about circular linked lists, which had no ending but an 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lastRenderedPageBreak/>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linear data structure. Any operation on the stack is performed in LIFO (Last In First Out) order. This means the element to enter the container last would 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stack, we need a pointer to the topmost element to gain knowledge about the element which is on the top so that any operation can be </w:t>
      </w:r>
      <w:r>
        <w:rPr>
          <w:rFonts w:ascii="Arial" w:hAnsi="Arial" w:cs="Arial"/>
          <w:color w:val="000000"/>
          <w:bdr w:val="single" w:sz="2" w:space="0" w:color="E5E7EB" w:frame="1"/>
        </w:rPr>
        <w:lastRenderedPageBreak/>
        <w:t>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lastRenderedPageBreak/>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xml:space="preserve"> function which we practiced in the previous tutorial. If it’s empty, then we cannot pop any element, since there is none left. This is the case of stack underflow. Otherwise, store the topmost element in a temporary variable. Decrease </w:t>
      </w:r>
      <w:r>
        <w:rPr>
          <w:rFonts w:ascii="Arial" w:hAnsi="Arial" w:cs="Arial"/>
          <w:color w:val="000000"/>
          <w:bdr w:val="single" w:sz="2" w:space="0" w:color="E5E7EB" w:frame="1"/>
        </w:rPr>
        <w:lastRenderedPageBreak/>
        <w:t>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rPr>
          <w:rFonts w:ascii="Arial" w:hAnsi="Arial" w:cs="Arial"/>
          <w:color w:val="000000"/>
        </w:rPr>
      </w:pPr>
      <w:r>
        <w:rPr>
          <w:rFonts w:ascii="Arial" w:hAnsi="Arial" w:cs="Arial"/>
          <w:color w:val="000000"/>
          <w:bdr w:val="single" w:sz="2" w:space="0" w:color="E5E7EB" w:frame="1"/>
        </w:rPr>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lastRenderedPageBreak/>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Stacks when implemented with linked lists never get full. We can always add a node to it. There is no limit on the number of nodes a linked list can contain until we have </w:t>
      </w:r>
      <w:r>
        <w:rPr>
          <w:rFonts w:ascii="Arial" w:hAnsi="Arial" w:cs="Arial"/>
          <w:color w:val="000000"/>
          <w:bdr w:val="single" w:sz="2" w:space="0" w:color="E5E7EB" w:frame="1"/>
        </w:rPr>
        <w:lastRenderedPageBreak/>
        <w:t>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Similar to what we did last time, we will first understand the algorithm behind the operations, followed by the coding section. Let’s see them individually, but before </w:t>
      </w:r>
      <w:r>
        <w:rPr>
          <w:rFonts w:ascii="Arial" w:hAnsi="Arial" w:cs="Arial"/>
          <w:color w:val="000000"/>
          <w:bdr w:val="single" w:sz="2" w:space="0" w:color="E5E7EB" w:frame="1"/>
        </w:rPr>
        <w:lastRenderedPageBreak/>
        <w:t>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If you remember learning mathematics in school, we had BODMAS there, which required you to solve the expressions, first enclosed by brackets, and then the independent ones. That's the bracket we're referring to. We have to see if the given </w:t>
      </w:r>
      <w:r>
        <w:rPr>
          <w:rFonts w:ascii="Arial" w:hAnsi="Arial" w:cs="Arial"/>
          <w:color w:val="000000"/>
          <w:bdr w:val="single" w:sz="2" w:space="0" w:color="E5E7EB" w:frame="1"/>
        </w:rPr>
        <w:lastRenderedPageBreak/>
        <w:t>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 have one task for you as well. Try checking if these expressions are balanced or not. And also, tell the number of times you had to push or pop in the stack. Also, 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we find a corresponding opening parenthesis with conditions in point 2 met for every closing parenthesis, and the stack size reduces to zero when we reach EOE, 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bookmarkStart w:id="0" w:name="_GoBack"/>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bookmarkEnd w:id="0"/>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sectPr w:rsidR="00B007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8"/>
  </w:num>
  <w:num w:numId="2">
    <w:abstractNumId w:val="28"/>
  </w:num>
  <w:num w:numId="3">
    <w:abstractNumId w:val="68"/>
  </w:num>
  <w:num w:numId="4">
    <w:abstractNumId w:val="45"/>
  </w:num>
  <w:num w:numId="5">
    <w:abstractNumId w:val="21"/>
  </w:num>
  <w:num w:numId="6">
    <w:abstractNumId w:val="22"/>
  </w:num>
  <w:num w:numId="7">
    <w:abstractNumId w:val="67"/>
  </w:num>
  <w:num w:numId="8">
    <w:abstractNumId w:val="14"/>
  </w:num>
  <w:num w:numId="9">
    <w:abstractNumId w:val="75"/>
  </w:num>
  <w:num w:numId="10">
    <w:abstractNumId w:val="30"/>
  </w:num>
  <w:num w:numId="11">
    <w:abstractNumId w:val="43"/>
  </w:num>
  <w:num w:numId="12">
    <w:abstractNumId w:val="38"/>
  </w:num>
  <w:num w:numId="13">
    <w:abstractNumId w:val="66"/>
  </w:num>
  <w:num w:numId="14">
    <w:abstractNumId w:val="54"/>
  </w:num>
  <w:num w:numId="15">
    <w:abstractNumId w:val="77"/>
  </w:num>
  <w:num w:numId="16">
    <w:abstractNumId w:val="6"/>
  </w:num>
  <w:num w:numId="17">
    <w:abstractNumId w:val="36"/>
  </w:num>
  <w:num w:numId="18">
    <w:abstractNumId w:val="20"/>
  </w:num>
  <w:num w:numId="19">
    <w:abstractNumId w:val="52"/>
  </w:num>
  <w:num w:numId="20">
    <w:abstractNumId w:val="19"/>
  </w:num>
  <w:num w:numId="21">
    <w:abstractNumId w:val="46"/>
  </w:num>
  <w:num w:numId="22">
    <w:abstractNumId w:val="11"/>
  </w:num>
  <w:num w:numId="23">
    <w:abstractNumId w:val="73"/>
  </w:num>
  <w:num w:numId="24">
    <w:abstractNumId w:val="37"/>
  </w:num>
  <w:num w:numId="25">
    <w:abstractNumId w:val="55"/>
  </w:num>
  <w:num w:numId="26">
    <w:abstractNumId w:val="23"/>
  </w:num>
  <w:num w:numId="27">
    <w:abstractNumId w:val="62"/>
  </w:num>
  <w:num w:numId="28">
    <w:abstractNumId w:val="41"/>
  </w:num>
  <w:num w:numId="29">
    <w:abstractNumId w:val="57"/>
  </w:num>
  <w:num w:numId="30">
    <w:abstractNumId w:val="35"/>
  </w:num>
  <w:num w:numId="31">
    <w:abstractNumId w:val="8"/>
  </w:num>
  <w:num w:numId="32">
    <w:abstractNumId w:val="69"/>
  </w:num>
  <w:num w:numId="33">
    <w:abstractNumId w:val="56"/>
  </w:num>
  <w:num w:numId="34">
    <w:abstractNumId w:val="31"/>
  </w:num>
  <w:num w:numId="35">
    <w:abstractNumId w:val="4"/>
  </w:num>
  <w:num w:numId="36">
    <w:abstractNumId w:val="29"/>
  </w:num>
  <w:num w:numId="37">
    <w:abstractNumId w:val="51"/>
  </w:num>
  <w:num w:numId="38">
    <w:abstractNumId w:val="50"/>
  </w:num>
  <w:num w:numId="39">
    <w:abstractNumId w:val="10"/>
  </w:num>
  <w:num w:numId="40">
    <w:abstractNumId w:val="17"/>
  </w:num>
  <w:num w:numId="41">
    <w:abstractNumId w:val="72"/>
  </w:num>
  <w:num w:numId="42">
    <w:abstractNumId w:val="42"/>
  </w:num>
  <w:num w:numId="43">
    <w:abstractNumId w:val="44"/>
  </w:num>
  <w:num w:numId="44">
    <w:abstractNumId w:val="76"/>
  </w:num>
  <w:num w:numId="45">
    <w:abstractNumId w:val="27"/>
  </w:num>
  <w:num w:numId="46">
    <w:abstractNumId w:val="70"/>
  </w:num>
  <w:num w:numId="47">
    <w:abstractNumId w:val="24"/>
  </w:num>
  <w:num w:numId="48">
    <w:abstractNumId w:val="64"/>
  </w:num>
  <w:num w:numId="49">
    <w:abstractNumId w:val="58"/>
  </w:num>
  <w:num w:numId="50">
    <w:abstractNumId w:val="0"/>
  </w:num>
  <w:num w:numId="51">
    <w:abstractNumId w:val="26"/>
  </w:num>
  <w:num w:numId="52">
    <w:abstractNumId w:val="5"/>
  </w:num>
  <w:num w:numId="53">
    <w:abstractNumId w:val="13"/>
  </w:num>
  <w:num w:numId="54">
    <w:abstractNumId w:val="40"/>
  </w:num>
  <w:num w:numId="55">
    <w:abstractNumId w:val="47"/>
  </w:num>
  <w:num w:numId="56">
    <w:abstractNumId w:val="74"/>
  </w:num>
  <w:num w:numId="57">
    <w:abstractNumId w:val="60"/>
  </w:num>
  <w:num w:numId="58">
    <w:abstractNumId w:val="7"/>
  </w:num>
  <w:num w:numId="59">
    <w:abstractNumId w:val="59"/>
  </w:num>
  <w:num w:numId="60">
    <w:abstractNumId w:val="9"/>
  </w:num>
  <w:num w:numId="61">
    <w:abstractNumId w:val="53"/>
  </w:num>
  <w:num w:numId="62">
    <w:abstractNumId w:val="12"/>
  </w:num>
  <w:num w:numId="63">
    <w:abstractNumId w:val="3"/>
  </w:num>
  <w:num w:numId="64">
    <w:abstractNumId w:val="39"/>
  </w:num>
  <w:num w:numId="65">
    <w:abstractNumId w:val="18"/>
  </w:num>
  <w:num w:numId="66">
    <w:abstractNumId w:val="63"/>
  </w:num>
  <w:num w:numId="67">
    <w:abstractNumId w:val="71"/>
  </w:num>
  <w:num w:numId="68">
    <w:abstractNumId w:val="2"/>
  </w:num>
  <w:num w:numId="69">
    <w:abstractNumId w:val="15"/>
  </w:num>
  <w:num w:numId="70">
    <w:abstractNumId w:val="79"/>
  </w:num>
  <w:num w:numId="71">
    <w:abstractNumId w:val="34"/>
  </w:num>
  <w:num w:numId="72">
    <w:abstractNumId w:val="25"/>
  </w:num>
  <w:num w:numId="73">
    <w:abstractNumId w:val="65"/>
  </w:num>
  <w:num w:numId="74">
    <w:abstractNumId w:val="16"/>
  </w:num>
  <w:num w:numId="75">
    <w:abstractNumId w:val="49"/>
  </w:num>
  <w:num w:numId="76">
    <w:abstractNumId w:val="33"/>
  </w:num>
  <w:num w:numId="77">
    <w:abstractNumId w:val="78"/>
  </w:num>
  <w:num w:numId="78">
    <w:abstractNumId w:val="61"/>
  </w:num>
  <w:num w:numId="79">
    <w:abstractNumId w:val="32"/>
  </w:num>
  <w:num w:numId="80">
    <w:abstractNumId w:val="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1A7B20"/>
    <w:rsid w:val="004B27E2"/>
    <w:rsid w:val="00535806"/>
    <w:rsid w:val="005667CF"/>
    <w:rsid w:val="00573A65"/>
    <w:rsid w:val="00754C30"/>
    <w:rsid w:val="007E1CA6"/>
    <w:rsid w:val="00807667"/>
    <w:rsid w:val="00897614"/>
    <w:rsid w:val="009822F2"/>
    <w:rsid w:val="00B007EA"/>
    <w:rsid w:val="00BE1FFA"/>
    <w:rsid w:val="00C111C1"/>
    <w:rsid w:val="00CF1D41"/>
    <w:rsid w:val="00E434F9"/>
    <w:rsid w:val="00EB45FC"/>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4E975"/>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semiHidden/>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image" Target="media/image1.jpeg"/><Relationship Id="rId61" Type="http://schemas.openxmlformats.org/officeDocument/2006/relationships/image" Target="media/image55.jpeg"/><Relationship Id="rId19" Type="http://schemas.openxmlformats.org/officeDocument/2006/relationships/image" Target="media/image14.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codewithharry.com/videos/data-structures-and-algorithms-in-hindi-24" TargetMode="External"/><Relationship Id="rId59" Type="http://schemas.openxmlformats.org/officeDocument/2006/relationships/image" Target="media/image53.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132</Pages>
  <Words>20984</Words>
  <Characters>119609</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11</cp:revision>
  <dcterms:created xsi:type="dcterms:W3CDTF">2023-04-21T17:13:00Z</dcterms:created>
  <dcterms:modified xsi:type="dcterms:W3CDTF">2023-04-22T01:39:00Z</dcterms:modified>
</cp:coreProperties>
</file>