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1F6" w:rsidRDefault="003741F6">
      <w:pPr>
        <w:rPr>
          <w:sz w:val="32"/>
        </w:rPr>
      </w:pPr>
      <w:r w:rsidRPr="003741F6">
        <w:rPr>
          <w:sz w:val="32"/>
        </w:rPr>
        <w:t>GRE</w:t>
      </w:r>
    </w:p>
    <w:p w:rsidR="00A1200A" w:rsidRDefault="00A1200A">
      <w:pPr>
        <w:rPr>
          <w:sz w:val="32"/>
        </w:rPr>
      </w:pPr>
    </w:p>
    <w:p w:rsidR="003741F6" w:rsidRDefault="00A1200A">
      <w:pPr>
        <w:rPr>
          <w:sz w:val="32"/>
        </w:rPr>
      </w:pPr>
      <w:r>
        <w:rPr>
          <w:sz w:val="32"/>
        </w:rPr>
        <w:t xml:space="preserve">Issue Task: </w:t>
      </w:r>
    </w:p>
    <w:p w:rsidR="003741F6" w:rsidRDefault="003741F6" w:rsidP="003741F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6"/>
        <w:gridCol w:w="2969"/>
        <w:gridCol w:w="2825"/>
      </w:tblGrid>
      <w:tr w:rsidR="003C75A3" w:rsidTr="003C75A3">
        <w:trPr>
          <w:trHeight w:val="463"/>
        </w:trPr>
        <w:tc>
          <w:tcPr>
            <w:tcW w:w="3436" w:type="dxa"/>
          </w:tcPr>
          <w:p w:rsidR="003741F6" w:rsidRDefault="003741F6" w:rsidP="00C44DF6">
            <w:bookmarkStart w:id="0" w:name="_Hlk25180428"/>
            <w:r>
              <w:t>First layer</w:t>
            </w:r>
          </w:p>
        </w:tc>
        <w:tc>
          <w:tcPr>
            <w:tcW w:w="2969" w:type="dxa"/>
          </w:tcPr>
          <w:p w:rsidR="003741F6" w:rsidRDefault="003741F6" w:rsidP="00C44DF6">
            <w:r>
              <w:t>Second Layer</w:t>
            </w:r>
          </w:p>
        </w:tc>
        <w:tc>
          <w:tcPr>
            <w:tcW w:w="2825" w:type="dxa"/>
          </w:tcPr>
          <w:p w:rsidR="003741F6" w:rsidRDefault="003741F6" w:rsidP="00C44DF6">
            <w:r>
              <w:t>Label</w:t>
            </w:r>
          </w:p>
        </w:tc>
      </w:tr>
      <w:tr w:rsidR="00520402" w:rsidTr="003C75A3">
        <w:trPr>
          <w:trHeight w:val="463"/>
        </w:trPr>
        <w:tc>
          <w:tcPr>
            <w:tcW w:w="3436" w:type="dxa"/>
          </w:tcPr>
          <w:p w:rsidR="00520402" w:rsidRDefault="00520402" w:rsidP="00520402">
            <w:r>
              <w:t>Introduce</w:t>
            </w:r>
          </w:p>
          <w:p w:rsidR="00520402" w:rsidRDefault="00520402" w:rsidP="00520402">
            <w:r>
              <w:t>Topic</w:t>
            </w:r>
          </w:p>
        </w:tc>
        <w:tc>
          <w:tcPr>
            <w:tcW w:w="2969" w:type="dxa"/>
          </w:tcPr>
          <w:p w:rsidR="00520402" w:rsidRDefault="00295FB1" w:rsidP="00520402">
            <w:r>
              <w:t>Take / Choose a position on the topic (</w:t>
            </w:r>
            <w:r w:rsidR="009E3ECA">
              <w:t xml:space="preserve">either </w:t>
            </w:r>
            <w:r w:rsidR="00C72797">
              <w:t>former</w:t>
            </w:r>
            <w:r w:rsidR="009E3ECA">
              <w:t xml:space="preserve"> or lat</w:t>
            </w:r>
            <w:r w:rsidR="00C72797">
              <w:t>t</w:t>
            </w:r>
            <w:r w:rsidR="009E3ECA">
              <w:t xml:space="preserve">er part of </w:t>
            </w:r>
            <w:r w:rsidR="00C72797">
              <w:t>topic</w:t>
            </w:r>
            <w:r>
              <w:t>)</w:t>
            </w:r>
          </w:p>
        </w:tc>
        <w:tc>
          <w:tcPr>
            <w:tcW w:w="2825" w:type="dxa"/>
          </w:tcPr>
          <w:p w:rsidR="00520402" w:rsidRDefault="003C75A3" w:rsidP="00520402">
            <w:r>
              <w:t>1</w:t>
            </w:r>
          </w:p>
        </w:tc>
      </w:tr>
      <w:tr w:rsidR="00520402" w:rsidTr="003C75A3">
        <w:trPr>
          <w:trHeight w:val="463"/>
        </w:trPr>
        <w:tc>
          <w:tcPr>
            <w:tcW w:w="3436" w:type="dxa"/>
          </w:tcPr>
          <w:p w:rsidR="00520402" w:rsidRDefault="00520402" w:rsidP="00520402"/>
        </w:tc>
        <w:tc>
          <w:tcPr>
            <w:tcW w:w="2969" w:type="dxa"/>
          </w:tcPr>
          <w:p w:rsidR="00520402" w:rsidRDefault="00880727" w:rsidP="00520402">
            <w:r>
              <w:t xml:space="preserve">Context of argument must be </w:t>
            </w:r>
            <w:r w:rsidR="00C72797">
              <w:t>t</w:t>
            </w:r>
            <w:r>
              <w:t>he same as</w:t>
            </w:r>
            <w:r w:rsidR="00C72797">
              <w:t xml:space="preserve"> the</w:t>
            </w:r>
            <w:bookmarkStart w:id="1" w:name="_GoBack"/>
            <w:bookmarkEnd w:id="1"/>
            <w:r>
              <w:t xml:space="preserve"> topic</w:t>
            </w:r>
          </w:p>
        </w:tc>
        <w:tc>
          <w:tcPr>
            <w:tcW w:w="2825" w:type="dxa"/>
          </w:tcPr>
          <w:p w:rsidR="00520402" w:rsidRDefault="003C75A3" w:rsidP="00520402">
            <w:r>
              <w:t>1</w:t>
            </w:r>
          </w:p>
        </w:tc>
      </w:tr>
      <w:tr w:rsidR="00520402" w:rsidTr="003C75A3">
        <w:trPr>
          <w:trHeight w:val="463"/>
        </w:trPr>
        <w:tc>
          <w:tcPr>
            <w:tcW w:w="3436" w:type="dxa"/>
          </w:tcPr>
          <w:p w:rsidR="00520402" w:rsidRDefault="00520402" w:rsidP="00520402">
            <w:r>
              <w:t>Premise</w:t>
            </w:r>
          </w:p>
        </w:tc>
        <w:tc>
          <w:tcPr>
            <w:tcW w:w="2969" w:type="dxa"/>
          </w:tcPr>
          <w:p w:rsidR="00520402" w:rsidRDefault="00520402" w:rsidP="00520402">
            <w:r>
              <w:t>Writer choosing a side (It holds true or not)</w:t>
            </w:r>
          </w:p>
        </w:tc>
        <w:tc>
          <w:tcPr>
            <w:tcW w:w="2825" w:type="dxa"/>
          </w:tcPr>
          <w:p w:rsidR="00520402" w:rsidRDefault="003C75A3" w:rsidP="00520402">
            <w:r>
              <w:t>1</w:t>
            </w:r>
          </w:p>
        </w:tc>
      </w:tr>
      <w:tr w:rsidR="00520402" w:rsidTr="003C75A3">
        <w:trPr>
          <w:trHeight w:val="463"/>
        </w:trPr>
        <w:tc>
          <w:tcPr>
            <w:tcW w:w="3436" w:type="dxa"/>
          </w:tcPr>
          <w:p w:rsidR="00520402" w:rsidRDefault="00520402" w:rsidP="00520402">
            <w:r>
              <w:t>Argument</w:t>
            </w:r>
          </w:p>
        </w:tc>
        <w:tc>
          <w:tcPr>
            <w:tcW w:w="2969" w:type="dxa"/>
          </w:tcPr>
          <w:p w:rsidR="00520402" w:rsidRDefault="00880727" w:rsidP="00520402">
            <w:r>
              <w:t>Explain</w:t>
            </w:r>
            <w:r w:rsidR="00206A26">
              <w:t xml:space="preserve"> why this</w:t>
            </w:r>
            <w:r>
              <w:t xml:space="preserve"> position</w:t>
            </w:r>
            <w:r w:rsidR="00206A26">
              <w:t xml:space="preserve"> was selected</w:t>
            </w:r>
            <w:r>
              <w:t xml:space="preserve"> </w:t>
            </w:r>
          </w:p>
        </w:tc>
        <w:tc>
          <w:tcPr>
            <w:tcW w:w="2825" w:type="dxa"/>
          </w:tcPr>
          <w:p w:rsidR="00520402" w:rsidRDefault="003C75A3" w:rsidP="00520402">
            <w:r>
              <w:t>1</w:t>
            </w:r>
          </w:p>
        </w:tc>
      </w:tr>
      <w:tr w:rsidR="00880727" w:rsidTr="003C75A3">
        <w:trPr>
          <w:trHeight w:val="463"/>
        </w:trPr>
        <w:tc>
          <w:tcPr>
            <w:tcW w:w="3436" w:type="dxa"/>
          </w:tcPr>
          <w:p w:rsidR="00880727" w:rsidRDefault="00880727" w:rsidP="00880727"/>
        </w:tc>
        <w:tc>
          <w:tcPr>
            <w:tcW w:w="2969" w:type="dxa"/>
          </w:tcPr>
          <w:p w:rsidR="00880727" w:rsidRDefault="00880727" w:rsidP="00880727">
            <w:r>
              <w:t>Support position with evidence and examples</w:t>
            </w:r>
          </w:p>
        </w:tc>
        <w:tc>
          <w:tcPr>
            <w:tcW w:w="2825" w:type="dxa"/>
          </w:tcPr>
          <w:p w:rsidR="00880727" w:rsidRDefault="00880727" w:rsidP="00880727">
            <w:r>
              <w:t>1</w:t>
            </w:r>
          </w:p>
        </w:tc>
      </w:tr>
      <w:tr w:rsidR="00880727" w:rsidTr="003C75A3">
        <w:trPr>
          <w:trHeight w:val="463"/>
        </w:trPr>
        <w:tc>
          <w:tcPr>
            <w:tcW w:w="3436" w:type="dxa"/>
          </w:tcPr>
          <w:p w:rsidR="00880727" w:rsidRDefault="00880727" w:rsidP="00880727"/>
        </w:tc>
        <w:tc>
          <w:tcPr>
            <w:tcW w:w="2969" w:type="dxa"/>
          </w:tcPr>
          <w:p w:rsidR="00880727" w:rsidRDefault="00880727" w:rsidP="00880727">
            <w:r>
              <w:t xml:space="preserve"> Give your suggestion</w:t>
            </w:r>
          </w:p>
        </w:tc>
        <w:tc>
          <w:tcPr>
            <w:tcW w:w="2825" w:type="dxa"/>
          </w:tcPr>
          <w:p w:rsidR="00880727" w:rsidRDefault="00880727" w:rsidP="00880727">
            <w:r>
              <w:t>0</w:t>
            </w:r>
          </w:p>
        </w:tc>
      </w:tr>
      <w:tr w:rsidR="00880727" w:rsidTr="003C75A3">
        <w:trPr>
          <w:trHeight w:val="463"/>
        </w:trPr>
        <w:tc>
          <w:tcPr>
            <w:tcW w:w="3436" w:type="dxa"/>
          </w:tcPr>
          <w:p w:rsidR="00880727" w:rsidRDefault="00880727" w:rsidP="00880727">
            <w:r>
              <w:t>Critical Analysis</w:t>
            </w:r>
          </w:p>
        </w:tc>
        <w:tc>
          <w:tcPr>
            <w:tcW w:w="2969" w:type="dxa"/>
          </w:tcPr>
          <w:p w:rsidR="00880727" w:rsidRDefault="00880727" w:rsidP="00880727">
            <w:r>
              <w:t>Introduce and compare with other side of argument</w:t>
            </w:r>
          </w:p>
        </w:tc>
        <w:tc>
          <w:tcPr>
            <w:tcW w:w="2825" w:type="dxa"/>
          </w:tcPr>
          <w:p w:rsidR="00880727" w:rsidRDefault="00880727" w:rsidP="00880727">
            <w:r>
              <w:t>1</w:t>
            </w:r>
          </w:p>
        </w:tc>
      </w:tr>
      <w:tr w:rsidR="00880727" w:rsidTr="003C75A3">
        <w:trPr>
          <w:trHeight w:val="463"/>
        </w:trPr>
        <w:tc>
          <w:tcPr>
            <w:tcW w:w="3436" w:type="dxa"/>
          </w:tcPr>
          <w:p w:rsidR="00880727" w:rsidRDefault="00880727" w:rsidP="00880727"/>
        </w:tc>
        <w:tc>
          <w:tcPr>
            <w:tcW w:w="2969" w:type="dxa"/>
          </w:tcPr>
          <w:p w:rsidR="00880727" w:rsidRDefault="00880727" w:rsidP="00880727">
            <w:r>
              <w:t>Contrast: How they are different</w:t>
            </w:r>
          </w:p>
        </w:tc>
        <w:tc>
          <w:tcPr>
            <w:tcW w:w="2825" w:type="dxa"/>
          </w:tcPr>
          <w:p w:rsidR="00880727" w:rsidRDefault="00880727" w:rsidP="00880727">
            <w:r>
              <w:t>1</w:t>
            </w:r>
          </w:p>
        </w:tc>
      </w:tr>
      <w:tr w:rsidR="00880727" w:rsidTr="003C75A3">
        <w:trPr>
          <w:trHeight w:val="463"/>
        </w:trPr>
        <w:tc>
          <w:tcPr>
            <w:tcW w:w="3436" w:type="dxa"/>
          </w:tcPr>
          <w:p w:rsidR="00880727" w:rsidRDefault="00880727" w:rsidP="00880727"/>
        </w:tc>
        <w:tc>
          <w:tcPr>
            <w:tcW w:w="2969" w:type="dxa"/>
          </w:tcPr>
          <w:p w:rsidR="00880727" w:rsidRDefault="00880727" w:rsidP="00880727">
            <w:r>
              <w:t>More examples</w:t>
            </w:r>
          </w:p>
        </w:tc>
        <w:tc>
          <w:tcPr>
            <w:tcW w:w="2825" w:type="dxa"/>
          </w:tcPr>
          <w:p w:rsidR="00880727" w:rsidRDefault="00880727" w:rsidP="00880727">
            <w:r>
              <w:t>0</w:t>
            </w:r>
          </w:p>
        </w:tc>
      </w:tr>
      <w:tr w:rsidR="00880727" w:rsidTr="003C75A3">
        <w:trPr>
          <w:trHeight w:val="463"/>
        </w:trPr>
        <w:tc>
          <w:tcPr>
            <w:tcW w:w="3436" w:type="dxa"/>
          </w:tcPr>
          <w:p w:rsidR="00880727" w:rsidRDefault="00880727" w:rsidP="00880727">
            <w:r>
              <w:t>Conclusion</w:t>
            </w:r>
          </w:p>
        </w:tc>
        <w:tc>
          <w:tcPr>
            <w:tcW w:w="2969" w:type="dxa"/>
          </w:tcPr>
          <w:p w:rsidR="00880727" w:rsidRDefault="00880727" w:rsidP="00880727">
            <w:r>
              <w:t>Statement tying back to the premise</w:t>
            </w:r>
          </w:p>
        </w:tc>
        <w:tc>
          <w:tcPr>
            <w:tcW w:w="2825" w:type="dxa"/>
          </w:tcPr>
          <w:p w:rsidR="00880727" w:rsidRDefault="00880727" w:rsidP="00880727">
            <w:r>
              <w:t>1</w:t>
            </w:r>
          </w:p>
        </w:tc>
      </w:tr>
      <w:tr w:rsidR="00880727" w:rsidTr="003C75A3">
        <w:trPr>
          <w:trHeight w:val="1165"/>
        </w:trPr>
        <w:tc>
          <w:tcPr>
            <w:tcW w:w="3436" w:type="dxa"/>
          </w:tcPr>
          <w:p w:rsidR="00880727" w:rsidRDefault="00880727" w:rsidP="00880727"/>
        </w:tc>
        <w:tc>
          <w:tcPr>
            <w:tcW w:w="2969" w:type="dxa"/>
          </w:tcPr>
          <w:p w:rsidR="00880727" w:rsidRDefault="00880727" w:rsidP="00880727">
            <w:r>
              <w:t>Justification with examples and evidences discussed earlier.</w:t>
            </w:r>
          </w:p>
        </w:tc>
        <w:tc>
          <w:tcPr>
            <w:tcW w:w="2825" w:type="dxa"/>
          </w:tcPr>
          <w:p w:rsidR="00880727" w:rsidRDefault="00880727" w:rsidP="00880727">
            <w:r>
              <w:t>1</w:t>
            </w:r>
          </w:p>
        </w:tc>
      </w:tr>
      <w:tr w:rsidR="00E058F4" w:rsidTr="00E058F4">
        <w:trPr>
          <w:trHeight w:val="529"/>
        </w:trPr>
        <w:tc>
          <w:tcPr>
            <w:tcW w:w="3436" w:type="dxa"/>
            <w:vMerge w:val="restart"/>
          </w:tcPr>
          <w:p w:rsidR="00E058F4" w:rsidRDefault="00E058F4" w:rsidP="00880727">
            <w:r>
              <w:t>Length</w:t>
            </w:r>
          </w:p>
        </w:tc>
        <w:tc>
          <w:tcPr>
            <w:tcW w:w="2969" w:type="dxa"/>
          </w:tcPr>
          <w:p w:rsidR="00E058F4" w:rsidRDefault="00E058F4" w:rsidP="00880727">
            <w:r>
              <w:t>4 or 5 paragraphs</w:t>
            </w:r>
          </w:p>
        </w:tc>
        <w:tc>
          <w:tcPr>
            <w:tcW w:w="2825" w:type="dxa"/>
            <w:vMerge w:val="restart"/>
          </w:tcPr>
          <w:p w:rsidR="00E058F4" w:rsidRDefault="00E058F4" w:rsidP="00880727">
            <w:r>
              <w:t>1</w:t>
            </w:r>
          </w:p>
        </w:tc>
      </w:tr>
      <w:tr w:rsidR="00E058F4" w:rsidTr="003C75A3">
        <w:trPr>
          <w:trHeight w:val="529"/>
        </w:trPr>
        <w:tc>
          <w:tcPr>
            <w:tcW w:w="3436" w:type="dxa"/>
            <w:vMerge/>
          </w:tcPr>
          <w:p w:rsidR="00E058F4" w:rsidRDefault="00E058F4" w:rsidP="00880727"/>
        </w:tc>
        <w:tc>
          <w:tcPr>
            <w:tcW w:w="2969" w:type="dxa"/>
          </w:tcPr>
          <w:p w:rsidR="00E058F4" w:rsidRDefault="00454540" w:rsidP="00880727">
            <w:r>
              <w:t>400</w:t>
            </w:r>
            <w:r w:rsidR="00E058F4">
              <w:t>-</w:t>
            </w:r>
            <w:r>
              <w:t>750</w:t>
            </w:r>
            <w:r w:rsidR="00E058F4">
              <w:t xml:space="preserve"> words</w:t>
            </w:r>
          </w:p>
        </w:tc>
        <w:tc>
          <w:tcPr>
            <w:tcW w:w="2825" w:type="dxa"/>
            <w:vMerge/>
          </w:tcPr>
          <w:p w:rsidR="00E058F4" w:rsidRDefault="00E058F4" w:rsidP="00880727"/>
        </w:tc>
      </w:tr>
      <w:tr w:rsidR="005160B8" w:rsidTr="00A154B0">
        <w:trPr>
          <w:trHeight w:val="160"/>
        </w:trPr>
        <w:tc>
          <w:tcPr>
            <w:tcW w:w="3436" w:type="dxa"/>
            <w:vMerge w:val="restart"/>
          </w:tcPr>
          <w:p w:rsidR="005160B8" w:rsidRDefault="005160B8" w:rsidP="00A154B0">
            <w:r>
              <w:t>Structure</w:t>
            </w:r>
          </w:p>
        </w:tc>
        <w:tc>
          <w:tcPr>
            <w:tcW w:w="2969" w:type="dxa"/>
          </w:tcPr>
          <w:p w:rsidR="005160B8" w:rsidRDefault="005160B8" w:rsidP="00A154B0">
            <w:r>
              <w:t>premise</w:t>
            </w:r>
          </w:p>
        </w:tc>
        <w:tc>
          <w:tcPr>
            <w:tcW w:w="2825" w:type="dxa"/>
            <w:vMerge w:val="restart"/>
          </w:tcPr>
          <w:p w:rsidR="005160B8" w:rsidRDefault="005160B8" w:rsidP="00A154B0">
            <w:r>
              <w:t>1</w:t>
            </w:r>
          </w:p>
        </w:tc>
      </w:tr>
      <w:tr w:rsidR="005160B8" w:rsidTr="00A154B0">
        <w:trPr>
          <w:trHeight w:val="160"/>
        </w:trPr>
        <w:tc>
          <w:tcPr>
            <w:tcW w:w="3436" w:type="dxa"/>
            <w:vMerge/>
          </w:tcPr>
          <w:p w:rsidR="005160B8" w:rsidRDefault="005160B8" w:rsidP="00A154B0"/>
        </w:tc>
        <w:tc>
          <w:tcPr>
            <w:tcW w:w="2969" w:type="dxa"/>
          </w:tcPr>
          <w:p w:rsidR="005160B8" w:rsidRDefault="005160B8" w:rsidP="00A154B0">
            <w:r>
              <w:t>body</w:t>
            </w:r>
          </w:p>
        </w:tc>
        <w:tc>
          <w:tcPr>
            <w:tcW w:w="2825" w:type="dxa"/>
            <w:vMerge/>
          </w:tcPr>
          <w:p w:rsidR="005160B8" w:rsidRDefault="005160B8" w:rsidP="00A154B0"/>
        </w:tc>
      </w:tr>
      <w:tr w:rsidR="005160B8" w:rsidTr="00A154B0">
        <w:trPr>
          <w:trHeight w:val="160"/>
        </w:trPr>
        <w:tc>
          <w:tcPr>
            <w:tcW w:w="3436" w:type="dxa"/>
            <w:vMerge/>
          </w:tcPr>
          <w:p w:rsidR="005160B8" w:rsidRDefault="005160B8" w:rsidP="00A154B0"/>
        </w:tc>
        <w:tc>
          <w:tcPr>
            <w:tcW w:w="2969" w:type="dxa"/>
          </w:tcPr>
          <w:p w:rsidR="005160B8" w:rsidRDefault="005160B8" w:rsidP="00A154B0">
            <w:r>
              <w:t>conclusion</w:t>
            </w:r>
          </w:p>
        </w:tc>
        <w:tc>
          <w:tcPr>
            <w:tcW w:w="2825" w:type="dxa"/>
            <w:vMerge/>
          </w:tcPr>
          <w:p w:rsidR="005160B8" w:rsidRDefault="005160B8" w:rsidP="00A154B0"/>
        </w:tc>
      </w:tr>
      <w:bookmarkEnd w:id="0"/>
    </w:tbl>
    <w:p w:rsidR="005160B8" w:rsidRDefault="005160B8" w:rsidP="005160B8"/>
    <w:p w:rsidR="0048012E" w:rsidRDefault="0048012E" w:rsidP="0048012E">
      <w:pPr>
        <w:rPr>
          <w:sz w:val="32"/>
        </w:rPr>
      </w:pPr>
    </w:p>
    <w:p w:rsidR="001E76A7" w:rsidRDefault="001E76A7" w:rsidP="0048012E">
      <w:pPr>
        <w:rPr>
          <w:sz w:val="32"/>
        </w:rPr>
      </w:pPr>
    </w:p>
    <w:p w:rsidR="001E76A7" w:rsidRDefault="001E76A7" w:rsidP="0048012E">
      <w:pPr>
        <w:rPr>
          <w:sz w:val="32"/>
        </w:rPr>
      </w:pPr>
    </w:p>
    <w:p w:rsidR="001E76A7" w:rsidRDefault="001E76A7" w:rsidP="0048012E">
      <w:pPr>
        <w:rPr>
          <w:sz w:val="32"/>
        </w:rPr>
      </w:pPr>
    </w:p>
    <w:p w:rsidR="001E76A7" w:rsidRDefault="001E76A7" w:rsidP="0048012E">
      <w:pPr>
        <w:rPr>
          <w:sz w:val="32"/>
        </w:rPr>
      </w:pPr>
    </w:p>
    <w:p w:rsidR="00A1200A" w:rsidRPr="002F581B" w:rsidRDefault="00A1200A" w:rsidP="0048012E">
      <w:pPr>
        <w:rPr>
          <w:sz w:val="36"/>
        </w:rPr>
      </w:pPr>
      <w:r w:rsidRPr="002F581B">
        <w:rPr>
          <w:sz w:val="36"/>
        </w:rPr>
        <w:t>Argumentative Task:</w:t>
      </w:r>
    </w:p>
    <w:p w:rsidR="00A1200A" w:rsidRDefault="00A1200A" w:rsidP="00A1200A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6"/>
        <w:gridCol w:w="2969"/>
        <w:gridCol w:w="2825"/>
      </w:tblGrid>
      <w:tr w:rsidR="00A1200A" w:rsidTr="00C44DF6">
        <w:trPr>
          <w:trHeight w:val="463"/>
        </w:trPr>
        <w:tc>
          <w:tcPr>
            <w:tcW w:w="3436" w:type="dxa"/>
          </w:tcPr>
          <w:p w:rsidR="00A1200A" w:rsidRDefault="00A1200A" w:rsidP="00C44DF6">
            <w:r>
              <w:t>First layer</w:t>
            </w:r>
          </w:p>
        </w:tc>
        <w:tc>
          <w:tcPr>
            <w:tcW w:w="2969" w:type="dxa"/>
          </w:tcPr>
          <w:p w:rsidR="00A1200A" w:rsidRDefault="00A1200A" w:rsidP="00C44DF6">
            <w:r>
              <w:t>Second Layer</w:t>
            </w:r>
          </w:p>
        </w:tc>
        <w:tc>
          <w:tcPr>
            <w:tcW w:w="2825" w:type="dxa"/>
          </w:tcPr>
          <w:p w:rsidR="00A1200A" w:rsidRDefault="00A1200A" w:rsidP="00C44DF6">
            <w:r>
              <w:t>Label</w:t>
            </w:r>
          </w:p>
        </w:tc>
      </w:tr>
      <w:tr w:rsidR="00A1200A" w:rsidTr="00C44DF6">
        <w:trPr>
          <w:trHeight w:val="463"/>
        </w:trPr>
        <w:tc>
          <w:tcPr>
            <w:tcW w:w="3436" w:type="dxa"/>
          </w:tcPr>
          <w:p w:rsidR="00A1200A" w:rsidRDefault="00A1200A" w:rsidP="00C44DF6">
            <w:r>
              <w:t>Introduce</w:t>
            </w:r>
          </w:p>
          <w:p w:rsidR="00A1200A" w:rsidRDefault="00A1200A" w:rsidP="00C44DF6">
            <w:r>
              <w:t>Argument</w:t>
            </w:r>
          </w:p>
        </w:tc>
        <w:tc>
          <w:tcPr>
            <w:tcW w:w="2969" w:type="dxa"/>
          </w:tcPr>
          <w:p w:rsidR="00A1200A" w:rsidRDefault="00A1200A" w:rsidP="00C44DF6">
            <w:r>
              <w:t xml:space="preserve">What details does the </w:t>
            </w:r>
            <w:r w:rsidR="00692794">
              <w:t>argument miss?</w:t>
            </w:r>
          </w:p>
        </w:tc>
        <w:tc>
          <w:tcPr>
            <w:tcW w:w="2825" w:type="dxa"/>
          </w:tcPr>
          <w:p w:rsidR="00A1200A" w:rsidRDefault="00A1200A" w:rsidP="00C44DF6">
            <w:r>
              <w:t>1</w:t>
            </w:r>
          </w:p>
        </w:tc>
      </w:tr>
      <w:tr w:rsidR="00A1200A" w:rsidTr="00C44DF6">
        <w:trPr>
          <w:trHeight w:val="463"/>
        </w:trPr>
        <w:tc>
          <w:tcPr>
            <w:tcW w:w="3436" w:type="dxa"/>
          </w:tcPr>
          <w:p w:rsidR="00A1200A" w:rsidRDefault="00A1200A" w:rsidP="00C44DF6"/>
        </w:tc>
        <w:tc>
          <w:tcPr>
            <w:tcW w:w="2969" w:type="dxa"/>
          </w:tcPr>
          <w:p w:rsidR="00A1200A" w:rsidRDefault="00A1200A" w:rsidP="00C44DF6">
            <w:r>
              <w:t>What false assumptions are mad</w:t>
            </w:r>
            <w:r w:rsidR="00E736CC">
              <w:t>e while stating th</w:t>
            </w:r>
            <w:r w:rsidR="00692794">
              <w:t>e</w:t>
            </w:r>
            <w:r w:rsidR="00E736CC">
              <w:t xml:space="preserve"> argument</w:t>
            </w:r>
            <w:r>
              <w:t>?</w:t>
            </w:r>
          </w:p>
          <w:p w:rsidR="00E736CC" w:rsidRDefault="00E736CC" w:rsidP="00C44DF6"/>
        </w:tc>
        <w:tc>
          <w:tcPr>
            <w:tcW w:w="2825" w:type="dxa"/>
          </w:tcPr>
          <w:p w:rsidR="00A1200A" w:rsidRDefault="00A1200A" w:rsidP="00C44DF6">
            <w:r>
              <w:t>1</w:t>
            </w:r>
          </w:p>
        </w:tc>
      </w:tr>
      <w:tr w:rsidR="00A1200A" w:rsidTr="00C44DF6">
        <w:trPr>
          <w:trHeight w:val="463"/>
        </w:trPr>
        <w:tc>
          <w:tcPr>
            <w:tcW w:w="3436" w:type="dxa"/>
          </w:tcPr>
          <w:p w:rsidR="00A1200A" w:rsidRDefault="00A1200A" w:rsidP="00C44DF6">
            <w:r>
              <w:t>Premise</w:t>
            </w:r>
          </w:p>
        </w:tc>
        <w:tc>
          <w:tcPr>
            <w:tcW w:w="2969" w:type="dxa"/>
          </w:tcPr>
          <w:p w:rsidR="00A1200A" w:rsidRDefault="00A1200A" w:rsidP="00C44DF6">
            <w:r>
              <w:t>Writer critiquing the argument</w:t>
            </w:r>
          </w:p>
        </w:tc>
        <w:tc>
          <w:tcPr>
            <w:tcW w:w="2825" w:type="dxa"/>
          </w:tcPr>
          <w:p w:rsidR="00A1200A" w:rsidRDefault="00A1200A" w:rsidP="00C44DF6">
            <w:r>
              <w:t>1</w:t>
            </w:r>
          </w:p>
        </w:tc>
      </w:tr>
      <w:tr w:rsidR="00A1200A" w:rsidTr="00C44DF6">
        <w:trPr>
          <w:trHeight w:val="463"/>
        </w:trPr>
        <w:tc>
          <w:tcPr>
            <w:tcW w:w="3436" w:type="dxa"/>
          </w:tcPr>
          <w:p w:rsidR="00A1200A" w:rsidRDefault="00A1200A" w:rsidP="00C44DF6">
            <w:r>
              <w:t>Argument</w:t>
            </w:r>
          </w:p>
        </w:tc>
        <w:tc>
          <w:tcPr>
            <w:tcW w:w="2969" w:type="dxa"/>
          </w:tcPr>
          <w:p w:rsidR="00A1200A" w:rsidRDefault="00A1200A" w:rsidP="00C44DF6">
            <w:r>
              <w:t>Debunking assumptions made in the argument</w:t>
            </w:r>
          </w:p>
        </w:tc>
        <w:tc>
          <w:tcPr>
            <w:tcW w:w="2825" w:type="dxa"/>
          </w:tcPr>
          <w:p w:rsidR="00A1200A" w:rsidRDefault="00A1200A" w:rsidP="00C44DF6">
            <w:r>
              <w:t>1</w:t>
            </w:r>
          </w:p>
        </w:tc>
      </w:tr>
      <w:tr w:rsidR="00A1200A" w:rsidTr="00C44DF6">
        <w:trPr>
          <w:trHeight w:val="463"/>
        </w:trPr>
        <w:tc>
          <w:tcPr>
            <w:tcW w:w="3436" w:type="dxa"/>
          </w:tcPr>
          <w:p w:rsidR="00A1200A" w:rsidRDefault="00A1200A" w:rsidP="00C44DF6"/>
        </w:tc>
        <w:tc>
          <w:tcPr>
            <w:tcW w:w="2969" w:type="dxa"/>
          </w:tcPr>
          <w:p w:rsidR="00A1200A" w:rsidRDefault="00A1200A" w:rsidP="00C44DF6">
            <w:r>
              <w:t>Example</w:t>
            </w:r>
          </w:p>
        </w:tc>
        <w:tc>
          <w:tcPr>
            <w:tcW w:w="2825" w:type="dxa"/>
          </w:tcPr>
          <w:p w:rsidR="00A1200A" w:rsidRDefault="00A1200A" w:rsidP="00C44DF6">
            <w:r>
              <w:t>1</w:t>
            </w:r>
          </w:p>
        </w:tc>
      </w:tr>
      <w:tr w:rsidR="00A1200A" w:rsidTr="00C44DF6">
        <w:trPr>
          <w:trHeight w:val="463"/>
        </w:trPr>
        <w:tc>
          <w:tcPr>
            <w:tcW w:w="3436" w:type="dxa"/>
          </w:tcPr>
          <w:p w:rsidR="00A1200A" w:rsidRDefault="00A1200A" w:rsidP="00C44DF6"/>
        </w:tc>
        <w:tc>
          <w:tcPr>
            <w:tcW w:w="2969" w:type="dxa"/>
          </w:tcPr>
          <w:p w:rsidR="00A1200A" w:rsidRDefault="00E736CC" w:rsidP="00C44DF6">
            <w:r>
              <w:t xml:space="preserve">Solution approach / Suggested Alternatives </w:t>
            </w:r>
          </w:p>
        </w:tc>
        <w:tc>
          <w:tcPr>
            <w:tcW w:w="2825" w:type="dxa"/>
          </w:tcPr>
          <w:p w:rsidR="00A1200A" w:rsidRDefault="00A1200A" w:rsidP="00C44DF6">
            <w:r>
              <w:t>0</w:t>
            </w:r>
          </w:p>
        </w:tc>
      </w:tr>
      <w:tr w:rsidR="00A1200A" w:rsidTr="00C44DF6">
        <w:trPr>
          <w:trHeight w:val="463"/>
        </w:trPr>
        <w:tc>
          <w:tcPr>
            <w:tcW w:w="3436" w:type="dxa"/>
          </w:tcPr>
          <w:p w:rsidR="00A1200A" w:rsidRDefault="00A1200A" w:rsidP="00C44DF6">
            <w:r>
              <w:t>Conclusion</w:t>
            </w:r>
          </w:p>
        </w:tc>
        <w:tc>
          <w:tcPr>
            <w:tcW w:w="2969" w:type="dxa"/>
          </w:tcPr>
          <w:p w:rsidR="00A1200A" w:rsidRDefault="00E736CC" w:rsidP="00C44DF6">
            <w:r>
              <w:t>How is the argument not completely sound?</w:t>
            </w:r>
          </w:p>
        </w:tc>
        <w:tc>
          <w:tcPr>
            <w:tcW w:w="2825" w:type="dxa"/>
          </w:tcPr>
          <w:p w:rsidR="00A1200A" w:rsidRDefault="00A1200A" w:rsidP="00C44DF6">
            <w:r>
              <w:t>1</w:t>
            </w:r>
          </w:p>
        </w:tc>
      </w:tr>
      <w:tr w:rsidR="00A1200A" w:rsidTr="00C44DF6">
        <w:trPr>
          <w:trHeight w:val="1165"/>
        </w:trPr>
        <w:tc>
          <w:tcPr>
            <w:tcW w:w="3436" w:type="dxa"/>
          </w:tcPr>
          <w:p w:rsidR="00A1200A" w:rsidRDefault="00A1200A" w:rsidP="00C44DF6"/>
        </w:tc>
        <w:tc>
          <w:tcPr>
            <w:tcW w:w="2969" w:type="dxa"/>
          </w:tcPr>
          <w:p w:rsidR="00A1200A" w:rsidRDefault="00A1200A" w:rsidP="00C44DF6">
            <w:r>
              <w:t xml:space="preserve">Justification with examples and </w:t>
            </w:r>
            <w:r w:rsidR="00E736CC">
              <w:t>arguments</w:t>
            </w:r>
            <w:r>
              <w:t xml:space="preserve"> discussed earlier.</w:t>
            </w:r>
          </w:p>
        </w:tc>
        <w:tc>
          <w:tcPr>
            <w:tcW w:w="2825" w:type="dxa"/>
          </w:tcPr>
          <w:p w:rsidR="00A1200A" w:rsidRDefault="00A1200A" w:rsidP="00C44DF6">
            <w:r>
              <w:t>1</w:t>
            </w:r>
          </w:p>
        </w:tc>
      </w:tr>
      <w:tr w:rsidR="00454540" w:rsidTr="00A154B0">
        <w:trPr>
          <w:trHeight w:val="529"/>
        </w:trPr>
        <w:tc>
          <w:tcPr>
            <w:tcW w:w="3436" w:type="dxa"/>
            <w:vMerge w:val="restart"/>
          </w:tcPr>
          <w:p w:rsidR="00454540" w:rsidRDefault="00454540" w:rsidP="00A154B0">
            <w:r>
              <w:t>Length</w:t>
            </w:r>
          </w:p>
        </w:tc>
        <w:tc>
          <w:tcPr>
            <w:tcW w:w="2969" w:type="dxa"/>
          </w:tcPr>
          <w:p w:rsidR="00454540" w:rsidRDefault="00454540" w:rsidP="00A154B0">
            <w:r>
              <w:t>3 or 4 paragraphs</w:t>
            </w:r>
          </w:p>
        </w:tc>
        <w:tc>
          <w:tcPr>
            <w:tcW w:w="2825" w:type="dxa"/>
            <w:vMerge w:val="restart"/>
          </w:tcPr>
          <w:p w:rsidR="00454540" w:rsidRDefault="00454540" w:rsidP="00A154B0">
            <w:r>
              <w:t>1</w:t>
            </w:r>
          </w:p>
        </w:tc>
      </w:tr>
      <w:tr w:rsidR="00454540" w:rsidTr="00A154B0">
        <w:trPr>
          <w:trHeight w:val="529"/>
        </w:trPr>
        <w:tc>
          <w:tcPr>
            <w:tcW w:w="3436" w:type="dxa"/>
            <w:vMerge/>
          </w:tcPr>
          <w:p w:rsidR="00454540" w:rsidRDefault="00454540" w:rsidP="00A154B0"/>
        </w:tc>
        <w:tc>
          <w:tcPr>
            <w:tcW w:w="2969" w:type="dxa"/>
          </w:tcPr>
          <w:p w:rsidR="00454540" w:rsidRDefault="00454540" w:rsidP="00A154B0">
            <w:r>
              <w:t>350-600 words</w:t>
            </w:r>
          </w:p>
        </w:tc>
        <w:tc>
          <w:tcPr>
            <w:tcW w:w="2825" w:type="dxa"/>
            <w:vMerge/>
          </w:tcPr>
          <w:p w:rsidR="00454540" w:rsidRDefault="00454540" w:rsidP="00A154B0"/>
        </w:tc>
      </w:tr>
      <w:tr w:rsidR="005160B8" w:rsidTr="005160B8">
        <w:trPr>
          <w:trHeight w:val="160"/>
        </w:trPr>
        <w:tc>
          <w:tcPr>
            <w:tcW w:w="3436" w:type="dxa"/>
            <w:vMerge w:val="restart"/>
          </w:tcPr>
          <w:p w:rsidR="005160B8" w:rsidRDefault="005160B8" w:rsidP="00A154B0">
            <w:r>
              <w:t>Structure</w:t>
            </w:r>
          </w:p>
        </w:tc>
        <w:tc>
          <w:tcPr>
            <w:tcW w:w="2969" w:type="dxa"/>
          </w:tcPr>
          <w:p w:rsidR="005160B8" w:rsidRDefault="005160B8" w:rsidP="00A154B0">
            <w:r>
              <w:t>premise</w:t>
            </w:r>
          </w:p>
        </w:tc>
        <w:tc>
          <w:tcPr>
            <w:tcW w:w="2825" w:type="dxa"/>
            <w:vMerge w:val="restart"/>
          </w:tcPr>
          <w:p w:rsidR="005160B8" w:rsidRDefault="005160B8" w:rsidP="00A154B0">
            <w:r>
              <w:t>1</w:t>
            </w:r>
          </w:p>
        </w:tc>
      </w:tr>
      <w:tr w:rsidR="005160B8" w:rsidTr="00A154B0">
        <w:trPr>
          <w:trHeight w:val="160"/>
        </w:trPr>
        <w:tc>
          <w:tcPr>
            <w:tcW w:w="3436" w:type="dxa"/>
            <w:vMerge/>
          </w:tcPr>
          <w:p w:rsidR="005160B8" w:rsidRDefault="005160B8" w:rsidP="00A154B0"/>
        </w:tc>
        <w:tc>
          <w:tcPr>
            <w:tcW w:w="2969" w:type="dxa"/>
          </w:tcPr>
          <w:p w:rsidR="005160B8" w:rsidRDefault="005160B8" w:rsidP="00A154B0">
            <w:r>
              <w:t>body</w:t>
            </w:r>
          </w:p>
        </w:tc>
        <w:tc>
          <w:tcPr>
            <w:tcW w:w="2825" w:type="dxa"/>
            <w:vMerge/>
          </w:tcPr>
          <w:p w:rsidR="005160B8" w:rsidRDefault="005160B8" w:rsidP="00A154B0"/>
        </w:tc>
      </w:tr>
      <w:tr w:rsidR="005160B8" w:rsidTr="00A154B0">
        <w:trPr>
          <w:trHeight w:val="160"/>
        </w:trPr>
        <w:tc>
          <w:tcPr>
            <w:tcW w:w="3436" w:type="dxa"/>
            <w:vMerge/>
          </w:tcPr>
          <w:p w:rsidR="005160B8" w:rsidRDefault="005160B8" w:rsidP="00A154B0"/>
        </w:tc>
        <w:tc>
          <w:tcPr>
            <w:tcW w:w="2969" w:type="dxa"/>
          </w:tcPr>
          <w:p w:rsidR="005160B8" w:rsidRDefault="005160B8" w:rsidP="00A154B0">
            <w:r>
              <w:t>conclusion</w:t>
            </w:r>
          </w:p>
        </w:tc>
        <w:tc>
          <w:tcPr>
            <w:tcW w:w="2825" w:type="dxa"/>
            <w:vMerge/>
          </w:tcPr>
          <w:p w:rsidR="005160B8" w:rsidRDefault="005160B8" w:rsidP="00A154B0"/>
        </w:tc>
      </w:tr>
    </w:tbl>
    <w:p w:rsidR="00454540" w:rsidRDefault="00454540" w:rsidP="00454540"/>
    <w:p w:rsidR="00E736CC" w:rsidRPr="003741F6" w:rsidRDefault="00E736CC" w:rsidP="0048012E">
      <w:pPr>
        <w:rPr>
          <w:sz w:val="32"/>
        </w:rPr>
      </w:pPr>
    </w:p>
    <w:sectPr w:rsidR="00E736CC" w:rsidRPr="00374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F6"/>
    <w:rsid w:val="001E76A7"/>
    <w:rsid w:val="00206A26"/>
    <w:rsid w:val="00295FB1"/>
    <w:rsid w:val="002A4A07"/>
    <w:rsid w:val="002F581B"/>
    <w:rsid w:val="003741F6"/>
    <w:rsid w:val="003C75A3"/>
    <w:rsid w:val="00454540"/>
    <w:rsid w:val="0048012E"/>
    <w:rsid w:val="00483129"/>
    <w:rsid w:val="005160B8"/>
    <w:rsid w:val="00520402"/>
    <w:rsid w:val="00692794"/>
    <w:rsid w:val="00731E99"/>
    <w:rsid w:val="00880727"/>
    <w:rsid w:val="009E3ECA"/>
    <w:rsid w:val="00A1200A"/>
    <w:rsid w:val="00C72797"/>
    <w:rsid w:val="00CF3B5C"/>
    <w:rsid w:val="00D91093"/>
    <w:rsid w:val="00D920CE"/>
    <w:rsid w:val="00E058F4"/>
    <w:rsid w:val="00E736CC"/>
    <w:rsid w:val="00FB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82E2"/>
  <w15:chartTrackingRefBased/>
  <w15:docId w15:val="{A090799B-C901-4665-868C-778D5226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36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Sanuj Kumar</dc:creator>
  <cp:keywords/>
  <dc:description/>
  <cp:lastModifiedBy>Sanuj Kumar</cp:lastModifiedBy>
  <cp:revision>19</cp:revision>
  <dcterms:created xsi:type="dcterms:W3CDTF">2019-11-19T03:08:00Z</dcterms:created>
  <dcterms:modified xsi:type="dcterms:W3CDTF">2019-11-21T05:16:00Z</dcterms:modified>
</cp:coreProperties>
</file>