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D00B" w14:textId="77777777" w:rsidR="004A7DD1" w:rsidRDefault="004A7DD1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872A83" w14:textId="77777777" w:rsidR="004A7DD1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1F76A874" w14:textId="77777777" w:rsidR="004A7DD1" w:rsidRDefault="004A7DD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A7DD1" w14:paraId="65AF25F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1AD9" w14:textId="77777777" w:rsidR="004A7D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ACDC" w14:textId="06ED94B7" w:rsidR="004A7DD1" w:rsidRDefault="00A81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A7DD1" w14:paraId="2BC8BCB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A830" w14:textId="77777777" w:rsidR="004A7D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EE0A" w14:textId="77777777" w:rsidR="004A7D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4A7DD1" w14:paraId="07647E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86F6" w14:textId="77777777" w:rsidR="004A7D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7DEA" w14:textId="77777777" w:rsidR="00A81EC4" w:rsidRPr="00425921" w:rsidRDefault="00A81EC4" w:rsidP="00A81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 w:rsidRPr="00425921">
              <w:rPr>
                <w:rFonts w:eastAsia="Times New Roman"/>
                <w:color w:val="000000"/>
              </w:rPr>
              <w:t>Global Malnutrition Trends: A Power BI Analysis (1983-2019)</w:t>
            </w:r>
          </w:p>
          <w:p w14:paraId="6F2F5F36" w14:textId="18AD78FF" w:rsidR="004A7DD1" w:rsidRDefault="004A7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A7DD1" w14:paraId="7B27C83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0D63" w14:textId="77777777" w:rsidR="004A7D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4D27" w14:textId="77777777" w:rsidR="004A7DD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0394AF6" w14:textId="77777777" w:rsidR="004A7DD1" w:rsidRDefault="004A7DD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0FD9CCD" w14:textId="77777777" w:rsidR="004A7DD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Quality Report Template</w:t>
      </w:r>
    </w:p>
    <w:p w14:paraId="4C7551B8" w14:textId="77777777" w:rsidR="004A7DD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8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3604"/>
        <w:gridCol w:w="1248"/>
        <w:gridCol w:w="3636"/>
      </w:tblGrid>
      <w:tr w:rsidR="004A7DD1" w14:paraId="36C0C493" w14:textId="77777777" w:rsidTr="00CE6EF8">
        <w:trPr>
          <w:trHeight w:val="1334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CCD363" w14:textId="77777777" w:rsidR="004A7DD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Source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D66B1D" w14:textId="77777777" w:rsidR="004A7DD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Data Quality Issue 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D7EB76" w14:textId="77777777" w:rsidR="004A7DD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70E2FC" w14:textId="77777777" w:rsidR="004A7DD1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Resolution Plan</w:t>
            </w:r>
          </w:p>
        </w:tc>
      </w:tr>
      <w:tr w:rsidR="004A7DD1" w14:paraId="230A6F31" w14:textId="77777777" w:rsidTr="00CE6EF8">
        <w:trPr>
          <w:trHeight w:val="1346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20BE1" w14:textId="13DE466F" w:rsidR="004A7DD1" w:rsidRDefault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Malnutrition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E6D5D" w14:textId="7AA137E8" w:rsidR="004A7DD1" w:rsidRDefault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Values</w:t>
            </w:r>
            <w:r w:rsidRPr="00CE6EF8">
              <w:rPr>
                <w:rFonts w:ascii="Times New Roman" w:eastAsia="Times New Roman" w:hAnsi="Times New Roman" w:cs="Times New Roman"/>
                <w:sz w:val="24"/>
                <w:szCs w:val="24"/>
              </w:rPr>
              <w:t> (Moderate) - 15-20% of cells missing in nutritional metrics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64C39" w14:textId="5DB16DCC" w:rsidR="004A7DD1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6EC77" w14:textId="323592F0" w:rsidR="004A7DD1" w:rsidRDefault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EF8">
              <w:rPr>
                <w:rFonts w:ascii="Times New Roman" w:eastAsia="Times New Roman" w:hAnsi="Times New Roman" w:cs="Times New Roman"/>
                <w:sz w:val="24"/>
                <w:szCs w:val="24"/>
              </w:rPr>
              <w:t>Imputation using stratified mean/median, forward-fill, interpolation</w:t>
            </w:r>
          </w:p>
        </w:tc>
      </w:tr>
      <w:tr w:rsidR="004A7DD1" w14:paraId="5AD98C78" w14:textId="77777777" w:rsidTr="00CE6EF8">
        <w:trPr>
          <w:trHeight w:val="781"/>
        </w:trPr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87C19" w14:textId="55ED3F5F" w:rsidR="004A7DD1" w:rsidRDefault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Country </w:t>
            </w:r>
          </w:p>
        </w:tc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DA7FD" w14:textId="2E5D640B" w:rsidR="004A7DD1" w:rsidRDefault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6E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Decimal Precision Issues</w:t>
            </w:r>
            <w:r w:rsidRPr="00CE6EF8">
              <w:rPr>
                <w:rFonts w:ascii="Times New Roman" w:eastAsia="Times New Roman" w:hAnsi="Times New Roman" w:cs="Times New Roman"/>
                <w:sz w:val="24"/>
                <w:szCs w:val="24"/>
              </w:rPr>
              <w:t> (Low) - Floating-point artifacts in aggregated data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29E1A" w14:textId="758F93E5" w:rsidR="004A7DD1" w:rsidRDefault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7D8F3" w14:textId="77777777" w:rsidR="00CE6EF8" w:rsidRPr="00CE6EF8" w:rsidRDefault="00CE6EF8" w:rsidP="00CE6EF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E6E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Resolution: Standardize to 2 decimal places using Python round()</w:t>
            </w:r>
          </w:p>
          <w:p w14:paraId="74B83BC3" w14:textId="3D713147" w:rsidR="004A7DD1" w:rsidRDefault="004A7DD1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EEAF55" w14:textId="77777777" w:rsidR="004A7DD1" w:rsidRDefault="004A7DD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4A7DD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63407" w14:textId="77777777" w:rsidR="003A2B17" w:rsidRDefault="003A2B17">
      <w:r>
        <w:separator/>
      </w:r>
    </w:p>
  </w:endnote>
  <w:endnote w:type="continuationSeparator" w:id="0">
    <w:p w14:paraId="7CD348D5" w14:textId="77777777" w:rsidR="003A2B17" w:rsidRDefault="003A2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6498" w14:textId="77777777" w:rsidR="003A2B17" w:rsidRDefault="003A2B17">
      <w:r>
        <w:separator/>
      </w:r>
    </w:p>
  </w:footnote>
  <w:footnote w:type="continuationSeparator" w:id="0">
    <w:p w14:paraId="2AD3D92A" w14:textId="77777777" w:rsidR="003A2B17" w:rsidRDefault="003A2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5F1D" w14:textId="77777777" w:rsidR="004A7DD1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BCD239E" wp14:editId="27DC2F8E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5DC64F" w14:textId="77777777" w:rsidR="004A7DD1" w:rsidRDefault="004A7DD1"/>
  <w:p w14:paraId="698D9851" w14:textId="77777777" w:rsidR="004A7DD1" w:rsidRDefault="004A7D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AF6"/>
    <w:multiLevelType w:val="multilevel"/>
    <w:tmpl w:val="FE9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442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D1"/>
    <w:rsid w:val="00183627"/>
    <w:rsid w:val="00203A86"/>
    <w:rsid w:val="003A2B17"/>
    <w:rsid w:val="004A7DD1"/>
    <w:rsid w:val="008B4155"/>
    <w:rsid w:val="00A81EC4"/>
    <w:rsid w:val="00CE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6132"/>
  <w15:docId w15:val="{6162434C-86DF-40A6-8B0C-1C0B48D3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ASISH KUNUKU</cp:lastModifiedBy>
  <cp:revision>3</cp:revision>
  <dcterms:created xsi:type="dcterms:W3CDTF">2024-10-16T06:08:00Z</dcterms:created>
  <dcterms:modified xsi:type="dcterms:W3CDTF">2026-01-05T14:12:00Z</dcterms:modified>
</cp:coreProperties>
</file>