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2C71" w14:textId="3AB52397" w:rsidR="00374C10" w:rsidRPr="00374C10" w:rsidRDefault="00374C10" w:rsidP="00374C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4C10">
        <w:rPr>
          <w:rFonts w:ascii="Arial" w:hAnsi="Arial" w:cs="Arial"/>
          <w:b/>
          <w:bCs/>
          <w:sz w:val="24"/>
          <w:szCs w:val="24"/>
        </w:rPr>
        <w:t>Template para questões</w:t>
      </w:r>
    </w:p>
    <w:p w14:paraId="5223252E" w14:textId="295640EF" w:rsidR="00374C10" w:rsidRPr="00374C10" w:rsidRDefault="00374C10" w:rsidP="00374C10">
      <w:pPr>
        <w:rPr>
          <w:rFonts w:ascii="Arial" w:hAnsi="Arial" w:cs="Arial"/>
          <w:sz w:val="24"/>
          <w:szCs w:val="24"/>
        </w:rPr>
      </w:pPr>
    </w:p>
    <w:p w14:paraId="6D05E7E3" w14:textId="5C23F863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Lorem ipsum dolor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consectetur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adipiscing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Ut rutrum consequat lorem, at semper odio </w:t>
      </w:r>
      <w:r w:rsidRPr="00B63E37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vulputate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ac. Mauris eleifend tortor et felis interdum, et auctor nibh cursus:</w:t>
      </w:r>
    </w:p>
    <w:p w14:paraId="505EF90D" w14:textId="067D2B44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Pellentesque id tortor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dignissim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mi. Aliquam erat, elementum eu est eu, placerat pulvinar libero. </w:t>
      </w:r>
    </w:p>
    <w:p w14:paraId="6AFCE5B3" w14:textId="47A998FD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 nec risus pretium, dapibus nunc nec, gravida metus.</w:t>
      </w:r>
    </w:p>
    <w:p w14:paraId="1A34120F" w14:textId="511637AB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Donec vestibulum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laoreet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AAF0F5E" w14:textId="4371AF17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egestas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nibh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sem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B56D3BA" w14:textId="07CCAFFF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pretium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massa eu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Fusce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 libero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nunc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 augue.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leo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3FF1207A" w14:textId="7EE47EA0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blandit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vehicula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at. Nunc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lacinia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gravida.</w:t>
      </w:r>
    </w:p>
    <w:p w14:paraId="1EDACE44" w14:textId="7DCE73C8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In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lacinia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rutrum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vitae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feugiat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vel.</w:t>
      </w:r>
    </w:p>
    <w:p w14:paraId="743CCAF2" w14:textId="4836D733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Maecenas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Aenean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enim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condimentum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leo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7AEA9458" w14:textId="0BFD2330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Etiam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erat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at. </w:t>
      </w:r>
    </w:p>
    <w:p w14:paraId="093B8DD5" w14:textId="705BAB6F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ex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magna.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semper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id:</w:t>
      </w:r>
    </w:p>
    <w:p w14:paraId="38716FCF" w14:textId="2A167189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Vivamus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nisi 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ex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magna, vel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non dolor. In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mi.</w:t>
      </w:r>
    </w:p>
    <w:p w14:paraId="3A0E4BC5" w14:textId="70DFAF5D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Maecenas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faucibus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mi,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lacinia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ac.</w:t>
      </w:r>
    </w:p>
    <w:p w14:paraId="5057889B" w14:textId="446B147E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erat,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sem.</w:t>
      </w:r>
    </w:p>
    <w:p w14:paraId="5AFDEEFA" w14:textId="44BF45BA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Vestibulum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ultricies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placerat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sagittis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luctus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blandit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8E2DA5E" w14:textId="5288880D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Nullam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augue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feugiat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ornare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massa justo,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 ipsum.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Phasellus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ligula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nisi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 mi non,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urna:</w:t>
      </w:r>
    </w:p>
    <w:p w14:paraId="5AD84053" w14:textId="07943039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Phasellus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sem ac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dignissim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convallis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ligula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B0ABF44" w14:textId="0661066E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 libero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porttitor.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tempus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Nam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malesuada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F923A74" w14:textId="5A6F63A8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ultrices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at.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Etiam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magna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E4F0C1A" w14:textId="662FFAC7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Vivamus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nisi 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ex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magna, vel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non dolor. In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mi</w:t>
      </w:r>
    </w:p>
    <w:sectPr w:rsidR="00374C10" w:rsidRPr="00374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D56"/>
    <w:multiLevelType w:val="multilevel"/>
    <w:tmpl w:val="481A6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95A2B"/>
    <w:multiLevelType w:val="hybridMultilevel"/>
    <w:tmpl w:val="DC309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D51A3"/>
    <w:multiLevelType w:val="hybridMultilevel"/>
    <w:tmpl w:val="6906A116"/>
    <w:lvl w:ilvl="0" w:tplc="1BD418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D200F9EC">
      <w:start w:val="1"/>
      <w:numFmt w:val="lowerLetter"/>
      <w:lvlText w:val="[%2]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10"/>
    <w:rsid w:val="00014C7F"/>
    <w:rsid w:val="00374C10"/>
    <w:rsid w:val="004238FC"/>
    <w:rsid w:val="00B6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A98C"/>
  <w15:chartTrackingRefBased/>
  <w15:docId w15:val="{76D808CA-9870-4502-AD41-93D1122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398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Sanches</dc:creator>
  <cp:keywords/>
  <dc:description/>
  <cp:lastModifiedBy>Guilherme Sanches</cp:lastModifiedBy>
  <cp:revision>3</cp:revision>
  <cp:lastPrinted>2022-10-09T20:00:00Z</cp:lastPrinted>
  <dcterms:created xsi:type="dcterms:W3CDTF">2022-10-06T00:04:00Z</dcterms:created>
  <dcterms:modified xsi:type="dcterms:W3CDTF">2022-10-09T20:02:00Z</dcterms:modified>
</cp:coreProperties>
</file>