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 xml:space="preserve">c </w:t>
      </w:r>
      <w:r>
        <w:rPr>
          <w:sz w:val="44"/>
          <w:szCs w:val="44"/>
        </w:rPr>
        <w:t>Server日常巡检总结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巡检介绍</w:t>
      </w:r>
    </w:p>
    <w:p>
      <w:pPr>
        <w:numPr>
          <w:ilvl w:val="0"/>
          <w:numId w:val="2"/>
        </w:numPr>
        <w:ind w:leftChars="100"/>
        <w:rPr>
          <w:rFonts w:hint="default"/>
        </w:rPr>
      </w:pPr>
      <w:r>
        <w:rPr>
          <w:rFonts w:hint="default"/>
        </w:rPr>
        <w:t>目的</w:t>
      </w:r>
    </w:p>
    <w:p>
      <w:pPr>
        <w:numPr>
          <w:ilvl w:val="0"/>
          <w:numId w:val="0"/>
        </w:numPr>
        <w:ind w:leftChars="200"/>
        <w:rPr>
          <w:rFonts w:hint="default"/>
        </w:rPr>
      </w:pPr>
      <w:r>
        <w:rPr>
          <w:rFonts w:hint="default"/>
        </w:rPr>
        <w:t>巡检就是通过人工的定期检查工作，来提高对服务器安全、稳定的管理措施。定期的巡检工作不但可以及时发现一些安全漏洞和异常，还可以及时发现一些日常管理的问题，为服务器的安全和管理措施的整改做好基础。巡检可以做为一项例行的工作来做，具有非常重要的作用。</w:t>
      </w:r>
    </w:p>
    <w:p>
      <w:pPr>
        <w:numPr>
          <w:ilvl w:val="0"/>
          <w:numId w:val="2"/>
        </w:numPr>
        <w:ind w:leftChars="100"/>
        <w:rPr>
          <w:rFonts w:hint="eastAsia"/>
        </w:rPr>
      </w:pPr>
      <w:r>
        <w:rPr>
          <w:rFonts w:hint="default"/>
        </w:rPr>
        <w:t>方式</w:t>
      </w:r>
    </w:p>
    <w:p>
      <w:pPr>
        <w:ind w:leftChars="200"/>
      </w:pPr>
      <w:r>
        <w:rPr>
          <w:rFonts w:hint="eastAsia"/>
        </w:rPr>
        <w:t>PC机的巡检有初检和日常巡检，初检是整个环境的一个摸底，日常巡检只需要查看硬件状态和资源使用率及日志，</w:t>
      </w:r>
      <w:r>
        <w:rPr>
          <w:rFonts w:hint="default"/>
        </w:rPr>
        <w:t>没有特殊情况</w:t>
      </w:r>
      <w:r>
        <w:rPr>
          <w:rFonts w:hint="eastAsia"/>
        </w:rPr>
        <w:t>无需收集设备信息。</w:t>
      </w:r>
    </w:p>
    <w:p>
      <w:pPr/>
    </w:p>
    <w:p>
      <w:pPr>
        <w:numPr>
          <w:ilvl w:val="0"/>
          <w:numId w:val="0"/>
        </w:numPr>
        <w:rPr>
          <w:rFonts w:hint="eastAsia"/>
        </w:rPr>
      </w:pPr>
      <w:r>
        <w:t>二、日常巡检的工作</w:t>
      </w:r>
      <w:r>
        <w:rPr>
          <w:rFonts w:hint="eastAsia"/>
        </w:rPr>
        <w:t>：</w:t>
      </w:r>
    </w:p>
    <w:p>
      <w:pPr>
        <w:pStyle w:val="4"/>
        <w:numPr>
          <w:ilvl w:val="0"/>
          <w:numId w:val="0"/>
        </w:numPr>
        <w:ind w:leftChars="100"/>
      </w:pPr>
      <w:r>
        <w:t>１、环境巡检</w:t>
      </w:r>
    </w:p>
    <w:p>
      <w:pPr>
        <w:pStyle w:val="4"/>
        <w:numPr>
          <w:ilvl w:val="0"/>
          <w:numId w:val="0"/>
        </w:numPr>
        <w:ind w:firstLine="420" w:firstLineChars="0"/>
      </w:pPr>
      <w:r>
        <w:t>温、湿度以及环境清洁程度。</w:t>
      </w:r>
    </w:p>
    <w:p>
      <w:pPr>
        <w:pStyle w:val="4"/>
        <w:numPr>
          <w:ilvl w:val="0"/>
          <w:numId w:val="0"/>
        </w:numPr>
        <w:ind w:leftChars="100"/>
      </w:pPr>
      <w:r>
        <w:t>２、硬件设备巡检</w:t>
      </w:r>
    </w:p>
    <w:p>
      <w:pPr>
        <w:pStyle w:val="4"/>
        <w:numPr>
          <w:ilvl w:val="0"/>
          <w:numId w:val="0"/>
        </w:numPr>
        <w:ind w:leftChars="200"/>
      </w:pPr>
      <w:r>
        <w:t>主要通过外观（指示灯和光通路诊断面板）来判读设备是否正常工作，如果设有管理口可以登录，最好通过管理口查看硬件状态。</w:t>
      </w:r>
    </w:p>
    <w:p>
      <w:pPr>
        <w:pStyle w:val="4"/>
        <w:numPr>
          <w:ilvl w:val="0"/>
          <w:numId w:val="0"/>
        </w:numPr>
        <w:ind w:leftChars="100"/>
      </w:pPr>
      <w:r>
        <w:t>３、OS巡检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845" w:leftChars="0" w:hanging="425" w:firstLineChars="0"/>
      </w:pPr>
      <w:r>
        <w:t>查看资源使用率，包括内存/交换空间、CPU、Disk、NIC等(建议不能超过80%）。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845" w:leftChars="0" w:hanging="425" w:firstLineChars="0"/>
      </w:pPr>
      <w:r>
        <w:t>查看日志是否有告警或报错，可以通过第三方软件，也可以查看ＯＳ的</w:t>
      </w:r>
      <w:r>
        <w:t xml:space="preserve">Event </w:t>
      </w:r>
      <w:r>
        <w:t>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845" w:leftChars="0" w:hanging="425" w:firstLineChars="0"/>
      </w:pPr>
      <w:r>
        <w:t>OS补丁是否有更新。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845" w:leftChars="0" w:hanging="425" w:firstLineChars="0"/>
      </w:pPr>
      <w:r>
        <w:t>进程，是否有僵尸进程（Linux用top命令查看）</w:t>
      </w:r>
    </w:p>
    <w:p>
      <w:pPr>
        <w:pStyle w:val="4"/>
        <w:numPr>
          <w:ilvl w:val="0"/>
          <w:numId w:val="0"/>
        </w:numPr>
        <w:tabs>
          <w:tab w:val="clear" w:pos="425"/>
        </w:tabs>
        <w:ind w:leftChars="0"/>
      </w:pPr>
      <w:r>
        <w:t>三、初检的工作</w:t>
      </w:r>
    </w:p>
    <w:p>
      <w:pPr>
        <w:pStyle w:val="4"/>
        <w:numPr>
          <w:ilvl w:val="0"/>
          <w:numId w:val="0"/>
        </w:numPr>
        <w:tabs>
          <w:tab w:val="clear" w:pos="425"/>
        </w:tabs>
        <w:ind w:leftChars="0"/>
      </w:pPr>
      <w:r>
        <w:t>在日常巡检的基础上增加一下工作：</w:t>
      </w:r>
    </w:p>
    <w:p>
      <w:pPr>
        <w:pStyle w:val="4"/>
        <w:numPr>
          <w:ilvl w:val="0"/>
          <w:numId w:val="0"/>
        </w:numPr>
        <w:tabs>
          <w:tab w:val="clear" w:pos="425"/>
        </w:tabs>
        <w:ind w:leftChars="100"/>
      </w:pPr>
      <w:r>
        <w:t>１、设备信息收集</w:t>
      </w:r>
      <w:r>
        <w:t xml:space="preserve"> </w:t>
      </w:r>
      <w:bookmarkStart w:id="0" w:name="_GoBack"/>
      <w:bookmarkEnd w:id="0"/>
    </w:p>
    <w:p>
      <w:pPr>
        <w:ind w:leftChars="100"/>
      </w:pPr>
      <w:r>
        <w:t>硬件信息收集的目的除了统计服务器的配置设备，最主要是能在生产服务器的某个部件坏了后快速的找到备件</w:t>
      </w:r>
      <w:r>
        <w:rPr>
          <w:rFonts w:hint="eastAsia"/>
        </w:rPr>
        <w:t>，</w:t>
      </w:r>
      <w:r>
        <w:rPr>
          <w:rFonts w:hint="default"/>
        </w:rPr>
        <w:t>也就是找到备件号(PN/FRU等)</w:t>
      </w:r>
      <w:r>
        <w:rPr>
          <w:rFonts w:hint="eastAsia"/>
        </w:rPr>
        <w:t>这里</w:t>
      </w:r>
      <w:r>
        <w:rPr>
          <w:rFonts w:hint="default"/>
        </w:rPr>
        <w:t>以HP为例</w:t>
      </w:r>
      <w:r>
        <w:t>总结了三种方法</w:t>
      </w:r>
      <w:r>
        <w:rPr>
          <w:rFonts w:hint="eastAsia"/>
        </w:rPr>
        <w:t>：</w:t>
      </w:r>
    </w:p>
    <w:p>
      <w:pPr>
        <w:pStyle w:val="4"/>
        <w:numPr>
          <w:ilvl w:val="0"/>
          <w:numId w:val="4"/>
        </w:numPr>
        <w:ind w:left="780" w:leftChars="0" w:firstLineChars="0"/>
      </w:pPr>
      <w:r>
        <w:rPr>
          <w:rFonts w:hint="eastAsia"/>
        </w:rPr>
        <w:t>没</w:t>
      </w:r>
      <w:r>
        <w:rPr>
          <w:rFonts w:hint="default"/>
        </w:rPr>
        <w:t>工作</w:t>
      </w:r>
      <w:r>
        <w:rPr>
          <w:rFonts w:hint="eastAsia"/>
        </w:rPr>
        <w:t>的服务器：可以直接</w:t>
      </w:r>
      <w:r>
        <w:rPr>
          <w:rFonts w:hint="default"/>
        </w:rPr>
        <w:t>取出</w:t>
      </w:r>
      <w:r>
        <w:rPr>
          <w:rFonts w:hint="eastAsia"/>
        </w:rPr>
        <w:t>查看各硬件的标签，标签一般有硬件的SN号和备件号</w:t>
      </w:r>
      <w:r>
        <w:rPr>
          <w:rFonts w:hint="default"/>
        </w:rPr>
        <w:t>。</w:t>
      </w:r>
    </w:p>
    <w:p>
      <w:pPr>
        <w:pStyle w:val="4"/>
        <w:numPr>
          <w:ilvl w:val="0"/>
          <w:numId w:val="4"/>
        </w:numPr>
        <w:ind w:left="780" w:leftChars="0" w:firstLineChars="0"/>
      </w:pPr>
      <w:r>
        <w:rPr>
          <w:rFonts w:hint="eastAsia"/>
        </w:rPr>
        <w:t>使用第三方（如HP的</w:t>
      </w:r>
      <w:r>
        <w:rPr>
          <w:rFonts w:hint="default"/>
        </w:rPr>
        <w:t>HP Insight Diagnostics Onlin Edition）</w:t>
      </w:r>
      <w:r>
        <w:rPr>
          <w:rFonts w:hint="eastAsia"/>
        </w:rPr>
        <w:t>工具</w:t>
      </w:r>
      <w:r>
        <w:rPr>
          <w:rFonts w:hint="default"/>
        </w:rPr>
        <w:t>。</w:t>
      </w:r>
    </w:p>
    <w:p>
      <w:pPr>
        <w:pStyle w:val="4"/>
        <w:numPr>
          <w:ilvl w:val="0"/>
          <w:numId w:val="0"/>
        </w:numPr>
        <w:tabs>
          <w:tab w:val="clear" w:pos="425"/>
        </w:tabs>
        <w:ind w:left="420" w:leftChars="0" w:firstLine="420" w:firstLineChars="0"/>
      </w:pPr>
      <w:r>
        <w:drawing>
          <wp:inline distT="0" distB="0" distL="114300" distR="114300">
            <wp:extent cx="5625465" cy="3447415"/>
            <wp:effectExtent l="0" t="0" r="13335" b="635"/>
            <wp:docPr id="1" name="图片 1" descr="选区_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选区_0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546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ind w:left="780" w:leftChars="0" w:firstLineChars="0"/>
      </w:pPr>
      <w:r>
        <w:t>这是最不推荐</w:t>
      </w:r>
      <w:r>
        <w:rPr>
          <w:rFonts w:hint="eastAsia"/>
        </w:rPr>
        <w:t>，</w:t>
      </w:r>
      <w:r>
        <w:t>但却不得不知道的一种方法</w:t>
      </w:r>
      <w:r>
        <w:rPr>
          <w:rFonts w:hint="eastAsia"/>
        </w:rPr>
        <w:t>，</w:t>
      </w:r>
      <w:r>
        <w:t>当客户的生产服务器上没有装第三方管理工具时：</w:t>
      </w:r>
    </w:p>
    <w:p>
      <w:pPr>
        <w:pStyle w:val="4"/>
        <w:numPr>
          <w:ilvl w:val="0"/>
          <w:numId w:val="5"/>
        </w:numPr>
        <w:tabs>
          <w:tab w:val="left" w:pos="425"/>
        </w:tabs>
        <w:ind w:left="1265" w:leftChars="0" w:hanging="425" w:firstLineChars="0"/>
      </w:pPr>
      <w:r>
        <w:t>我们只有通过OS查看主机的SN号(确认主板未更换或换了主板后改了主板的SN)和硬件信息（如CPU的型号、主频等信息），具体命令见附件。</w:t>
      </w:r>
    </w:p>
    <w:p>
      <w:pPr>
        <w:pStyle w:val="4"/>
        <w:numPr>
          <w:ilvl w:val="0"/>
          <w:numId w:val="5"/>
        </w:numPr>
        <w:tabs>
          <w:tab w:val="left" w:pos="425"/>
        </w:tabs>
        <w:ind w:left="1265" w:leftChars="0" w:hanging="425" w:firstLineChars="0"/>
      </w:pPr>
      <w:r>
        <w:t>在</w:t>
      </w:r>
      <w:r>
        <w:rPr>
          <w:rFonts w:hint="eastAsia"/>
        </w:rPr>
        <w:t>http://partsurfer.hpe.com</w:t>
      </w:r>
      <w:r>
        <w:rPr>
          <w:rFonts w:hint="default"/>
        </w:rPr>
        <w:t>网站通过主机ＳＮ号查到该系列该型号的主机支持的所有硬件信息和ＰＮ号。</w:t>
      </w:r>
    </w:p>
    <w:p>
      <w:pPr>
        <w:pStyle w:val="4"/>
        <w:numPr>
          <w:ilvl w:val="0"/>
          <w:numId w:val="5"/>
        </w:numPr>
        <w:tabs>
          <w:tab w:val="left" w:pos="425"/>
        </w:tabs>
        <w:ind w:left="1265" w:leftChars="0" w:hanging="425" w:firstLineChars="0"/>
      </w:pPr>
      <w:r>
        <w:rPr>
          <w:rFonts w:hint="default"/>
        </w:rPr>
        <w:t>通过对比网站上的信息和ＯＳ里查到的信息，确认出该主机使用的硬件，获得备件号。（同系列同型号的主机的配置是不一样的，所以必须进行匹配）。</w:t>
      </w:r>
    </w:p>
    <w:p>
      <w:pPr>
        <w:pStyle w:val="4"/>
        <w:numPr>
          <w:ilvl w:val="0"/>
          <w:numId w:val="0"/>
        </w:numPr>
        <w:tabs>
          <w:tab w:val="clear" w:pos="425"/>
        </w:tabs>
        <w:ind w:leftChars="100"/>
        <w:rPr>
          <w:rFonts w:hint="default"/>
        </w:rPr>
      </w:pPr>
      <w:r>
        <w:rPr>
          <w:rFonts w:hint="default"/>
        </w:rPr>
        <w:t>２、查看整个环境的脆弱点，尤其是设备是否有冗余。</w:t>
      </w:r>
    </w:p>
    <w:p>
      <w:pPr>
        <w:pStyle w:val="4"/>
        <w:numPr>
          <w:ilvl w:val="0"/>
          <w:numId w:val="0"/>
        </w:numPr>
        <w:tabs>
          <w:tab w:val="clear" w:pos="425"/>
        </w:tabs>
        <w:ind w:leftChars="100"/>
        <w:rPr>
          <w:rFonts w:hint="default"/>
        </w:rPr>
      </w:pPr>
      <w:r>
        <w:rPr>
          <w:rFonts w:hint="default"/>
        </w:rPr>
        <w:t>３、许可证。</w:t>
      </w:r>
    </w:p>
    <w:p>
      <w:pPr>
        <w:pStyle w:val="4"/>
        <w:numPr>
          <w:ilvl w:val="0"/>
          <w:numId w:val="0"/>
        </w:numPr>
        <w:tabs>
          <w:tab w:val="clear" w:pos="425"/>
        </w:tabs>
        <w:ind w:leftChars="100"/>
        <w:rPr>
          <w:rFonts w:hint="default"/>
        </w:rPr>
      </w:pPr>
      <w:r>
        <w:rPr>
          <w:rFonts w:hint="default"/>
        </w:rPr>
        <w:t>４、防火墙状态。</w:t>
      </w:r>
    </w:p>
    <w:p>
      <w:pPr>
        <w:pStyle w:val="4"/>
        <w:numPr>
          <w:ilvl w:val="0"/>
          <w:numId w:val="0"/>
        </w:numPr>
        <w:tabs>
          <w:tab w:val="clear" w:pos="425"/>
        </w:tabs>
        <w:ind w:leftChars="100"/>
        <w:rPr>
          <w:rFonts w:hint="default"/>
        </w:rPr>
      </w:pPr>
      <w:r>
        <w:rPr>
          <w:rFonts w:hint="default"/>
        </w:rPr>
        <w:t>５、网卡工作状态，建议不使用的网卡disable掉。</w:t>
      </w:r>
    </w:p>
    <w:p>
      <w:pPr>
        <w:pStyle w:val="4"/>
        <w:numPr>
          <w:ilvl w:val="0"/>
          <w:numId w:val="0"/>
        </w:numPr>
        <w:tabs>
          <w:tab w:val="clear" w:pos="425"/>
        </w:tabs>
        <w:ind w:leftChars="100"/>
        <w:rPr>
          <w:rFonts w:hint="default"/>
        </w:rPr>
      </w:pPr>
      <w:r>
        <w:rPr>
          <w:rFonts w:hint="default"/>
        </w:rPr>
        <w:t>６、OS的例行性工作（执行计划）</w:t>
      </w:r>
    </w:p>
    <w:p>
      <w:pPr/>
    </w:p>
    <w:p>
      <w:pPr/>
    </w:p>
    <w:p>
      <w:pPr/>
      <w:r>
        <w:t>最后引用一段互联网上某位工程师的心得吧：</w:t>
      </w:r>
    </w:p>
    <w:p>
      <w:pPr>
        <w:ind w:leftChars="100"/>
      </w:pPr>
      <w:r>
        <w:rPr>
          <w:rFonts w:hint="default"/>
        </w:rPr>
        <w:t>　　</w:t>
      </w:r>
      <w:r>
        <w:rPr>
          <w:rFonts w:hint="eastAsia"/>
        </w:rPr>
        <w:t>做安全巡检，需要有计划的去进行，数据至关重要。经验可以有效提高你的管理效率，但经验也容易造成惯性思维，导致故障延误。故，应根据现象的表现和出现的具体情况给予谨慎的判断，同时做好记录和分析笔记。</w:t>
      </w:r>
    </w:p>
    <w:p>
      <w:pPr/>
      <w:r>
        <w:t>附件１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Noto Serif Khmer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Noto Naskh Arabic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Noto Serif Khmer">
    <w:panose1 w:val="02020502060506020304"/>
    <w:charset w:val="00"/>
    <w:family w:val="auto"/>
    <w:pitch w:val="default"/>
    <w:sig w:usb0="80000003" w:usb1="0000205B" w:usb2="00010000" w:usb3="00000000" w:csb0="00000001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oto Naskh Arabic">
    <w:panose1 w:val="020B0502040504020204"/>
    <w:charset w:val="00"/>
    <w:family w:val="auto"/>
    <w:pitch w:val="default"/>
    <w:sig w:usb0="00002000" w:usb1="80000000" w:usb2="00000008" w:usb3="00000000" w:csb0="00000041" w:csb1="00080000"/>
  </w:font>
  <w:font w:name="Arial Unicode M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4559055">
    <w:nsid w:val="587C92CF"/>
    <w:multiLevelType w:val="singleLevel"/>
    <w:tmpl w:val="587C92C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4562291">
    <w:nsid w:val="587C9F73"/>
    <w:multiLevelType w:val="singleLevel"/>
    <w:tmpl w:val="587C9F73"/>
    <w:lvl w:ilvl="0" w:tentative="1">
      <w:start w:val="1"/>
      <w:numFmt w:val="chineseCounting"/>
      <w:suff w:val="nothing"/>
      <w:lvlText w:val="%1、"/>
      <w:lvlJc w:val="left"/>
    </w:lvl>
  </w:abstractNum>
  <w:abstractNum w:abstractNumId="1484560753">
    <w:nsid w:val="587C9971"/>
    <w:multiLevelType w:val="singleLevel"/>
    <w:tmpl w:val="587C9971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937709365">
    <w:nsid w:val="737F1935"/>
    <w:multiLevelType w:val="multilevel"/>
    <w:tmpl w:val="737F193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4562314">
    <w:nsid w:val="587C9F8A"/>
    <w:multiLevelType w:val="singleLevel"/>
    <w:tmpl w:val="587C9F8A"/>
    <w:lvl w:ilvl="0" w:tentative="1">
      <w:start w:val="1"/>
      <w:numFmt w:val="decimalFullWidth"/>
      <w:suff w:val="nothing"/>
      <w:lvlText w:val="%1、"/>
      <w:lvlJc w:val="left"/>
    </w:lvl>
  </w:abstractNum>
  <w:num w:numId="1">
    <w:abstractNumId w:val="1484562291"/>
  </w:num>
  <w:num w:numId="2">
    <w:abstractNumId w:val="1484562314"/>
  </w:num>
  <w:num w:numId="3">
    <w:abstractNumId w:val="1484559055"/>
  </w:num>
  <w:num w:numId="4">
    <w:abstractNumId w:val="1937709365"/>
  </w:num>
  <w:num w:numId="5">
    <w:abstractNumId w:val="14845607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077"/>
    <w:rsid w:val="00246886"/>
    <w:rsid w:val="005770ED"/>
    <w:rsid w:val="007619D0"/>
    <w:rsid w:val="007D4077"/>
    <w:rsid w:val="00C27D01"/>
    <w:rsid w:val="00C45072"/>
    <w:rsid w:val="00DE417B"/>
    <w:rsid w:val="6F3727EA"/>
    <w:rsid w:val="6FF4F580"/>
    <w:rsid w:val="759D8184"/>
    <w:rsid w:val="7EF64D62"/>
    <w:rsid w:val="F7FDBF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1363B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41</Words>
  <Characters>239</Characters>
  <Lines>1</Lines>
  <Paragraphs>1</Paragraphs>
  <TotalTime>0</TotalTime>
  <ScaleCrop>false</ScaleCrop>
  <LinksUpToDate>false</LinksUpToDate>
  <CharactersWithSpaces>279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2017-01-13T16:44:00Z</dcterms:created>
  <dc:creator>王晓栋</dc:creator>
  <cp:lastModifiedBy>dream</cp:lastModifiedBy>
  <dcterms:modified xsi:type="dcterms:W3CDTF">2017-01-22T09:23:09Z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