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BEE2E2" w14:textId="79823AB9" w:rsidR="00CF4211" w:rsidRDefault="6D085A11" w:rsidP="225E6C31">
      <w:pPr>
        <w:pStyle w:val="Heading3"/>
        <w:spacing w:before="281" w:after="281"/>
      </w:pPr>
      <w:r w:rsidRPr="225E6C31">
        <w:rPr>
          <w:rFonts w:ascii="Aptos" w:eastAsia="Aptos" w:hAnsi="Aptos" w:cs="Aptos"/>
          <w:b/>
          <w:bCs/>
        </w:rPr>
        <w:t xml:space="preserve">Project: </w:t>
      </w:r>
      <w:proofErr w:type="spellStart"/>
      <w:r w:rsidRPr="225E6C31">
        <w:rPr>
          <w:rFonts w:ascii="Aptos" w:eastAsia="Aptos" w:hAnsi="Aptos" w:cs="Aptos"/>
          <w:b/>
          <w:bCs/>
        </w:rPr>
        <w:t>EduLink</w:t>
      </w:r>
      <w:proofErr w:type="spellEnd"/>
      <w:r w:rsidRPr="225E6C31">
        <w:rPr>
          <w:rFonts w:ascii="Aptos" w:eastAsia="Aptos" w:hAnsi="Aptos" w:cs="Aptos"/>
          <w:b/>
          <w:bCs/>
        </w:rPr>
        <w:t xml:space="preserve"> Student &amp; Course Management System</w:t>
      </w:r>
    </w:p>
    <w:p w14:paraId="4D4AB5FC" w14:textId="64B0EA52" w:rsidR="00CF4211" w:rsidRDefault="6D085A11" w:rsidP="225E6C31">
      <w:pPr>
        <w:pStyle w:val="Heading3"/>
        <w:spacing w:before="281" w:after="281"/>
      </w:pPr>
      <w:r w:rsidRPr="225E6C31">
        <w:rPr>
          <w:rFonts w:ascii="Aptos" w:eastAsia="Aptos" w:hAnsi="Aptos" w:cs="Aptos"/>
          <w:b/>
          <w:bCs/>
        </w:rPr>
        <w:t>Phase 5: Apex Programming (Developer)</w:t>
      </w:r>
    </w:p>
    <w:p w14:paraId="011436B1" w14:textId="799CA2AA" w:rsidR="00CF4211" w:rsidRDefault="6D085A11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Goal of this Phase</w:t>
      </w:r>
    </w:p>
    <w:p w14:paraId="36D66B2E" w14:textId="4AC36E2C" w:rsidR="00CF42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 xml:space="preserve">The goal of this phase was to implement core backend logic using Apex to support the </w:t>
      </w:r>
      <w:proofErr w:type="spellStart"/>
      <w:r w:rsidRPr="225E6C31">
        <w:rPr>
          <w:rFonts w:ascii="Aptos" w:eastAsia="Aptos" w:hAnsi="Aptos" w:cs="Aptos"/>
        </w:rPr>
        <w:t>EduLink</w:t>
      </w:r>
      <w:proofErr w:type="spellEnd"/>
      <w:r w:rsidRPr="225E6C31">
        <w:rPr>
          <w:rFonts w:ascii="Aptos" w:eastAsia="Aptos" w:hAnsi="Aptos" w:cs="Aptos"/>
        </w:rPr>
        <w:t xml:space="preserve"> system's student and course management functionalities. This involved creating classes with business logic, automating processes with triggers, handling data operations safely, and ensuring code reliability with test classes.</w:t>
      </w:r>
    </w:p>
    <w:p w14:paraId="1D49A0BC" w14:textId="21DEE808" w:rsidR="00CF42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>Of course. Based on our entire conversation, the Apex classes you've created, and the reference document you provided, here is a summary document for your Phase 5.</w:t>
      </w:r>
    </w:p>
    <w:p w14:paraId="2CBFE6E0" w14:textId="77C22BA2" w:rsidR="00CF42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>This document accurately reflects the work you have completed so far.</w:t>
      </w:r>
    </w:p>
    <w:p w14:paraId="384E7624" w14:textId="0D6C6086" w:rsidR="00CF4211" w:rsidRDefault="00CF4211"/>
    <w:p w14:paraId="01B3ABD8" w14:textId="530FABBF" w:rsidR="00CF4211" w:rsidRDefault="6D085A11" w:rsidP="225E6C31">
      <w:pPr>
        <w:pStyle w:val="Heading3"/>
        <w:spacing w:before="281" w:after="281"/>
      </w:pPr>
      <w:r w:rsidRPr="225E6C31">
        <w:rPr>
          <w:rFonts w:ascii="Aptos" w:eastAsia="Aptos" w:hAnsi="Aptos" w:cs="Aptos"/>
          <w:b/>
          <w:bCs/>
        </w:rPr>
        <w:t xml:space="preserve">Project: </w:t>
      </w:r>
      <w:proofErr w:type="spellStart"/>
      <w:r w:rsidRPr="225E6C31">
        <w:rPr>
          <w:rFonts w:ascii="Aptos" w:eastAsia="Aptos" w:hAnsi="Aptos" w:cs="Aptos"/>
          <w:b/>
          <w:bCs/>
        </w:rPr>
        <w:t>EduLink</w:t>
      </w:r>
      <w:proofErr w:type="spellEnd"/>
      <w:r w:rsidRPr="225E6C31">
        <w:rPr>
          <w:rFonts w:ascii="Aptos" w:eastAsia="Aptos" w:hAnsi="Aptos" w:cs="Aptos"/>
          <w:b/>
          <w:bCs/>
        </w:rPr>
        <w:t xml:space="preserve"> Student &amp; Course Management System</w:t>
      </w:r>
    </w:p>
    <w:p w14:paraId="48338683" w14:textId="3F640ADE" w:rsidR="00CF4211" w:rsidRDefault="6D085A11" w:rsidP="225E6C31">
      <w:pPr>
        <w:pStyle w:val="Heading3"/>
        <w:spacing w:before="281" w:after="281"/>
      </w:pPr>
      <w:r w:rsidRPr="225E6C31">
        <w:rPr>
          <w:rFonts w:ascii="Aptos" w:eastAsia="Aptos" w:hAnsi="Aptos" w:cs="Aptos"/>
          <w:b/>
          <w:bCs/>
        </w:rPr>
        <w:t>Phase 5: Apex Programming (Developer)</w:t>
      </w:r>
    </w:p>
    <w:p w14:paraId="15995726" w14:textId="635A622A" w:rsidR="00CF4211" w:rsidRDefault="6D085A11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Goal of this Phase</w:t>
      </w:r>
    </w:p>
    <w:p w14:paraId="371EE707" w14:textId="50E227C4" w:rsidR="00CF42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 xml:space="preserve">The goal of this phase was to implement core backend logic using Apex to support the </w:t>
      </w:r>
      <w:proofErr w:type="spellStart"/>
      <w:r w:rsidRPr="225E6C31">
        <w:rPr>
          <w:rFonts w:ascii="Aptos" w:eastAsia="Aptos" w:hAnsi="Aptos" w:cs="Aptos"/>
        </w:rPr>
        <w:t>EduLink</w:t>
      </w:r>
      <w:proofErr w:type="spellEnd"/>
      <w:r w:rsidRPr="225E6C31">
        <w:rPr>
          <w:rFonts w:ascii="Aptos" w:eastAsia="Aptos" w:hAnsi="Aptos" w:cs="Aptos"/>
        </w:rPr>
        <w:t xml:space="preserve"> system's student and course management functionalities. This involved creating classes with business logic, automating processes with triggers, handling data operations safely, and ensuring code reliability with test classes.</w:t>
      </w:r>
    </w:p>
    <w:p w14:paraId="15D9892A" w14:textId="45E1E502" w:rsidR="00CF4211" w:rsidRDefault="00CF4211"/>
    <w:p w14:paraId="223D5D83" w14:textId="75AE8C5C" w:rsidR="00CF4211" w:rsidRDefault="6D085A11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1. Classes &amp; Objects</w:t>
      </w:r>
    </w:p>
    <w:p w14:paraId="7D1A3015" w14:textId="0B8E583B" w:rsidR="00CF42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>Several Apex classes were created to encapsulate business logic and manage data operations. Key classes include:</w:t>
      </w:r>
    </w:p>
    <w:p w14:paraId="02D4538F" w14:textId="608E6CAE" w:rsidR="00CF4211" w:rsidRDefault="6D085A11" w:rsidP="225E6C31">
      <w:pPr>
        <w:pStyle w:val="ListParagraph"/>
        <w:numPr>
          <w:ilvl w:val="0"/>
          <w:numId w:val="5"/>
        </w:numPr>
        <w:spacing w:before="240" w:after="240"/>
        <w:rPr>
          <w:rFonts w:ascii="Aptos" w:eastAsia="Aptos" w:hAnsi="Aptos" w:cs="Aptos"/>
        </w:rPr>
      </w:pPr>
      <w:proofErr w:type="spellStart"/>
      <w:r w:rsidRPr="225E6C31">
        <w:rPr>
          <w:rFonts w:ascii="Consolas" w:eastAsia="Consolas" w:hAnsi="Consolas" w:cs="Consolas"/>
          <w:b/>
          <w:bCs/>
        </w:rPr>
        <w:t>StudentQueries</w:t>
      </w:r>
      <w:proofErr w:type="spellEnd"/>
      <w:r w:rsidRPr="225E6C31">
        <w:rPr>
          <w:rFonts w:ascii="Aptos" w:eastAsia="Aptos" w:hAnsi="Aptos" w:cs="Aptos"/>
        </w:rPr>
        <w:t>: A utility class to centralize common SOQL queries for retrieving student and course data.</w:t>
      </w:r>
    </w:p>
    <w:p w14:paraId="02723A3D" w14:textId="60712DF6" w:rsidR="00CF4211" w:rsidRDefault="6D085A11" w:rsidP="225E6C31">
      <w:pPr>
        <w:pStyle w:val="ListParagraph"/>
        <w:numPr>
          <w:ilvl w:val="0"/>
          <w:numId w:val="5"/>
        </w:numPr>
        <w:spacing w:before="240" w:after="240"/>
        <w:rPr>
          <w:rFonts w:ascii="Aptos" w:eastAsia="Aptos" w:hAnsi="Aptos" w:cs="Aptos"/>
        </w:rPr>
      </w:pPr>
      <w:proofErr w:type="spellStart"/>
      <w:r w:rsidRPr="225E6C31">
        <w:rPr>
          <w:rFonts w:ascii="Consolas" w:eastAsia="Consolas" w:hAnsi="Consolas" w:cs="Consolas"/>
          <w:b/>
          <w:bCs/>
        </w:rPr>
        <w:lastRenderedPageBreak/>
        <w:t>EnrollmentManager</w:t>
      </w:r>
      <w:proofErr w:type="spellEnd"/>
      <w:r w:rsidRPr="225E6C31">
        <w:rPr>
          <w:rFonts w:ascii="Aptos" w:eastAsia="Aptos" w:hAnsi="Aptos" w:cs="Aptos"/>
        </w:rPr>
        <w:t>: A service class to handle the logic for enrolling students in courses in bulk.</w:t>
      </w:r>
    </w:p>
    <w:p w14:paraId="0DE3AC94" w14:textId="6D46BBD2" w:rsidR="00CF4211" w:rsidRDefault="6D085A11" w:rsidP="225E6C31">
      <w:pPr>
        <w:pStyle w:val="ListParagraph"/>
        <w:numPr>
          <w:ilvl w:val="0"/>
          <w:numId w:val="5"/>
        </w:numPr>
        <w:spacing w:before="240" w:after="240"/>
        <w:rPr>
          <w:rFonts w:ascii="Aptos" w:eastAsia="Aptos" w:hAnsi="Aptos" w:cs="Aptos"/>
        </w:rPr>
      </w:pPr>
      <w:proofErr w:type="spellStart"/>
      <w:r w:rsidRPr="225E6C31">
        <w:rPr>
          <w:rFonts w:ascii="Consolas" w:eastAsia="Consolas" w:hAnsi="Consolas" w:cs="Consolas"/>
          <w:b/>
          <w:bCs/>
        </w:rPr>
        <w:t>SafeDataManager</w:t>
      </w:r>
      <w:proofErr w:type="spellEnd"/>
      <w:r w:rsidRPr="225E6C31">
        <w:rPr>
          <w:rFonts w:ascii="Aptos" w:eastAsia="Aptos" w:hAnsi="Aptos" w:cs="Aptos"/>
        </w:rPr>
        <w:t>: A class designed to perform DML operations (inserts, updates) safely using exception handling.</w:t>
      </w:r>
    </w:p>
    <w:p w14:paraId="678B624A" w14:textId="785FFF81" w:rsidR="00CF4211" w:rsidRDefault="6D085A11" w:rsidP="225E6C31">
      <w:pPr>
        <w:pStyle w:val="ListParagraph"/>
        <w:numPr>
          <w:ilvl w:val="0"/>
          <w:numId w:val="5"/>
        </w:numPr>
        <w:spacing w:before="240" w:after="240"/>
        <w:rPr>
          <w:rFonts w:ascii="Aptos" w:eastAsia="Aptos" w:hAnsi="Aptos" w:cs="Aptos"/>
        </w:rPr>
      </w:pPr>
      <w:proofErr w:type="spellStart"/>
      <w:r w:rsidRPr="225E6C31">
        <w:rPr>
          <w:rFonts w:ascii="Consolas" w:eastAsia="Consolas" w:hAnsi="Consolas" w:cs="Consolas"/>
          <w:b/>
          <w:bCs/>
        </w:rPr>
        <w:t>EduLinkHelper</w:t>
      </w:r>
      <w:proofErr w:type="spellEnd"/>
      <w:r w:rsidRPr="225E6C31">
        <w:rPr>
          <w:rFonts w:ascii="Aptos" w:eastAsia="Aptos" w:hAnsi="Aptos" w:cs="Aptos"/>
        </w:rPr>
        <w:t>: A simple utility class with helper methods for calculations and grading logic.</w:t>
      </w:r>
    </w:p>
    <w:p w14:paraId="2C078E63" w14:textId="572A5591" w:rsidR="00CF4211" w:rsidRDefault="6D085A11" w:rsidP="225E6C31">
      <w:r>
        <w:rPr>
          <w:noProof/>
        </w:rPr>
        <w:drawing>
          <wp:inline distT="0" distB="0" distL="0" distR="0" wp14:anchorId="1D884CC4" wp14:editId="5744E0C5">
            <wp:extent cx="5943600" cy="3048000"/>
            <wp:effectExtent l="0" t="0" r="0" b="0"/>
            <wp:docPr id="1944840069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4840069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04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DC103A" w14:textId="77777777" w:rsidR="00E50A0E" w:rsidRDefault="00E50A0E" w:rsidP="225E6C31"/>
    <w:p w14:paraId="4C746014" w14:textId="77777777" w:rsidR="00E50A0E" w:rsidRPr="00E50A0E" w:rsidRDefault="00E50A0E" w:rsidP="00E50A0E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val="en-IN" w:eastAsia="en-GB"/>
        </w:rPr>
      </w:pPr>
      <w:r w:rsidRPr="00E50A0E">
        <w:rPr>
          <w:rFonts w:ascii="Times New Roman" w:eastAsia="Times New Roman" w:hAnsi="Times New Roman" w:cs="Times New Roman"/>
          <w:b/>
          <w:bCs/>
          <w:sz w:val="27"/>
          <w:szCs w:val="27"/>
          <w:lang w:val="en-IN" w:eastAsia="en-GB"/>
        </w:rPr>
        <w:t xml:space="preserve">Scenario 1: Testing the </w:t>
      </w:r>
      <w:proofErr w:type="spellStart"/>
      <w:r w:rsidRPr="00E50A0E">
        <w:rPr>
          <w:rFonts w:ascii="Courier New" w:eastAsia="Times New Roman" w:hAnsi="Courier New" w:cs="Courier New"/>
          <w:b/>
          <w:bCs/>
          <w:sz w:val="20"/>
          <w:szCs w:val="20"/>
          <w:lang w:val="en-IN" w:eastAsia="en-GB"/>
        </w:rPr>
        <w:t>calculateGPA</w:t>
      </w:r>
      <w:proofErr w:type="spellEnd"/>
      <w:r w:rsidRPr="00E50A0E">
        <w:rPr>
          <w:rFonts w:ascii="Times New Roman" w:eastAsia="Times New Roman" w:hAnsi="Times New Roman" w:cs="Times New Roman"/>
          <w:b/>
          <w:bCs/>
          <w:sz w:val="27"/>
          <w:szCs w:val="27"/>
          <w:lang w:val="en-IN" w:eastAsia="en-GB"/>
        </w:rPr>
        <w:t xml:space="preserve"> Method</w:t>
      </w:r>
    </w:p>
    <w:p w14:paraId="327C354D" w14:textId="0535D8E2" w:rsidR="00E50A0E" w:rsidRDefault="00AF290D" w:rsidP="225E6C31">
      <w:r>
        <w:lastRenderedPageBreak/>
        <w:t xml:space="preserve">For this an apex class named </w:t>
      </w:r>
      <w:proofErr w:type="spellStart"/>
      <w:r>
        <w:t>GradingUtils</w:t>
      </w:r>
      <w:proofErr w:type="spellEnd"/>
      <w:r>
        <w:t xml:space="preserve"> was created</w:t>
      </w:r>
      <w:r>
        <w:br/>
      </w:r>
      <w:r w:rsidRPr="00AF290D">
        <w:drawing>
          <wp:inline distT="0" distB="0" distL="0" distR="0" wp14:anchorId="7DCDFCE9" wp14:editId="7285A808">
            <wp:extent cx="5943600" cy="3176905"/>
            <wp:effectExtent l="0" t="0" r="0" b="0"/>
            <wp:docPr id="1475952448" name="Picture 1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5952448" name="Picture 1" descr="A screenshot of a computer&#10;&#10;AI-generated content may be incorrect.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176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6A9047" w14:textId="77777777" w:rsidR="00456848" w:rsidRDefault="00456848" w:rsidP="00456848">
      <w:r>
        <w:t>// 1. Find progress records for a specific student enrollment.</w:t>
      </w:r>
    </w:p>
    <w:p w14:paraId="52F11219" w14:textId="77777777" w:rsidR="00456848" w:rsidRDefault="00456848" w:rsidP="00456848">
      <w:r>
        <w:t>List&lt;</w:t>
      </w:r>
      <w:proofErr w:type="spellStart"/>
      <w:r>
        <w:t>Progress__c</w:t>
      </w:r>
      <w:proofErr w:type="spellEnd"/>
      <w:r>
        <w:t xml:space="preserve">&gt; </w:t>
      </w:r>
      <w:proofErr w:type="spellStart"/>
      <w:r>
        <w:t>progressList</w:t>
      </w:r>
      <w:proofErr w:type="spellEnd"/>
      <w:r>
        <w:t xml:space="preserve"> = [SELECT Id, </w:t>
      </w:r>
      <w:proofErr w:type="spellStart"/>
      <w:r>
        <w:t>Points_Earned__c</w:t>
      </w:r>
      <w:proofErr w:type="spellEnd"/>
      <w:r>
        <w:t xml:space="preserve">, </w:t>
      </w:r>
      <w:proofErr w:type="spellStart"/>
      <w:r>
        <w:t>Assignment__</w:t>
      </w:r>
      <w:proofErr w:type="gramStart"/>
      <w:r>
        <w:t>r.Max</w:t>
      </w:r>
      <w:proofErr w:type="gramEnd"/>
      <w:r>
        <w:t>_Points__c</w:t>
      </w:r>
      <w:proofErr w:type="spellEnd"/>
      <w:r>
        <w:t xml:space="preserve"> </w:t>
      </w:r>
    </w:p>
    <w:p w14:paraId="05501E81" w14:textId="77777777" w:rsidR="00456848" w:rsidRDefault="00456848" w:rsidP="00456848">
      <w:r>
        <w:t xml:space="preserve">                                 FROM </w:t>
      </w:r>
      <w:proofErr w:type="spellStart"/>
      <w:r>
        <w:t>Progress__c</w:t>
      </w:r>
      <w:proofErr w:type="spellEnd"/>
      <w:r>
        <w:t xml:space="preserve"> </w:t>
      </w:r>
    </w:p>
    <w:p w14:paraId="6DAEF109" w14:textId="08EDD18D" w:rsidR="00456848" w:rsidRDefault="00456848" w:rsidP="00456848">
      <w:r>
        <w:t xml:space="preserve">                                 WHERE Enrollment__</w:t>
      </w:r>
      <w:proofErr w:type="gramStart"/>
      <w:r>
        <w:t>r.Student</w:t>
      </w:r>
      <w:proofErr w:type="gramEnd"/>
      <w:r>
        <w:t>__</w:t>
      </w:r>
      <w:proofErr w:type="spellStart"/>
      <w:proofErr w:type="gramStart"/>
      <w:r>
        <w:t>r.Name</w:t>
      </w:r>
      <w:proofErr w:type="spellEnd"/>
      <w:proofErr w:type="gramEnd"/>
      <w:r>
        <w:t xml:space="preserve"> = </w:t>
      </w:r>
      <w:r w:rsidR="00AB279D">
        <w:t>Arjun Patel</w:t>
      </w:r>
      <w:r>
        <w:t xml:space="preserve">' </w:t>
      </w:r>
    </w:p>
    <w:p w14:paraId="21F3CE40" w14:textId="3477BBD4" w:rsidR="00456848" w:rsidRDefault="00456848" w:rsidP="00456848">
      <w:r>
        <w:t xml:space="preserve">                                 LIMIT 10];</w:t>
      </w:r>
    </w:p>
    <w:p w14:paraId="1B0B0DE2" w14:textId="77777777" w:rsidR="00456848" w:rsidRDefault="00456848" w:rsidP="00456848">
      <w:r>
        <w:t xml:space="preserve">if </w:t>
      </w:r>
      <w:proofErr w:type="gramStart"/>
      <w:r>
        <w:t>(!</w:t>
      </w:r>
      <w:proofErr w:type="spellStart"/>
      <w:r>
        <w:t>progressList.isEmpty</w:t>
      </w:r>
      <w:proofErr w:type="spellEnd"/>
      <w:proofErr w:type="gramEnd"/>
      <w:r>
        <w:t>()) {</w:t>
      </w:r>
    </w:p>
    <w:p w14:paraId="042BBC26" w14:textId="5C8C3A9D" w:rsidR="00456848" w:rsidRDefault="00456848" w:rsidP="00456848">
      <w:r>
        <w:t xml:space="preserve">    Decimal </w:t>
      </w:r>
      <w:proofErr w:type="spellStart"/>
      <w:r>
        <w:t>studentGPA</w:t>
      </w:r>
      <w:proofErr w:type="spellEnd"/>
      <w:r>
        <w:t xml:space="preserve"> = </w:t>
      </w:r>
      <w:proofErr w:type="spellStart"/>
      <w:r>
        <w:t>Edulink.calculateGPA</w:t>
      </w:r>
      <w:proofErr w:type="spellEnd"/>
      <w:r>
        <w:t>(</w:t>
      </w:r>
      <w:proofErr w:type="spellStart"/>
      <w:r>
        <w:t>progressList</w:t>
      </w:r>
      <w:proofErr w:type="spellEnd"/>
      <w:r>
        <w:t>);</w:t>
      </w:r>
    </w:p>
    <w:p w14:paraId="7E09BE4B" w14:textId="77777777" w:rsidR="00456848" w:rsidRDefault="00456848" w:rsidP="00456848">
      <w:r>
        <w:t xml:space="preserve">    </w:t>
      </w:r>
      <w:proofErr w:type="spellStart"/>
      <w:r>
        <w:t>System.debug</w:t>
      </w:r>
      <w:proofErr w:type="spellEnd"/>
      <w:r>
        <w:t xml:space="preserve">('The calculated GPA is: ' + </w:t>
      </w:r>
      <w:proofErr w:type="spellStart"/>
      <w:r>
        <w:t>studentGPA</w:t>
      </w:r>
      <w:proofErr w:type="spellEnd"/>
      <w:r>
        <w:t>);</w:t>
      </w:r>
    </w:p>
    <w:p w14:paraId="56D63C8E" w14:textId="77777777" w:rsidR="00456848" w:rsidRDefault="00456848" w:rsidP="00456848">
      <w:r>
        <w:t>} else {</w:t>
      </w:r>
    </w:p>
    <w:p w14:paraId="73DDF06B" w14:textId="77777777" w:rsidR="00456848" w:rsidRDefault="00456848" w:rsidP="00456848">
      <w:r>
        <w:t xml:space="preserve">    </w:t>
      </w:r>
      <w:proofErr w:type="spellStart"/>
      <w:r>
        <w:t>System.debug</w:t>
      </w:r>
      <w:proofErr w:type="spellEnd"/>
      <w:r>
        <w:t>('No progress records found for that student.');</w:t>
      </w:r>
    </w:p>
    <w:p w14:paraId="2E149AA6" w14:textId="245D3B19" w:rsidR="00614286" w:rsidRDefault="00456848" w:rsidP="00456848">
      <w:r>
        <w:t>}</w:t>
      </w:r>
    </w:p>
    <w:p w14:paraId="3FB1604D" w14:textId="7D842EF7" w:rsidR="00916BBD" w:rsidRDefault="001A5823" w:rsidP="225E6C31">
      <w:r w:rsidRPr="001A5823">
        <w:lastRenderedPageBreak/>
        <w:drawing>
          <wp:inline distT="0" distB="0" distL="0" distR="0" wp14:anchorId="530AA613" wp14:editId="3C6C590F">
            <wp:extent cx="5943600" cy="5058410"/>
            <wp:effectExtent l="0" t="0" r="0" b="0"/>
            <wp:docPr id="1034688472" name="Picture 1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4688472" name="Picture 1" descr="A screenshot of a computer&#10;&#10;AI-generated content may be incorrect.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5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5C6E32" w14:textId="32D344B0" w:rsidR="6D085A11" w:rsidRDefault="6D085A11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2. Apex Triggers (Before/After Insert/Update/Delete)</w:t>
      </w:r>
    </w:p>
    <w:p w14:paraId="19BCF816" w14:textId="708E37D2" w:rsidR="6D085A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>A trigger was implemented on the Contact object to automate tasks related to new students.</w:t>
      </w:r>
    </w:p>
    <w:p w14:paraId="46EA1C0F" w14:textId="4A8F74EA" w:rsidR="6D085A11" w:rsidRDefault="6D085A11" w:rsidP="225E6C31">
      <w:pPr>
        <w:pStyle w:val="ListParagraph"/>
        <w:numPr>
          <w:ilvl w:val="0"/>
          <w:numId w:val="4"/>
        </w:numPr>
        <w:spacing w:before="240" w:after="240"/>
        <w:rPr>
          <w:rFonts w:ascii="Aptos" w:eastAsia="Aptos" w:hAnsi="Aptos" w:cs="Aptos"/>
        </w:rPr>
      </w:pPr>
      <w:proofErr w:type="spellStart"/>
      <w:r w:rsidRPr="225E6C31">
        <w:rPr>
          <w:rFonts w:ascii="Consolas" w:eastAsia="Consolas" w:hAnsi="Consolas" w:cs="Consolas"/>
          <w:b/>
          <w:bCs/>
        </w:rPr>
        <w:t>StudentTrigger</w:t>
      </w:r>
      <w:proofErr w:type="spellEnd"/>
      <w:r w:rsidRPr="225E6C31">
        <w:rPr>
          <w:rFonts w:ascii="Aptos" w:eastAsia="Aptos" w:hAnsi="Aptos" w:cs="Aptos"/>
        </w:rPr>
        <w:t xml:space="preserve">: This trigger fires </w:t>
      </w:r>
      <w:r w:rsidRPr="225E6C31">
        <w:rPr>
          <w:rFonts w:ascii="Consolas" w:eastAsia="Consolas" w:hAnsi="Consolas" w:cs="Consolas"/>
        </w:rPr>
        <w:t>after insert</w:t>
      </w:r>
      <w:r w:rsidRPr="225E6C31">
        <w:rPr>
          <w:rFonts w:ascii="Aptos" w:eastAsia="Aptos" w:hAnsi="Aptos" w:cs="Aptos"/>
        </w:rPr>
        <w:t xml:space="preserve"> on Contact records. Its purpose is to automatically create a "Welcome New Student" Task and assign it to the new student's record owner, ensuring prompt follow-up.</w:t>
      </w:r>
    </w:p>
    <w:p w14:paraId="7780B336" w14:textId="167E0825" w:rsidR="7FEE57D0" w:rsidRDefault="7FEE57D0" w:rsidP="225E6C31">
      <w:pPr>
        <w:spacing w:before="240" w:after="240"/>
      </w:pPr>
      <w:r>
        <w:rPr>
          <w:noProof/>
        </w:rPr>
        <w:lastRenderedPageBreak/>
        <w:drawing>
          <wp:inline distT="0" distB="0" distL="0" distR="0" wp14:anchorId="7CD99A86" wp14:editId="16D938E5">
            <wp:extent cx="5943600" cy="3238500"/>
            <wp:effectExtent l="0" t="0" r="0" b="0"/>
            <wp:docPr id="1412399228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2399228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67C250" w14:textId="2E365D87" w:rsidR="6D085A11" w:rsidRDefault="6D085A11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3. Trigger Design Pattern</w:t>
      </w:r>
    </w:p>
    <w:p w14:paraId="2F9324C6" w14:textId="135FF337" w:rsidR="6D085A11" w:rsidRDefault="6D085A11" w:rsidP="225E6C31">
      <w:pPr>
        <w:spacing w:before="240" w:after="240"/>
      </w:pPr>
      <w:r w:rsidRPr="225E6C31">
        <w:rPr>
          <w:rFonts w:ascii="Aptos" w:eastAsia="Aptos" w:hAnsi="Aptos" w:cs="Aptos"/>
        </w:rPr>
        <w:t xml:space="preserve">A formal trigger design pattern, such as a handler class, was not implemented in this phase. The logic for the </w:t>
      </w:r>
      <w:proofErr w:type="spellStart"/>
      <w:r w:rsidRPr="225E6C31">
        <w:rPr>
          <w:rFonts w:ascii="Consolas" w:eastAsia="Consolas" w:hAnsi="Consolas" w:cs="Consolas"/>
        </w:rPr>
        <w:t>StudentTrigger</w:t>
      </w:r>
      <w:proofErr w:type="spellEnd"/>
      <w:r w:rsidRPr="225E6C31">
        <w:rPr>
          <w:rFonts w:ascii="Aptos" w:eastAsia="Aptos" w:hAnsi="Aptos" w:cs="Aptos"/>
        </w:rPr>
        <w:t xml:space="preserve"> resides directly within the trigger file itself. This was suitable for the simple, single-purpose automation created.</w:t>
      </w:r>
    </w:p>
    <w:p w14:paraId="6CD64A18" w14:textId="0A3C3246" w:rsidR="29E72823" w:rsidRDefault="29E72823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 xml:space="preserve">4. SOQL </w:t>
      </w:r>
    </w:p>
    <w:p w14:paraId="7EF4CA5E" w14:textId="09A7D10A" w:rsidR="29E72823" w:rsidRDefault="29E72823" w:rsidP="225E6C31">
      <w:pPr>
        <w:pStyle w:val="ListParagraph"/>
        <w:numPr>
          <w:ilvl w:val="0"/>
          <w:numId w:val="3"/>
        </w:numPr>
        <w:spacing w:before="240" w:after="240"/>
        <w:rPr>
          <w:rFonts w:ascii="Aptos" w:eastAsia="Aptos" w:hAnsi="Aptos" w:cs="Aptos"/>
        </w:rPr>
      </w:pPr>
      <w:r w:rsidRPr="225E6C31">
        <w:rPr>
          <w:rFonts w:ascii="Aptos" w:eastAsia="Aptos" w:hAnsi="Aptos" w:cs="Aptos"/>
          <w:b/>
          <w:bCs/>
        </w:rPr>
        <w:t>SOQL</w:t>
      </w:r>
      <w:r w:rsidRPr="225E6C31">
        <w:rPr>
          <w:rFonts w:ascii="Aptos" w:eastAsia="Aptos" w:hAnsi="Aptos" w:cs="Aptos"/>
        </w:rPr>
        <w:t>: SOQL was used extensively across multiple classes (</w:t>
      </w:r>
      <w:proofErr w:type="spellStart"/>
      <w:r w:rsidRPr="225E6C31">
        <w:rPr>
          <w:rFonts w:ascii="Consolas" w:eastAsia="Consolas" w:hAnsi="Consolas" w:cs="Consolas"/>
        </w:rPr>
        <w:t>StudentQueries</w:t>
      </w:r>
      <w:proofErr w:type="spellEnd"/>
      <w:r w:rsidRPr="225E6C31">
        <w:rPr>
          <w:rFonts w:ascii="Aptos" w:eastAsia="Aptos" w:hAnsi="Aptos" w:cs="Aptos"/>
        </w:rPr>
        <w:t xml:space="preserve">, </w:t>
      </w:r>
      <w:proofErr w:type="spellStart"/>
      <w:r w:rsidRPr="225E6C31">
        <w:rPr>
          <w:rFonts w:ascii="Consolas" w:eastAsia="Consolas" w:hAnsi="Consolas" w:cs="Consolas"/>
        </w:rPr>
        <w:t>EnrollmentManager</w:t>
      </w:r>
      <w:proofErr w:type="spellEnd"/>
      <w:r w:rsidRPr="225E6C31">
        <w:rPr>
          <w:rFonts w:ascii="Aptos" w:eastAsia="Aptos" w:hAnsi="Aptos" w:cs="Aptos"/>
        </w:rPr>
        <w:t xml:space="preserve">, </w:t>
      </w:r>
      <w:proofErr w:type="spellStart"/>
      <w:r w:rsidRPr="225E6C31">
        <w:rPr>
          <w:rFonts w:ascii="Consolas" w:eastAsia="Consolas" w:hAnsi="Consolas" w:cs="Consolas"/>
        </w:rPr>
        <w:t>GradeUpdateBatch</w:t>
      </w:r>
      <w:proofErr w:type="spellEnd"/>
      <w:r w:rsidRPr="225E6C31">
        <w:rPr>
          <w:rFonts w:ascii="Aptos" w:eastAsia="Aptos" w:hAnsi="Aptos" w:cs="Aptos"/>
        </w:rPr>
        <w:t>) to select, filter, and retrieve records from custom and standard objects.</w:t>
      </w:r>
    </w:p>
    <w:p w14:paraId="32BE0A55" w14:textId="646A4512" w:rsidR="05A0F15B" w:rsidRDefault="05A0F15B" w:rsidP="225E6C31">
      <w:pPr>
        <w:spacing w:before="240" w:after="240"/>
      </w:pPr>
      <w:r>
        <w:rPr>
          <w:noProof/>
        </w:rPr>
        <w:lastRenderedPageBreak/>
        <w:drawing>
          <wp:inline distT="0" distB="0" distL="0" distR="0" wp14:anchorId="47740EEF" wp14:editId="75599645">
            <wp:extent cx="5943600" cy="2676525"/>
            <wp:effectExtent l="0" t="0" r="0" b="0"/>
            <wp:docPr id="1797714942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7714942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676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B63F9C" w14:textId="15D71038" w:rsidR="05A0F15B" w:rsidRDefault="05A0F15B" w:rsidP="225E6C31">
      <w:pPr>
        <w:spacing w:before="240" w:after="240"/>
      </w:pPr>
      <w:r>
        <w:rPr>
          <w:noProof/>
        </w:rPr>
        <w:drawing>
          <wp:inline distT="0" distB="0" distL="0" distR="0" wp14:anchorId="1E2074F2" wp14:editId="58E1842B">
            <wp:extent cx="5943600" cy="3876675"/>
            <wp:effectExtent l="0" t="0" r="0" b="0"/>
            <wp:docPr id="770211252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0211252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7B3203" w14:textId="69AB4516" w:rsidR="47E93DCF" w:rsidRDefault="47E93DCF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5. Collections (List, Set, Map)</w:t>
      </w:r>
    </w:p>
    <w:p w14:paraId="5A541D0B" w14:textId="63F77636" w:rsidR="47E93DCF" w:rsidRDefault="47E93DCF" w:rsidP="225E6C31">
      <w:pPr>
        <w:spacing w:before="240" w:after="240"/>
      </w:pPr>
      <w:r w:rsidRPr="225E6C31">
        <w:rPr>
          <w:rFonts w:ascii="Aptos" w:eastAsia="Aptos" w:hAnsi="Aptos" w:cs="Aptos"/>
        </w:rPr>
        <w:t>Collections were used to handle records in a bulk-safe manner.</w:t>
      </w:r>
    </w:p>
    <w:p w14:paraId="62D96390" w14:textId="4ACA8780" w:rsidR="47E93DCF" w:rsidRDefault="47E93DCF" w:rsidP="225E6C31">
      <w:pPr>
        <w:pStyle w:val="ListParagraph"/>
        <w:numPr>
          <w:ilvl w:val="0"/>
          <w:numId w:val="2"/>
        </w:numPr>
        <w:spacing w:before="240" w:after="240"/>
        <w:rPr>
          <w:rFonts w:ascii="Aptos" w:eastAsia="Aptos" w:hAnsi="Aptos" w:cs="Aptos"/>
        </w:rPr>
      </w:pPr>
      <w:r w:rsidRPr="225E6C31">
        <w:rPr>
          <w:rFonts w:ascii="Aptos" w:eastAsia="Aptos" w:hAnsi="Aptos" w:cs="Aptos"/>
          <w:b/>
          <w:bCs/>
        </w:rPr>
        <w:t>List</w:t>
      </w:r>
      <w:r w:rsidRPr="225E6C31">
        <w:rPr>
          <w:rFonts w:ascii="Aptos" w:eastAsia="Aptos" w:hAnsi="Aptos" w:cs="Aptos"/>
        </w:rPr>
        <w:t xml:space="preserve">: </w:t>
      </w:r>
      <w:r w:rsidRPr="225E6C31">
        <w:rPr>
          <w:rFonts w:ascii="Consolas" w:eastAsia="Consolas" w:hAnsi="Consolas" w:cs="Consolas"/>
        </w:rPr>
        <w:t>List&lt;Contact&gt;</w:t>
      </w:r>
      <w:r w:rsidRPr="225E6C31">
        <w:rPr>
          <w:rFonts w:ascii="Aptos" w:eastAsia="Aptos" w:hAnsi="Aptos" w:cs="Aptos"/>
        </w:rPr>
        <w:t xml:space="preserve">, </w:t>
      </w:r>
      <w:r w:rsidRPr="225E6C31">
        <w:rPr>
          <w:rFonts w:ascii="Consolas" w:eastAsia="Consolas" w:hAnsi="Consolas" w:cs="Consolas"/>
        </w:rPr>
        <w:t>List&lt;Id&gt;</w:t>
      </w:r>
      <w:r w:rsidRPr="225E6C31">
        <w:rPr>
          <w:rFonts w:ascii="Aptos" w:eastAsia="Aptos" w:hAnsi="Aptos" w:cs="Aptos"/>
        </w:rPr>
        <w:t xml:space="preserve">, and </w:t>
      </w:r>
      <w:r w:rsidRPr="225E6C31">
        <w:rPr>
          <w:rFonts w:ascii="Consolas" w:eastAsia="Consolas" w:hAnsi="Consolas" w:cs="Consolas"/>
        </w:rPr>
        <w:t>List&lt;</w:t>
      </w:r>
      <w:proofErr w:type="spellStart"/>
      <w:r w:rsidRPr="225E6C31">
        <w:rPr>
          <w:rFonts w:ascii="Consolas" w:eastAsia="Consolas" w:hAnsi="Consolas" w:cs="Consolas"/>
        </w:rPr>
        <w:t>Enrollment__c</w:t>
      </w:r>
      <w:proofErr w:type="spellEnd"/>
      <w:r w:rsidRPr="225E6C31">
        <w:rPr>
          <w:rFonts w:ascii="Consolas" w:eastAsia="Consolas" w:hAnsi="Consolas" w:cs="Consolas"/>
        </w:rPr>
        <w:t>&gt;</w:t>
      </w:r>
      <w:r w:rsidRPr="225E6C31">
        <w:rPr>
          <w:rFonts w:ascii="Aptos" w:eastAsia="Aptos" w:hAnsi="Aptos" w:cs="Aptos"/>
        </w:rPr>
        <w:t xml:space="preserve"> were used to query, process, and insert multiple records at once.</w:t>
      </w:r>
    </w:p>
    <w:p w14:paraId="6099446F" w14:textId="080DDBE7" w:rsidR="47E93DCF" w:rsidRDefault="47E93DCF" w:rsidP="225E6C31">
      <w:pPr>
        <w:pStyle w:val="ListParagraph"/>
        <w:numPr>
          <w:ilvl w:val="0"/>
          <w:numId w:val="2"/>
        </w:numPr>
        <w:spacing w:before="240" w:after="240"/>
        <w:rPr>
          <w:rFonts w:ascii="Aptos" w:eastAsia="Aptos" w:hAnsi="Aptos" w:cs="Aptos"/>
        </w:rPr>
      </w:pPr>
      <w:r w:rsidRPr="225E6C31">
        <w:rPr>
          <w:rFonts w:ascii="Aptos" w:eastAsia="Aptos" w:hAnsi="Aptos" w:cs="Aptos"/>
          <w:b/>
          <w:bCs/>
        </w:rPr>
        <w:lastRenderedPageBreak/>
        <w:t>Map</w:t>
      </w:r>
      <w:r w:rsidRPr="225E6C31">
        <w:rPr>
          <w:rFonts w:ascii="Aptos" w:eastAsia="Aptos" w:hAnsi="Aptos" w:cs="Aptos"/>
        </w:rPr>
        <w:t xml:space="preserve">: A </w:t>
      </w:r>
      <w:r w:rsidRPr="225E6C31">
        <w:rPr>
          <w:rFonts w:ascii="Consolas" w:eastAsia="Consolas" w:hAnsi="Consolas" w:cs="Consolas"/>
        </w:rPr>
        <w:t>Map&lt;String, List&lt;Contact&gt;&gt;</w:t>
      </w:r>
      <w:r w:rsidRPr="225E6C31">
        <w:rPr>
          <w:rFonts w:ascii="Aptos" w:eastAsia="Aptos" w:hAnsi="Aptos" w:cs="Aptos"/>
        </w:rPr>
        <w:t xml:space="preserve"> was used in </w:t>
      </w:r>
      <w:proofErr w:type="spellStart"/>
      <w:r w:rsidRPr="225E6C31">
        <w:rPr>
          <w:rFonts w:ascii="Consolas" w:eastAsia="Consolas" w:hAnsi="Consolas" w:cs="Consolas"/>
        </w:rPr>
        <w:t>EnrollmentManager</w:t>
      </w:r>
      <w:proofErr w:type="spellEnd"/>
      <w:r w:rsidRPr="225E6C31">
        <w:rPr>
          <w:rFonts w:ascii="Aptos" w:eastAsia="Aptos" w:hAnsi="Aptos" w:cs="Aptos"/>
        </w:rPr>
        <w:t xml:space="preserve"> to efficiently group students by their status field for reporting or summary purposes.</w:t>
      </w:r>
    </w:p>
    <w:p w14:paraId="33C9AE48" w14:textId="1227270D" w:rsidR="47E93DCF" w:rsidRDefault="47E93DCF" w:rsidP="225E6C31">
      <w:pPr>
        <w:spacing w:before="240" w:after="240"/>
        <w:rPr>
          <w:highlight w:val="yellow"/>
        </w:rPr>
      </w:pPr>
      <w:r>
        <w:rPr>
          <w:noProof/>
        </w:rPr>
        <w:drawing>
          <wp:inline distT="0" distB="0" distL="0" distR="0" wp14:anchorId="21E8BF08" wp14:editId="4DD4ADC3">
            <wp:extent cx="5287113" cy="4715533"/>
            <wp:effectExtent l="0" t="0" r="0" b="0"/>
            <wp:docPr id="1504320182" name="drawi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04320182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87113" cy="4715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4C7341" w14:textId="06445501" w:rsidR="04861E40" w:rsidRDefault="04861E40" w:rsidP="225E6C31">
      <w:pPr>
        <w:pStyle w:val="Heading4"/>
        <w:spacing w:before="319" w:after="319"/>
      </w:pPr>
      <w:r w:rsidRPr="225E6C31">
        <w:rPr>
          <w:rFonts w:ascii="Aptos" w:eastAsia="Aptos" w:hAnsi="Aptos" w:cs="Aptos"/>
          <w:b/>
          <w:bCs/>
        </w:rPr>
        <w:t>6. Control Statements</w:t>
      </w:r>
      <w:r w:rsidR="00EA0344">
        <w:rPr>
          <w:rFonts w:ascii="Aptos" w:eastAsia="Aptos" w:hAnsi="Aptos" w:cs="Aptos"/>
          <w:b/>
          <w:bCs/>
        </w:rPr>
        <w:t xml:space="preserve"> Batch Apex</w:t>
      </w:r>
    </w:p>
    <w:p w14:paraId="7358E91D" w14:textId="3CA42636" w:rsidR="04861E40" w:rsidRDefault="04861E40" w:rsidP="225E6C31">
      <w:pPr>
        <w:spacing w:before="240" w:after="240"/>
      </w:pPr>
      <w:r w:rsidRPr="225E6C31">
        <w:rPr>
          <w:rFonts w:ascii="Aptos" w:eastAsia="Aptos" w:hAnsi="Aptos" w:cs="Aptos"/>
        </w:rPr>
        <w:t>Standard control statements were used to direct the flow of logic.</w:t>
      </w:r>
    </w:p>
    <w:p w14:paraId="028ADFD1" w14:textId="25C58ED2" w:rsidR="04861E40" w:rsidRDefault="04861E40" w:rsidP="225E6C31">
      <w:pPr>
        <w:pStyle w:val="ListParagraph"/>
        <w:numPr>
          <w:ilvl w:val="0"/>
          <w:numId w:val="1"/>
        </w:numPr>
        <w:spacing w:before="240" w:after="240"/>
        <w:rPr>
          <w:rFonts w:ascii="Aptos" w:eastAsia="Aptos" w:hAnsi="Aptos" w:cs="Aptos"/>
        </w:rPr>
      </w:pPr>
      <w:r w:rsidRPr="225E6C31">
        <w:rPr>
          <w:rFonts w:ascii="Aptos" w:eastAsia="Aptos" w:hAnsi="Aptos" w:cs="Aptos"/>
          <w:b/>
          <w:bCs/>
        </w:rPr>
        <w:t>If-Else</w:t>
      </w:r>
      <w:r w:rsidRPr="225E6C31">
        <w:rPr>
          <w:rFonts w:ascii="Aptos" w:eastAsia="Aptos" w:hAnsi="Aptos" w:cs="Aptos"/>
        </w:rPr>
        <w:t xml:space="preserve">: Used in </w:t>
      </w:r>
      <w:proofErr w:type="spellStart"/>
      <w:r w:rsidRPr="225E6C31">
        <w:rPr>
          <w:rFonts w:ascii="Consolas" w:eastAsia="Consolas" w:hAnsi="Consolas" w:cs="Consolas"/>
        </w:rPr>
        <w:t>SafeDataManager</w:t>
      </w:r>
      <w:proofErr w:type="spellEnd"/>
      <w:r w:rsidRPr="225E6C31">
        <w:rPr>
          <w:rFonts w:ascii="Aptos" w:eastAsia="Aptos" w:hAnsi="Aptos" w:cs="Aptos"/>
        </w:rPr>
        <w:t xml:space="preserve"> for input validation and in </w:t>
      </w:r>
      <w:proofErr w:type="spellStart"/>
      <w:r w:rsidRPr="225E6C31">
        <w:rPr>
          <w:rFonts w:ascii="Consolas" w:eastAsia="Consolas" w:hAnsi="Consolas" w:cs="Consolas"/>
        </w:rPr>
        <w:t>EnrollmentManager</w:t>
      </w:r>
      <w:proofErr w:type="spellEnd"/>
      <w:r w:rsidRPr="225E6C31">
        <w:rPr>
          <w:rFonts w:ascii="Aptos" w:eastAsia="Aptos" w:hAnsi="Aptos" w:cs="Aptos"/>
        </w:rPr>
        <w:t xml:space="preserve"> to check if collections were empty before processing.</w:t>
      </w:r>
    </w:p>
    <w:p w14:paraId="4ED6BBAC" w14:textId="0B31028D" w:rsidR="04861E40" w:rsidRDefault="04861E40" w:rsidP="225E6C31">
      <w:pPr>
        <w:pStyle w:val="ListParagraph"/>
        <w:numPr>
          <w:ilvl w:val="0"/>
          <w:numId w:val="1"/>
        </w:numPr>
        <w:spacing w:before="240" w:after="240"/>
        <w:rPr>
          <w:rFonts w:ascii="Aptos" w:eastAsia="Aptos" w:hAnsi="Aptos" w:cs="Aptos"/>
        </w:rPr>
      </w:pPr>
      <w:r w:rsidRPr="225E6C31">
        <w:rPr>
          <w:rFonts w:ascii="Aptos" w:eastAsia="Aptos" w:hAnsi="Aptos" w:cs="Aptos"/>
          <w:b/>
          <w:bCs/>
        </w:rPr>
        <w:t>For Loops</w:t>
      </w:r>
      <w:r w:rsidRPr="225E6C31">
        <w:rPr>
          <w:rFonts w:ascii="Aptos" w:eastAsia="Aptos" w:hAnsi="Aptos" w:cs="Aptos"/>
        </w:rPr>
        <w:t>: Used to iterate over lists of records for processing in triggers and service classes</w:t>
      </w:r>
    </w:p>
    <w:p w14:paraId="4B137C4D" w14:textId="53066561" w:rsidR="003B5424" w:rsidRPr="003B5424" w:rsidRDefault="00F72A84" w:rsidP="003B5424">
      <w:pPr>
        <w:spacing w:before="240" w:after="240"/>
        <w:ind w:left="360"/>
        <w:rPr>
          <w:rFonts w:ascii="Aptos" w:eastAsia="Aptos" w:hAnsi="Aptos" w:cs="Aptos"/>
        </w:rPr>
      </w:pPr>
      <w:r w:rsidRPr="00F72A84">
        <w:rPr>
          <w:rFonts w:ascii="Aptos" w:eastAsia="Aptos" w:hAnsi="Aptos" w:cs="Aptos"/>
        </w:rPr>
        <w:lastRenderedPageBreak/>
        <w:drawing>
          <wp:inline distT="0" distB="0" distL="0" distR="0" wp14:anchorId="376C1A86" wp14:editId="171BB58D">
            <wp:extent cx="5943600" cy="4402455"/>
            <wp:effectExtent l="0" t="0" r="0" b="4445"/>
            <wp:docPr id="1551398120" name="Picture 1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1398120" name="Picture 1" descr="A screenshot of a computer&#10;&#10;AI-generated content may be incorrect.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402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BCF567" w14:textId="5CD3343B" w:rsidR="00786431" w:rsidRPr="00786431" w:rsidRDefault="00786431" w:rsidP="00786431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i/>
          <w:iCs/>
          <w:color w:val="0070C0"/>
          <w:lang w:val="en-IN" w:eastAsia="en-GB"/>
        </w:rPr>
      </w:pPr>
      <w:r w:rsidRPr="00786431">
        <w:rPr>
          <w:rFonts w:ascii="Times New Roman" w:eastAsia="Times New Roman" w:hAnsi="Times New Roman" w:cs="Times New Roman"/>
          <w:b/>
          <w:bCs/>
          <w:i/>
          <w:iCs/>
          <w:color w:val="0070C0"/>
          <w:lang w:val="en-IN" w:eastAsia="en-GB"/>
        </w:rPr>
        <w:t xml:space="preserve">7. </w:t>
      </w:r>
      <w:r w:rsidR="00EA0344" w:rsidRPr="00EA0344">
        <w:rPr>
          <w:rFonts w:ascii="Aptos" w:eastAsia="Aptos" w:hAnsi="Aptos" w:cs="Aptos"/>
          <w:b/>
          <w:bCs/>
          <w:i/>
          <w:iCs/>
          <w:color w:val="0070C0"/>
        </w:rPr>
        <w:t>Batch Apex</w:t>
      </w:r>
    </w:p>
    <w:p w14:paraId="261F17E8" w14:textId="77777777" w:rsidR="00786431" w:rsidRPr="00786431" w:rsidRDefault="00786431" w:rsidP="00786431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lang w:val="en-IN" w:eastAsia="en-GB"/>
        </w:rPr>
      </w:pPr>
      <w:r w:rsidRPr="00786431">
        <w:rPr>
          <w:rFonts w:ascii="Times New Roman" w:eastAsia="Times New Roman" w:hAnsi="Times New Roman" w:cs="Times New Roman"/>
          <w:lang w:val="en-IN" w:eastAsia="en-GB"/>
        </w:rPr>
        <w:t>A batch class was created to handle potentially large-scale data updates.</w:t>
      </w:r>
    </w:p>
    <w:p w14:paraId="6740E846" w14:textId="16FE5756" w:rsidR="004A3C73" w:rsidRPr="005A6323" w:rsidRDefault="00786431" w:rsidP="00FB46AA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eastAsia="Times New Roman" w:cs="Times New Roman"/>
          <w:lang w:val="en-IN" w:eastAsia="en-GB"/>
        </w:rPr>
      </w:pPr>
      <w:proofErr w:type="spellStart"/>
      <w:r w:rsidRPr="00786431">
        <w:rPr>
          <w:rFonts w:eastAsia="Times New Roman" w:cs="Courier New"/>
          <w:b/>
          <w:bCs/>
          <w:sz w:val="20"/>
          <w:szCs w:val="20"/>
          <w:lang w:val="en-IN" w:eastAsia="en-GB"/>
        </w:rPr>
        <w:t>GradeUpdateBatch</w:t>
      </w:r>
      <w:proofErr w:type="spellEnd"/>
      <w:r w:rsidRPr="00786431">
        <w:rPr>
          <w:rFonts w:eastAsia="Times New Roman" w:cs="Times New Roman"/>
          <w:lang w:val="en-IN" w:eastAsia="en-GB"/>
        </w:rPr>
        <w:t xml:space="preserve">: This class implements the </w:t>
      </w:r>
      <w:proofErr w:type="spellStart"/>
      <w:r w:rsidRPr="00786431">
        <w:rPr>
          <w:rFonts w:eastAsia="Times New Roman" w:cs="Courier New"/>
          <w:sz w:val="20"/>
          <w:szCs w:val="20"/>
          <w:lang w:val="en-IN" w:eastAsia="en-GB"/>
        </w:rPr>
        <w:t>Database.Batchable</w:t>
      </w:r>
      <w:proofErr w:type="spellEnd"/>
      <w:r w:rsidRPr="00786431">
        <w:rPr>
          <w:rFonts w:eastAsia="Times New Roman" w:cs="Times New Roman"/>
          <w:lang w:val="en-IN" w:eastAsia="en-GB"/>
        </w:rPr>
        <w:t xml:space="preserve"> interface to find all "Active" </w:t>
      </w:r>
      <w:proofErr w:type="spellStart"/>
      <w:r w:rsidRPr="00786431">
        <w:rPr>
          <w:rFonts w:eastAsia="Times New Roman" w:cs="Times New Roman"/>
          <w:lang w:val="en-IN" w:eastAsia="en-GB"/>
        </w:rPr>
        <w:t>enrollments</w:t>
      </w:r>
      <w:proofErr w:type="spellEnd"/>
      <w:r w:rsidRPr="00786431">
        <w:rPr>
          <w:rFonts w:eastAsia="Times New Roman" w:cs="Times New Roman"/>
          <w:lang w:val="en-IN" w:eastAsia="en-GB"/>
        </w:rPr>
        <w:t xml:space="preserve"> with a blank final grade and update them to "In Progress". The job was executed and monitored via the </w:t>
      </w:r>
      <w:r w:rsidRPr="00786431">
        <w:rPr>
          <w:rFonts w:eastAsia="Times New Roman" w:cs="Times New Roman"/>
          <w:b/>
          <w:bCs/>
          <w:lang w:val="en-IN" w:eastAsia="en-GB"/>
        </w:rPr>
        <w:t>Apex Jobs</w:t>
      </w:r>
      <w:r w:rsidRPr="00786431">
        <w:rPr>
          <w:rFonts w:eastAsia="Times New Roman" w:cs="Times New Roman"/>
          <w:lang w:val="en-IN" w:eastAsia="en-GB"/>
        </w:rPr>
        <w:t xml:space="preserve"> page in Setup.</w:t>
      </w:r>
    </w:p>
    <w:p w14:paraId="2EF80C26" w14:textId="3DBA2A97" w:rsidR="00FB46AA" w:rsidRPr="00FB46AA" w:rsidRDefault="00FB46AA" w:rsidP="00FB46A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lang w:val="en-IN" w:eastAsia="en-GB"/>
        </w:rPr>
      </w:pPr>
      <w:r>
        <w:rPr>
          <w:rFonts w:ascii="Times New Roman" w:eastAsia="Times New Roman" w:hAnsi="Times New Roman" w:cs="Times New Roman"/>
          <w:noProof/>
          <w:lang w:val="en-IN" w:eastAsia="en-GB"/>
        </w:rPr>
        <w:lastRenderedPageBreak/>
        <w:drawing>
          <wp:inline distT="0" distB="0" distL="0" distR="0" wp14:anchorId="2A00BCC5" wp14:editId="37F6862B">
            <wp:extent cx="5943600" cy="3676650"/>
            <wp:effectExtent l="0" t="0" r="0" b="6350"/>
            <wp:docPr id="868944478" name="Picture 1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8944478" name="Picture 1" descr="A screenshot of a computer&#10;&#10;AI-generated content may be incorrect.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76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43484C" w14:textId="77F3CF9C" w:rsidR="006258C8" w:rsidRDefault="00EA0344" w:rsidP="006258C8">
      <w:pPr>
        <w:pStyle w:val="Heading4"/>
      </w:pPr>
      <w:r>
        <w:t xml:space="preserve">8. </w:t>
      </w:r>
      <w:r w:rsidR="006258C8">
        <w:t>Exception Handling</w:t>
      </w:r>
    </w:p>
    <w:p w14:paraId="5939684B" w14:textId="77777777" w:rsidR="006258C8" w:rsidRDefault="006258C8" w:rsidP="006258C8">
      <w:pPr>
        <w:pStyle w:val="NormalWeb"/>
      </w:pPr>
      <w:r>
        <w:rPr>
          <w:rStyle w:val="citation-6"/>
          <w:rFonts w:eastAsiaTheme="majorEastAsia"/>
        </w:rPr>
        <w:t>Exception handling was implemented to make DML operations more robust</w:t>
      </w:r>
      <w:r>
        <w:t>.</w:t>
      </w:r>
    </w:p>
    <w:p w14:paraId="120BD304" w14:textId="70469F41" w:rsidR="006258C8" w:rsidRDefault="006258C8" w:rsidP="00FF23E1">
      <w:pPr>
        <w:pStyle w:val="NormalWeb"/>
        <w:numPr>
          <w:ilvl w:val="0"/>
          <w:numId w:val="7"/>
        </w:numPr>
      </w:pPr>
      <w:r>
        <w:rPr>
          <w:rStyle w:val="citation-5"/>
          <w:rFonts w:eastAsiaTheme="majorEastAsia"/>
        </w:rPr>
        <w:t xml:space="preserve">The </w:t>
      </w:r>
      <w:proofErr w:type="spellStart"/>
      <w:r w:rsidRPr="00FF23E1">
        <w:rPr>
          <w:rStyle w:val="citation-5"/>
          <w:rFonts w:ascii="Courier New" w:eastAsiaTheme="majorEastAsia" w:hAnsi="Courier New" w:cs="Courier New"/>
          <w:b/>
          <w:bCs/>
          <w:sz w:val="20"/>
          <w:szCs w:val="20"/>
        </w:rPr>
        <w:t>SafeDataManager</w:t>
      </w:r>
      <w:proofErr w:type="spellEnd"/>
      <w:r w:rsidRPr="00FF23E1">
        <w:rPr>
          <w:rStyle w:val="citation-5"/>
          <w:rFonts w:eastAsiaTheme="majorEastAsia"/>
        </w:rPr>
        <w:t xml:space="preserve"> class uses </w:t>
      </w:r>
      <w:r w:rsidRPr="00FF23E1">
        <w:rPr>
          <w:rStyle w:val="citation-5"/>
          <w:rFonts w:ascii="Courier New" w:eastAsiaTheme="majorEastAsia" w:hAnsi="Courier New" w:cs="Courier New"/>
          <w:sz w:val="20"/>
          <w:szCs w:val="20"/>
        </w:rPr>
        <w:t>try-catch</w:t>
      </w:r>
      <w:r w:rsidRPr="00FF23E1">
        <w:rPr>
          <w:rStyle w:val="citation-5"/>
          <w:rFonts w:eastAsiaTheme="majorEastAsia"/>
        </w:rPr>
        <w:t xml:space="preserve"> blocks to gracefully handle potential DML exceptions (e.g., errors from validation rules) and return user-friendly error messages instead of crashing</w:t>
      </w:r>
      <w:r>
        <w:t>.</w:t>
      </w:r>
    </w:p>
    <w:p w14:paraId="6AAAF68D" w14:textId="3C9E98E0" w:rsidR="006258C8" w:rsidRDefault="0060082F" w:rsidP="00F4081B">
      <w:pPr>
        <w:pStyle w:val="NormalWeb"/>
        <w:ind w:left="360"/>
      </w:pPr>
      <w:r w:rsidRPr="0060082F">
        <w:lastRenderedPageBreak/>
        <w:drawing>
          <wp:inline distT="0" distB="0" distL="0" distR="0" wp14:anchorId="57C648F2" wp14:editId="27D89EFB">
            <wp:extent cx="5943600" cy="3569335"/>
            <wp:effectExtent l="0" t="0" r="0" b="0"/>
            <wp:docPr id="162775838" name="Picture 1" descr="A screenshot of a computer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2775838" name="Picture 1" descr="A screenshot of a computer&#10;&#10;AI-generated content may be incorrect.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569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C15E9B" w14:textId="799E6FE2" w:rsidR="006258C8" w:rsidRDefault="00EA0344" w:rsidP="006258C8">
      <w:pPr>
        <w:pStyle w:val="Heading4"/>
      </w:pPr>
      <w:r>
        <w:t>9</w:t>
      </w:r>
      <w:r w:rsidR="006258C8">
        <w:t>. Test Classes</w:t>
      </w:r>
    </w:p>
    <w:p w14:paraId="045742EB" w14:textId="77777777" w:rsidR="006258C8" w:rsidRDefault="006258C8" w:rsidP="006258C8">
      <w:pPr>
        <w:pStyle w:val="NormalWeb"/>
      </w:pPr>
      <w:r>
        <w:rPr>
          <w:rStyle w:val="citation-4"/>
          <w:rFonts w:eastAsiaTheme="majorEastAsia"/>
        </w:rPr>
        <w:t>A test class was created to ensure code quality and verify business logic</w:t>
      </w:r>
      <w:r>
        <w:t>.</w:t>
      </w:r>
    </w:p>
    <w:p w14:paraId="2AC7A7EB" w14:textId="58C33594" w:rsidR="006258C8" w:rsidRDefault="006258C8" w:rsidP="006258C8">
      <w:pPr>
        <w:pStyle w:val="NormalWeb"/>
        <w:numPr>
          <w:ilvl w:val="0"/>
          <w:numId w:val="8"/>
        </w:numPr>
      </w:pPr>
      <w:proofErr w:type="spellStart"/>
      <w:r>
        <w:rPr>
          <w:rStyle w:val="citation-3"/>
          <w:rFonts w:ascii="Courier New" w:eastAsiaTheme="majorEastAsia" w:hAnsi="Courier New" w:cs="Courier New"/>
          <w:b/>
          <w:bCs/>
          <w:sz w:val="20"/>
          <w:szCs w:val="20"/>
        </w:rPr>
        <w:t>TestEduLinkHelper</w:t>
      </w:r>
      <w:proofErr w:type="spellEnd"/>
      <w:r>
        <w:rPr>
          <w:rStyle w:val="citation-3"/>
          <w:rFonts w:eastAsiaTheme="majorEastAsia"/>
        </w:rPr>
        <w:t xml:space="preserve">: This class uses the </w:t>
      </w:r>
      <w:r>
        <w:rPr>
          <w:rStyle w:val="citation-3"/>
          <w:rFonts w:ascii="Courier New" w:eastAsiaTheme="majorEastAsia" w:hAnsi="Courier New" w:cs="Courier New"/>
          <w:sz w:val="20"/>
          <w:szCs w:val="20"/>
        </w:rPr>
        <w:t>@isTest</w:t>
      </w:r>
      <w:r>
        <w:rPr>
          <w:rStyle w:val="citation-3"/>
          <w:rFonts w:eastAsiaTheme="majorEastAsia"/>
        </w:rPr>
        <w:t xml:space="preserve"> annotation and </w:t>
      </w:r>
      <w:proofErr w:type="spellStart"/>
      <w:r>
        <w:rPr>
          <w:rStyle w:val="citation-3"/>
          <w:rFonts w:ascii="Courier New" w:eastAsiaTheme="majorEastAsia" w:hAnsi="Courier New" w:cs="Courier New"/>
          <w:sz w:val="20"/>
          <w:szCs w:val="20"/>
        </w:rPr>
        <w:t>System.assertEquals</w:t>
      </w:r>
      <w:proofErr w:type="spellEnd"/>
      <w:r>
        <w:rPr>
          <w:rStyle w:val="citation-3"/>
          <w:rFonts w:ascii="Courier New" w:eastAsiaTheme="majorEastAsia" w:hAnsi="Courier New" w:cs="Courier New"/>
          <w:sz w:val="20"/>
          <w:szCs w:val="20"/>
        </w:rPr>
        <w:t>()</w:t>
      </w:r>
      <w:r>
        <w:rPr>
          <w:rStyle w:val="citation-3"/>
          <w:rFonts w:eastAsiaTheme="majorEastAsia"/>
        </w:rPr>
        <w:t xml:space="preserve"> methods to validate the outputs of the </w:t>
      </w:r>
      <w:proofErr w:type="spellStart"/>
      <w:r>
        <w:rPr>
          <w:rStyle w:val="citation-3"/>
          <w:rFonts w:ascii="Courier New" w:eastAsiaTheme="majorEastAsia" w:hAnsi="Courier New" w:cs="Courier New"/>
          <w:sz w:val="20"/>
          <w:szCs w:val="20"/>
        </w:rPr>
        <w:t>EduLinkHelper</w:t>
      </w:r>
      <w:proofErr w:type="spellEnd"/>
      <w:r>
        <w:rPr>
          <w:rStyle w:val="citation-3"/>
          <w:rFonts w:eastAsiaTheme="majorEastAsia"/>
        </w:rPr>
        <w:t xml:space="preserve"> class, confirming its reliability and achieving code coverage</w:t>
      </w:r>
      <w:r>
        <w:t>.</w:t>
      </w:r>
    </w:p>
    <w:p w14:paraId="4881B611" w14:textId="3692D108" w:rsidR="006258C8" w:rsidRDefault="00EA0344" w:rsidP="006258C8">
      <w:pPr>
        <w:pStyle w:val="Heading4"/>
      </w:pPr>
      <w:r>
        <w:t>10</w:t>
      </w:r>
      <w:r w:rsidR="006258C8">
        <w:t>. Asynchronous Processing</w:t>
      </w:r>
    </w:p>
    <w:p w14:paraId="46CC8754" w14:textId="2382CC89" w:rsidR="00E65EFB" w:rsidRDefault="006258C8" w:rsidP="00E65EFB">
      <w:pPr>
        <w:pStyle w:val="NormalWeb"/>
        <w:numPr>
          <w:ilvl w:val="0"/>
          <w:numId w:val="9"/>
        </w:numPr>
      </w:pPr>
      <w:r>
        <w:rPr>
          <w:rStyle w:val="citation-2"/>
          <w:rFonts w:eastAsiaTheme="majorEastAsia"/>
          <w:b/>
          <w:bCs/>
        </w:rPr>
        <w:t>Batch Apex</w:t>
      </w:r>
      <w:r>
        <w:rPr>
          <w:rStyle w:val="citation-2"/>
          <w:rFonts w:eastAsiaTheme="majorEastAsia"/>
        </w:rPr>
        <w:t xml:space="preserve"> was the primary method of asynchronous processing implemented and tested in this phase</w:t>
      </w:r>
      <w:r>
        <w:t xml:space="preserve">. </w:t>
      </w:r>
    </w:p>
    <w:p w14:paraId="1E67805A" w14:textId="77777777" w:rsidR="00F87B4C" w:rsidRDefault="00F87B4C" w:rsidP="00F87B4C">
      <w:pPr>
        <w:pStyle w:val="NormalWeb"/>
      </w:pPr>
    </w:p>
    <w:p w14:paraId="195DCF42" w14:textId="77777777" w:rsidR="002911CD" w:rsidRDefault="002911CD" w:rsidP="002911CD">
      <w:pPr>
        <w:pStyle w:val="NormalWeb"/>
        <w:ind w:left="360"/>
      </w:pPr>
    </w:p>
    <w:p w14:paraId="1023E4EB" w14:textId="77777777" w:rsidR="00E65EFB" w:rsidRDefault="00E65EFB" w:rsidP="00E65EFB">
      <w:pPr>
        <w:pStyle w:val="NormalWeb"/>
      </w:pPr>
    </w:p>
    <w:p w14:paraId="7042F55F" w14:textId="77777777" w:rsidR="00B10C8C" w:rsidRDefault="00B10C8C" w:rsidP="00B10C8C">
      <w:pPr>
        <w:pStyle w:val="NormalWeb"/>
      </w:pPr>
    </w:p>
    <w:p w14:paraId="16899AB8" w14:textId="77777777" w:rsidR="006258C8" w:rsidRPr="006258C8" w:rsidRDefault="006258C8" w:rsidP="006258C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lang w:val="en-IN" w:eastAsia="en-GB"/>
        </w:rPr>
      </w:pPr>
    </w:p>
    <w:p w14:paraId="150B6D05" w14:textId="70EB07F7" w:rsidR="00376BF4" w:rsidRPr="00376BF4" w:rsidRDefault="00376BF4" w:rsidP="00376BF4">
      <w:pPr>
        <w:spacing w:before="240" w:after="240"/>
        <w:rPr>
          <w:rFonts w:ascii="Aptos" w:eastAsia="Aptos" w:hAnsi="Aptos" w:cs="Aptos"/>
        </w:rPr>
      </w:pPr>
    </w:p>
    <w:p w14:paraId="2AE33944" w14:textId="17B664EA" w:rsidR="225E6C31" w:rsidRDefault="225E6C31" w:rsidP="225E6C31">
      <w:pPr>
        <w:spacing w:before="240" w:after="240"/>
        <w:rPr>
          <w:highlight w:val="yellow"/>
        </w:rPr>
      </w:pPr>
    </w:p>
    <w:p w14:paraId="7CA7A90E" w14:textId="6425ABCF" w:rsidR="225E6C31" w:rsidRDefault="225E6C31" w:rsidP="225E6C31"/>
    <w:sectPr w:rsidR="225E6C3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E53E8D"/>
    <w:multiLevelType w:val="multilevel"/>
    <w:tmpl w:val="B1B888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8C8A4FA"/>
    <w:multiLevelType w:val="hybridMultilevel"/>
    <w:tmpl w:val="891A2732"/>
    <w:lvl w:ilvl="0" w:tplc="062654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5CE7442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AEE1D2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44C50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CDE57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72CDAE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C798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5BEF5D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2AA927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4D86EF6"/>
    <w:multiLevelType w:val="hybridMultilevel"/>
    <w:tmpl w:val="0DE41EF6"/>
    <w:lvl w:ilvl="0" w:tplc="0AD87DF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3E6D93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947E316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6E6E05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280045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D783D3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7C6853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F744AC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C62539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518CBEC"/>
    <w:multiLevelType w:val="hybridMultilevel"/>
    <w:tmpl w:val="39503038"/>
    <w:lvl w:ilvl="0" w:tplc="602CEDB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1EE7C8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981C0F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2FAC30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564EF4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CCCB2A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32414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218C10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76CC13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97679D5"/>
    <w:multiLevelType w:val="multilevel"/>
    <w:tmpl w:val="84064B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E3C21CA"/>
    <w:multiLevelType w:val="multilevel"/>
    <w:tmpl w:val="D472C8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53E708D8"/>
    <w:multiLevelType w:val="multilevel"/>
    <w:tmpl w:val="CE900C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8D0DA30"/>
    <w:multiLevelType w:val="hybridMultilevel"/>
    <w:tmpl w:val="81E80740"/>
    <w:lvl w:ilvl="0" w:tplc="992471E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70F35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BFE60D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006328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F5A707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D8ADCE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266DC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46CB55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DBDE825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422D4D2"/>
    <w:multiLevelType w:val="hybridMultilevel"/>
    <w:tmpl w:val="3AECF062"/>
    <w:lvl w:ilvl="0" w:tplc="861201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6C0919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41EE40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546383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8382D3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3FA34A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D9AC45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3B691D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36C167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69582004">
    <w:abstractNumId w:val="3"/>
  </w:num>
  <w:num w:numId="2" w16cid:durableId="669866956">
    <w:abstractNumId w:val="8"/>
  </w:num>
  <w:num w:numId="3" w16cid:durableId="531579934">
    <w:abstractNumId w:val="2"/>
  </w:num>
  <w:num w:numId="4" w16cid:durableId="1888909396">
    <w:abstractNumId w:val="7"/>
  </w:num>
  <w:num w:numId="5" w16cid:durableId="975646018">
    <w:abstractNumId w:val="1"/>
  </w:num>
  <w:num w:numId="6" w16cid:durableId="404187194">
    <w:abstractNumId w:val="5"/>
  </w:num>
  <w:num w:numId="7" w16cid:durableId="1370300449">
    <w:abstractNumId w:val="6"/>
  </w:num>
  <w:num w:numId="8" w16cid:durableId="1881236853">
    <w:abstractNumId w:val="4"/>
  </w:num>
  <w:num w:numId="9" w16cid:durableId="19488512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43951BD0"/>
    <w:rsid w:val="000C57FE"/>
    <w:rsid w:val="001A5823"/>
    <w:rsid w:val="002911CD"/>
    <w:rsid w:val="00291785"/>
    <w:rsid w:val="00376BF4"/>
    <w:rsid w:val="003B5424"/>
    <w:rsid w:val="00456848"/>
    <w:rsid w:val="004A3C73"/>
    <w:rsid w:val="0058368F"/>
    <w:rsid w:val="005A6323"/>
    <w:rsid w:val="0060082F"/>
    <w:rsid w:val="00614286"/>
    <w:rsid w:val="006258C8"/>
    <w:rsid w:val="00786431"/>
    <w:rsid w:val="007959D1"/>
    <w:rsid w:val="007D6488"/>
    <w:rsid w:val="007F0A65"/>
    <w:rsid w:val="0086746E"/>
    <w:rsid w:val="008A46CE"/>
    <w:rsid w:val="00916BBD"/>
    <w:rsid w:val="0098610D"/>
    <w:rsid w:val="00AB279D"/>
    <w:rsid w:val="00AF290D"/>
    <w:rsid w:val="00B10C8C"/>
    <w:rsid w:val="00CF4211"/>
    <w:rsid w:val="00E50A0E"/>
    <w:rsid w:val="00E65EFB"/>
    <w:rsid w:val="00EA0344"/>
    <w:rsid w:val="00EB224B"/>
    <w:rsid w:val="00F01BE5"/>
    <w:rsid w:val="00F4081B"/>
    <w:rsid w:val="00F72A84"/>
    <w:rsid w:val="00F87B4C"/>
    <w:rsid w:val="00FB46AA"/>
    <w:rsid w:val="00FF23E1"/>
    <w:rsid w:val="04861E40"/>
    <w:rsid w:val="05A0F15B"/>
    <w:rsid w:val="145A6C85"/>
    <w:rsid w:val="19CFF416"/>
    <w:rsid w:val="225E6C31"/>
    <w:rsid w:val="29E72823"/>
    <w:rsid w:val="385744DF"/>
    <w:rsid w:val="3A79C371"/>
    <w:rsid w:val="43951BD0"/>
    <w:rsid w:val="4772F1F2"/>
    <w:rsid w:val="47E93DCF"/>
    <w:rsid w:val="587C62E1"/>
    <w:rsid w:val="6D085A11"/>
    <w:rsid w:val="6E9F8A90"/>
    <w:rsid w:val="7ABF8CC1"/>
    <w:rsid w:val="7FEE5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951B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rPr>
      <w:rFonts w:eastAsiaTheme="majorEastAsia" w:cstheme="majorBidi"/>
      <w:color w:val="272727" w:themeColor="text1" w:themeTint="D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0F4761" w:themeColor="accent1" w:themeShade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 w:themeColor="accent1" w:themeShade="BF"/>
      <w:spacing w:val="5"/>
    </w:rPr>
  </w:style>
  <w:style w:type="paragraph" w:styleId="ListParagraph">
    <w:name w:val="List Paragraph"/>
    <w:basedOn w:val="Normal"/>
    <w:uiPriority w:val="34"/>
    <w:qFormat/>
    <w:rsid w:val="225E6C31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78643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lang w:val="en-IN" w:eastAsia="en-GB"/>
    </w:rPr>
  </w:style>
  <w:style w:type="character" w:customStyle="1" w:styleId="citation-8">
    <w:name w:val="citation-8"/>
    <w:basedOn w:val="DefaultParagraphFont"/>
    <w:rsid w:val="00786431"/>
  </w:style>
  <w:style w:type="character" w:styleId="HTMLCode">
    <w:name w:val="HTML Code"/>
    <w:basedOn w:val="DefaultParagraphFont"/>
    <w:uiPriority w:val="99"/>
    <w:semiHidden/>
    <w:unhideWhenUsed/>
    <w:rsid w:val="00786431"/>
    <w:rPr>
      <w:rFonts w:ascii="Courier New" w:eastAsia="Times New Roman" w:hAnsi="Courier New" w:cs="Courier New"/>
      <w:sz w:val="20"/>
      <w:szCs w:val="20"/>
    </w:rPr>
  </w:style>
  <w:style w:type="character" w:customStyle="1" w:styleId="citation-7">
    <w:name w:val="citation-7"/>
    <w:basedOn w:val="DefaultParagraphFont"/>
    <w:rsid w:val="00786431"/>
  </w:style>
  <w:style w:type="character" w:customStyle="1" w:styleId="citation-6">
    <w:name w:val="citation-6"/>
    <w:basedOn w:val="DefaultParagraphFont"/>
    <w:rsid w:val="006258C8"/>
  </w:style>
  <w:style w:type="character" w:customStyle="1" w:styleId="citation-5">
    <w:name w:val="citation-5"/>
    <w:basedOn w:val="DefaultParagraphFont"/>
    <w:rsid w:val="006258C8"/>
  </w:style>
  <w:style w:type="character" w:customStyle="1" w:styleId="citation-4">
    <w:name w:val="citation-4"/>
    <w:basedOn w:val="DefaultParagraphFont"/>
    <w:rsid w:val="006258C8"/>
  </w:style>
  <w:style w:type="character" w:customStyle="1" w:styleId="citation-3">
    <w:name w:val="citation-3"/>
    <w:basedOn w:val="DefaultParagraphFont"/>
    <w:rsid w:val="006258C8"/>
  </w:style>
  <w:style w:type="character" w:customStyle="1" w:styleId="citation-2">
    <w:name w:val="citation-2"/>
    <w:basedOn w:val="DefaultParagraphFont"/>
    <w:rsid w:val="006258C8"/>
  </w:style>
  <w:style w:type="character" w:customStyle="1" w:styleId="citation-1">
    <w:name w:val="citation-1"/>
    <w:basedOn w:val="DefaultParagraphFont"/>
    <w:rsid w:val="006258C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fontTable" Target="fontTable.xml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11</Pages>
  <Words>725</Words>
  <Characters>4139</Characters>
  <Application>Microsoft Office Word</Application>
  <DocSecurity>0</DocSecurity>
  <Lines>34</Lines>
  <Paragraphs>9</Paragraphs>
  <ScaleCrop>false</ScaleCrop>
  <Company/>
  <LinksUpToDate>false</LinksUpToDate>
  <CharactersWithSpaces>4855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agrawalsanya008@gmail.com</dc:creator>
  <cp:keywords/>
  <dc:description/>
  <cp:lastModifiedBy>agrawalsanya008@gmail.com</cp:lastModifiedBy>
  <cp:revision>2</cp:revision>
  <cp:lastPrinted>2025-09-25T19:29:00Z</cp:lastPrinted>
  <dcterms:created xsi:type="dcterms:W3CDTF">2025-09-25T19:33:00Z</dcterms:created>
  <dcterms:modified xsi:type="dcterms:W3CDTF">2025-09-25T19:33:00Z</dcterms:modified>
</cp:coreProperties>
</file>