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F912" w14:textId="4DD676B4" w:rsidR="005C3A58" w:rsidRDefault="005C3A58" w:rsidP="005C3A58">
      <w:r>
        <w:t>Homework#4 Instructions</w:t>
      </w:r>
    </w:p>
    <w:p w14:paraId="6AC2F0DE" w14:textId="77777777" w:rsidR="005C3A58" w:rsidRDefault="005C3A58" w:rsidP="005C3A58"/>
    <w:p w14:paraId="39E73540" w14:textId="259BF2EB" w:rsidR="005C3A58" w:rsidRPr="005C3A58" w:rsidRDefault="005C3A58" w:rsidP="005C3A58">
      <w:r w:rsidRPr="005C3A58">
        <w:t xml:space="preserve">Note: </w:t>
      </w:r>
      <w:proofErr w:type="spellStart"/>
      <w:r w:rsidRPr="005C3A58">
        <w:t>PySuperTuxKart</w:t>
      </w:r>
      <w:proofErr w:type="spellEnd"/>
      <w:r w:rsidRPr="005C3A58">
        <w:t xml:space="preserve"> is not supported on certain systems including Windows. You can still train your model using Windows but should grade using </w:t>
      </w:r>
      <w:proofErr w:type="spellStart"/>
      <w:r w:rsidRPr="005C3A58">
        <w:t>Colab</w:t>
      </w:r>
      <w:proofErr w:type="spellEnd"/>
      <w:r w:rsidRPr="005C3A58">
        <w:t xml:space="preserve">. Please see the </w:t>
      </w:r>
      <w:proofErr w:type="spellStart"/>
      <w:r w:rsidRPr="005C3A58">
        <w:t>Colab</w:t>
      </w:r>
      <w:proofErr w:type="spellEnd"/>
      <w:r w:rsidRPr="005C3A58">
        <w:t xml:space="preserve"> notebook linked in the README. </w:t>
      </w:r>
      <w:r w:rsidRPr="005C3A58">
        <w:rPr>
          <w:b/>
          <w:bCs/>
        </w:rPr>
        <w:t>We have also increased the submission limit to 30 submissions.</w:t>
      </w:r>
    </w:p>
    <w:p w14:paraId="75F2A3A0" w14:textId="77777777" w:rsidR="005C3A58" w:rsidRPr="005C3A58" w:rsidRDefault="005C3A58" w:rsidP="005C3A58">
      <w:r w:rsidRPr="005C3A58">
        <w:t xml:space="preserve">Note: The Canvas </w:t>
      </w:r>
      <w:proofErr w:type="spellStart"/>
      <w:r w:rsidRPr="005C3A58">
        <w:t>autograder</w:t>
      </w:r>
      <w:proofErr w:type="spellEnd"/>
      <w:r w:rsidRPr="005C3A58">
        <w:t xml:space="preserve"> uses different test sets. </w:t>
      </w:r>
      <w:r w:rsidRPr="005C3A58">
        <w:rPr>
          <w:b/>
          <w:bCs/>
        </w:rPr>
        <w:t>It is possible to receive a lower score on the Canvas grader than on the local grader.</w:t>
      </w:r>
      <w:r w:rsidRPr="005C3A58">
        <w:t xml:space="preserve"> One reason may be due to overfitting. Please post on Ed if you are not sure why the score is lower. We recommend not resubmitting on Canvas without understanding the reason because of the submission limit. </w:t>
      </w:r>
    </w:p>
    <w:p w14:paraId="787C26FC" w14:textId="77777777" w:rsidR="005C3A58" w:rsidRPr="005C3A58" w:rsidRDefault="005C3A58" w:rsidP="005C3A58">
      <w:r w:rsidRPr="005C3A58">
        <w:rPr>
          <w:b/>
          <w:bCs/>
        </w:rPr>
        <w:t>Submission and Grading Summary</w:t>
      </w:r>
    </w:p>
    <w:p w14:paraId="4DF0871C" w14:textId="77777777" w:rsidR="005C3A58" w:rsidRPr="005C3A58" w:rsidRDefault="005C3A58" w:rsidP="005C3A58">
      <w:pPr>
        <w:numPr>
          <w:ilvl w:val="0"/>
          <w:numId w:val="1"/>
        </w:numPr>
      </w:pPr>
      <w:r w:rsidRPr="005C3A58">
        <w:t xml:space="preserve">Please note that there is a </w:t>
      </w:r>
      <w:r w:rsidRPr="005C3A58">
        <w:rPr>
          <w:b/>
          <w:bCs/>
        </w:rPr>
        <w:t xml:space="preserve">limit of 30 submissions to the Canvas </w:t>
      </w:r>
      <w:proofErr w:type="spellStart"/>
      <w:r w:rsidRPr="005C3A58">
        <w:rPr>
          <w:b/>
          <w:bCs/>
        </w:rPr>
        <w:t>autograder</w:t>
      </w:r>
      <w:proofErr w:type="spellEnd"/>
    </w:p>
    <w:p w14:paraId="1F7C16DD" w14:textId="77777777" w:rsidR="005C3A58" w:rsidRPr="005C3A58" w:rsidRDefault="005C3A58" w:rsidP="005C3A58">
      <w:pPr>
        <w:numPr>
          <w:ilvl w:val="0"/>
          <w:numId w:val="2"/>
        </w:numPr>
      </w:pPr>
      <w:r w:rsidRPr="005C3A58">
        <w:t>Submit on Canvas only when you are done with all steps. Use the local grader for checking your code</w:t>
      </w:r>
    </w:p>
    <w:p w14:paraId="7685E004" w14:textId="77777777" w:rsidR="005C3A58" w:rsidRPr="005C3A58" w:rsidRDefault="005C3A58" w:rsidP="005C3A58">
      <w:pPr>
        <w:numPr>
          <w:ilvl w:val="0"/>
          <w:numId w:val="2"/>
        </w:numPr>
      </w:pPr>
      <w:r w:rsidRPr="005C3A58">
        <w:t xml:space="preserve">There is a </w:t>
      </w:r>
      <w:r w:rsidRPr="005C3A58">
        <w:rPr>
          <w:b/>
          <w:bCs/>
        </w:rPr>
        <w:t>file size limit of 60 MB for the zip file submission and a 20 MB limit for each model</w:t>
      </w:r>
    </w:p>
    <w:p w14:paraId="08F00174" w14:textId="77777777" w:rsidR="005C3A58" w:rsidRPr="005C3A58" w:rsidRDefault="005C3A58" w:rsidP="005C3A58">
      <w:pPr>
        <w:numPr>
          <w:ilvl w:val="0"/>
          <w:numId w:val="2"/>
        </w:numPr>
      </w:pPr>
      <w:r w:rsidRPr="005C3A58">
        <w:t xml:space="preserve">The assignment is </w:t>
      </w:r>
      <w:proofErr w:type="spellStart"/>
      <w:r w:rsidRPr="005C3A58">
        <w:t>autograded</w:t>
      </w:r>
      <w:proofErr w:type="spellEnd"/>
      <w:r w:rsidRPr="005C3A58">
        <w:t xml:space="preserve"> and the results should be available within 5 minutes. If you do not see the results, do not resubmit. Please make a public post about it on Ed</w:t>
      </w:r>
    </w:p>
    <w:p w14:paraId="7A746653" w14:textId="77777777" w:rsidR="005C3A58" w:rsidRPr="005C3A58" w:rsidRDefault="005C3A58" w:rsidP="005C3A58">
      <w:pPr>
        <w:numPr>
          <w:ilvl w:val="0"/>
          <w:numId w:val="2"/>
        </w:numPr>
      </w:pPr>
      <w:r w:rsidRPr="005C3A58">
        <w:rPr>
          <w:b/>
          <w:bCs/>
        </w:rPr>
        <w:t>Your grade for the homework is based on the last submission score, not the highest score.</w:t>
      </w:r>
      <w:r w:rsidRPr="005C3A58">
        <w:t xml:space="preserve"> </w:t>
      </w:r>
    </w:p>
    <w:p w14:paraId="5E867E47" w14:textId="77777777" w:rsidR="005C3A58" w:rsidRPr="005C3A58" w:rsidRDefault="005C3A58" w:rsidP="005C3A58">
      <w:pPr>
        <w:numPr>
          <w:ilvl w:val="0"/>
          <w:numId w:val="2"/>
        </w:numPr>
      </w:pPr>
      <w:r w:rsidRPr="005C3A58">
        <w:t>bundle.py will zip up your homework, ready for submission. Only submit zip files created by this bundling script</w:t>
      </w:r>
    </w:p>
    <w:p w14:paraId="68A75B02" w14:textId="77777777" w:rsidR="005C3A58" w:rsidRPr="005C3A58" w:rsidRDefault="005C3A58" w:rsidP="005C3A58">
      <w:pPr>
        <w:numPr>
          <w:ilvl w:val="0"/>
          <w:numId w:val="2"/>
        </w:numPr>
      </w:pPr>
      <w:r w:rsidRPr="005C3A58">
        <w:t>Only import modules listed in requirements.txt</w:t>
      </w:r>
    </w:p>
    <w:p w14:paraId="7E1D5EA8" w14:textId="77777777" w:rsidR="00C4324B" w:rsidRDefault="00C4324B"/>
    <w:p w14:paraId="5F8AE8A7" w14:textId="77777777" w:rsidR="005C3A58" w:rsidRDefault="005C3A58"/>
    <w:p w14:paraId="2376F1E4" w14:textId="77777777" w:rsidR="005C3A58" w:rsidRDefault="005C3A58" w:rsidP="005C3A58">
      <w:r>
        <w:t xml:space="preserve"># </w:t>
      </w:r>
      <w:proofErr w:type="gramStart"/>
      <w:r>
        <w:t>try</w:t>
      </w:r>
      <w:proofErr w:type="gramEnd"/>
      <w:r>
        <w:t xml:space="preserve"> these two first</w:t>
      </w:r>
    </w:p>
    <w:p w14:paraId="252A8289" w14:textId="77777777" w:rsidR="005C3A58" w:rsidRDefault="005C3A58" w:rsidP="005C3A58">
      <w:r>
        <w:t xml:space="preserve">pip install </w:t>
      </w:r>
      <w:proofErr w:type="spellStart"/>
      <w:r>
        <w:t>PySuperTuxKartData</w:t>
      </w:r>
      <w:proofErr w:type="spellEnd"/>
    </w:p>
    <w:p w14:paraId="6ADE78EA" w14:textId="77777777" w:rsidR="005C3A58" w:rsidRDefault="005C3A58" w:rsidP="005C3A58">
      <w:r>
        <w:t xml:space="preserve">pip install </w:t>
      </w:r>
      <w:proofErr w:type="spellStart"/>
      <w:r>
        <w:t>PySuperTuxKart</w:t>
      </w:r>
      <w:proofErr w:type="spellEnd"/>
      <w:r>
        <w:t xml:space="preserve"> --index-</w:t>
      </w:r>
      <w:proofErr w:type="spellStart"/>
      <w:r>
        <w:t>url</w:t>
      </w:r>
      <w:proofErr w:type="spellEnd"/>
      <w:r>
        <w:t>=https://www.cs.utexas.edu/~bzhou/dl_class/pystk</w:t>
      </w:r>
    </w:p>
    <w:p w14:paraId="73D19D38" w14:textId="77777777" w:rsidR="005C3A58" w:rsidRDefault="005C3A58" w:rsidP="005C3A58"/>
    <w:p w14:paraId="4B89630E" w14:textId="77777777" w:rsidR="005C3A58" w:rsidRDefault="005C3A58" w:rsidP="005C3A58">
      <w:r>
        <w:t xml:space="preserve"># </w:t>
      </w:r>
      <w:proofErr w:type="gramStart"/>
      <w:r>
        <w:t>use</w:t>
      </w:r>
      <w:proofErr w:type="gramEnd"/>
      <w:r>
        <w:t xml:space="preserve"> this as a fallback </w:t>
      </w:r>
    </w:p>
    <w:p w14:paraId="452C5ED7" w14:textId="70A9F7B6" w:rsidR="005C3A58" w:rsidRDefault="005C3A58" w:rsidP="005C3A58">
      <w:r>
        <w:t xml:space="preserve">pip install -U </w:t>
      </w:r>
      <w:proofErr w:type="spellStart"/>
      <w:r>
        <w:t>PySuperTuxKart</w:t>
      </w:r>
      <w:proofErr w:type="spellEnd"/>
    </w:p>
    <w:sectPr w:rsidR="005C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51254"/>
    <w:multiLevelType w:val="multilevel"/>
    <w:tmpl w:val="936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60E49"/>
    <w:multiLevelType w:val="multilevel"/>
    <w:tmpl w:val="76D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846724">
    <w:abstractNumId w:val="0"/>
  </w:num>
  <w:num w:numId="2" w16cid:durableId="209427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58"/>
    <w:rsid w:val="005C3A58"/>
    <w:rsid w:val="00780162"/>
    <w:rsid w:val="00BC0458"/>
    <w:rsid w:val="00C4324B"/>
    <w:rsid w:val="00CB6702"/>
    <w:rsid w:val="00EB598B"/>
    <w:rsid w:val="00F5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27D2"/>
  <w15:chartTrackingRefBased/>
  <w15:docId w15:val="{DDB08308-A45A-4583-8801-3C10A51B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A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A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A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A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A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A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A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A58"/>
    <w:rPr>
      <w:rFonts w:eastAsiaTheme="majorEastAsia" w:cstheme="majorBidi"/>
      <w:color w:val="272727" w:themeColor="text1" w:themeTint="D8"/>
    </w:rPr>
  </w:style>
  <w:style w:type="paragraph" w:styleId="Title">
    <w:name w:val="Title"/>
    <w:basedOn w:val="Normal"/>
    <w:next w:val="Normal"/>
    <w:link w:val="TitleChar"/>
    <w:uiPriority w:val="10"/>
    <w:qFormat/>
    <w:rsid w:val="005C3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A58"/>
    <w:pPr>
      <w:spacing w:before="160"/>
      <w:jc w:val="center"/>
    </w:pPr>
    <w:rPr>
      <w:i/>
      <w:iCs/>
      <w:color w:val="404040" w:themeColor="text1" w:themeTint="BF"/>
    </w:rPr>
  </w:style>
  <w:style w:type="character" w:customStyle="1" w:styleId="QuoteChar">
    <w:name w:val="Quote Char"/>
    <w:basedOn w:val="DefaultParagraphFont"/>
    <w:link w:val="Quote"/>
    <w:uiPriority w:val="29"/>
    <w:rsid w:val="005C3A58"/>
    <w:rPr>
      <w:i/>
      <w:iCs/>
      <w:color w:val="404040" w:themeColor="text1" w:themeTint="BF"/>
    </w:rPr>
  </w:style>
  <w:style w:type="paragraph" w:styleId="ListParagraph">
    <w:name w:val="List Paragraph"/>
    <w:basedOn w:val="Normal"/>
    <w:uiPriority w:val="34"/>
    <w:qFormat/>
    <w:rsid w:val="005C3A58"/>
    <w:pPr>
      <w:ind w:left="720"/>
      <w:contextualSpacing/>
    </w:pPr>
  </w:style>
  <w:style w:type="character" w:styleId="IntenseEmphasis">
    <w:name w:val="Intense Emphasis"/>
    <w:basedOn w:val="DefaultParagraphFont"/>
    <w:uiPriority w:val="21"/>
    <w:qFormat/>
    <w:rsid w:val="005C3A58"/>
    <w:rPr>
      <w:i/>
      <w:iCs/>
      <w:color w:val="0F4761" w:themeColor="accent1" w:themeShade="BF"/>
    </w:rPr>
  </w:style>
  <w:style w:type="paragraph" w:styleId="IntenseQuote">
    <w:name w:val="Intense Quote"/>
    <w:basedOn w:val="Normal"/>
    <w:next w:val="Normal"/>
    <w:link w:val="IntenseQuoteChar"/>
    <w:uiPriority w:val="30"/>
    <w:qFormat/>
    <w:rsid w:val="005C3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A58"/>
    <w:rPr>
      <w:i/>
      <w:iCs/>
      <w:color w:val="0F4761" w:themeColor="accent1" w:themeShade="BF"/>
    </w:rPr>
  </w:style>
  <w:style w:type="character" w:styleId="IntenseReference">
    <w:name w:val="Intense Reference"/>
    <w:basedOn w:val="DefaultParagraphFont"/>
    <w:uiPriority w:val="32"/>
    <w:qFormat/>
    <w:rsid w:val="005C3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292281">
      <w:bodyDiv w:val="1"/>
      <w:marLeft w:val="0"/>
      <w:marRight w:val="0"/>
      <w:marTop w:val="0"/>
      <w:marBottom w:val="0"/>
      <w:divBdr>
        <w:top w:val="none" w:sz="0" w:space="0" w:color="auto"/>
        <w:left w:val="none" w:sz="0" w:space="0" w:color="auto"/>
        <w:bottom w:val="none" w:sz="0" w:space="0" w:color="auto"/>
        <w:right w:val="none" w:sz="0" w:space="0" w:color="auto"/>
      </w:divBdr>
    </w:div>
    <w:div w:id="20078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Vereddigari, Bhanu</dc:creator>
  <cp:keywords/>
  <dc:description/>
  <cp:lastModifiedBy>Vereddigari, Bhanu</cp:lastModifiedBy>
  <cp:revision>1</cp:revision>
  <dcterms:created xsi:type="dcterms:W3CDTF">2024-11-07T21:09:00Z</dcterms:created>
  <dcterms:modified xsi:type="dcterms:W3CDTF">2024-11-07T21:11:00Z</dcterms:modified>
</cp:coreProperties>
</file>