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0A64" w:rsidRDefault="00593533" w14:paraId="1D1EF447" w14:textId="77777777">
      <w:pPr>
        <w:jc w:val="center"/>
      </w:pPr>
      <w:r>
        <w:rPr>
          <w:b/>
          <w:sz w:val="24"/>
        </w:rPr>
        <w:t>INTERNATIONAL CYBERSECURITY AND DIGITAL FORENSICS ACADEMY (ICDFA)</w:t>
      </w:r>
    </w:p>
    <w:p w:rsidR="00E80A64" w:rsidRDefault="00593533" w14:paraId="478DFAAB" w14:textId="77777777">
      <w:pPr>
        <w:jc w:val="center"/>
      </w:pPr>
      <w:r>
        <w:rPr>
          <w:b/>
        </w:rPr>
        <w:t>Course 1: GRC101 - Introduction to Governance, Risk, and Compliance</w:t>
      </w:r>
    </w:p>
    <w:p w:rsidR="00E80A64" w:rsidP="003673E7" w:rsidRDefault="00593533" w14:paraId="2CD658C6" w14:textId="77777777">
      <w:pPr>
        <w:pStyle w:val="TitleStyle"/>
        <w:jc w:val="center"/>
      </w:pPr>
      <w:r>
        <w:t>Week 3 Lab Assignment: Risk Management Fundamentals</w:t>
      </w:r>
    </w:p>
    <w:p w:rsidR="00E80A64" w:rsidRDefault="00E80A64" w14:paraId="63BD8A53" w14:textId="77777777"/>
    <w:p w:rsidR="00E80A64" w:rsidRDefault="00593533" w14:paraId="79707A13" w14:textId="77777777">
      <w:pPr>
        <w:pStyle w:val="HeadingStyle"/>
      </w:pPr>
      <w:r>
        <w:t>Lab Objectives:</w:t>
      </w:r>
    </w:p>
    <w:p w:rsidR="00E80A64" w:rsidRDefault="00593533" w14:paraId="6B0828A1" w14:textId="77777777">
      <w:pPr>
        <w:pStyle w:val="NormalStyle"/>
      </w:pPr>
      <w:r>
        <w:t>This lab assignment is designed to help you:</w:t>
      </w:r>
    </w:p>
    <w:p w:rsidR="00E80A64" w:rsidRDefault="00593533" w14:paraId="330BA0E6" w14:textId="77777777">
      <w:pPr>
        <w:pStyle w:val="ListBullet"/>
      </w:pPr>
      <w:r>
        <w:t>Understand the fundamental concepts of risk management in cybersecurity</w:t>
      </w:r>
    </w:p>
    <w:p w:rsidR="00E80A64" w:rsidRDefault="00593533" w14:paraId="60286D7F" w14:textId="77777777">
      <w:pPr>
        <w:pStyle w:val="ListBullet"/>
      </w:pPr>
      <w:r>
        <w:t>Apply risk identification, assessment, and mitigation methodologies</w:t>
      </w:r>
    </w:p>
    <w:p w:rsidR="00E80A64" w:rsidRDefault="00593533" w14:paraId="09FD8818" w14:textId="77777777">
      <w:pPr>
        <w:pStyle w:val="ListBullet"/>
      </w:pPr>
      <w:r>
        <w:t>Develop skills in creating risk matrices and prioritizing risks</w:t>
      </w:r>
    </w:p>
    <w:p w:rsidR="00E80A64" w:rsidRDefault="00593533" w14:paraId="5E5AA3DC" w14:textId="77777777">
      <w:pPr>
        <w:pStyle w:val="ListBullet"/>
      </w:pPr>
      <w:r>
        <w:t>Gain practical experience in developing risk treatment plans</w:t>
      </w:r>
    </w:p>
    <w:p w:rsidR="00E80A64" w:rsidRDefault="00E80A64" w14:paraId="564D1007" w14:textId="77777777"/>
    <w:p w:rsidR="00E80A64" w:rsidRDefault="00593533" w14:paraId="656CC5F7" w14:textId="77777777">
      <w:pPr>
        <w:pStyle w:val="HeadingStyle"/>
      </w:pPr>
      <w:r>
        <w:t>Instructions:</w:t>
      </w:r>
    </w:p>
    <w:p w:rsidR="00E80A64" w:rsidRDefault="00593533" w14:paraId="18F38460" w14:textId="77777777">
      <w:pPr>
        <w:pStyle w:val="NormalStyle"/>
      </w:pPr>
      <w:r>
        <w:t>Complete all parts of this lab assignment. Submit your completed document to your instructor by the due date. All answers should be typed directly into this document.</w:t>
      </w:r>
    </w:p>
    <w:p w:rsidR="00E80A64" w:rsidRDefault="00E80A64" w14:paraId="512A2314" w14:textId="77777777"/>
    <w:p w:rsidR="00E80A64" w:rsidRDefault="00593533" w14:paraId="589085B0" w14:textId="77777777">
      <w:pPr>
        <w:pStyle w:val="HeadingStyle"/>
      </w:pPr>
      <w:r>
        <w:t>Part 1: Risk Management Concepts (20 points)</w:t>
      </w:r>
    </w:p>
    <w:p w:rsidR="00E80A64" w:rsidP="007E07F2" w:rsidRDefault="00593533" w14:paraId="54C9B569" w14:textId="18F8A15D">
      <w:pPr>
        <w:pStyle w:val="NormalStyle"/>
      </w:pPr>
      <w:r w:rsidRPr="53313410" w:rsidR="1CB1D508">
        <w:rPr>
          <w:b w:val="1"/>
          <w:bCs w:val="1"/>
        </w:rPr>
        <w:t>1. Define the following terms in your own words and explain their relationship to each other: risk, threat, vulnerability, impact, and likelihood. (10 points)</w:t>
      </w:r>
    </w:p>
    <w:p w:rsidR="26899A68" w:rsidP="53313410" w:rsidRDefault="26899A68" w14:paraId="04F086ED" w14:textId="48461E66">
      <w:pPr>
        <w:pStyle w:val="NormalStyle"/>
        <w:numPr>
          <w:ilvl w:val="0"/>
          <w:numId w:val="10"/>
        </w:numPr>
        <w:rPr/>
      </w:pPr>
      <w:r w:rsidRPr="53313410" w:rsidR="26899A68">
        <w:rPr>
          <w:rFonts w:ascii="Arial" w:hAnsi="Arial" w:eastAsia="Arial" w:cs="Arial"/>
          <w:b w:val="0"/>
          <w:bCs w:val="0"/>
          <w:i w:val="0"/>
          <w:iCs w:val="0"/>
          <w:noProof w:val="0"/>
          <w:lang w:val="en-US"/>
        </w:rPr>
        <w:t>Risk is the possibility that something unwanted could happen because a threat takes advantage of a weakness in a system. In cybersecurity, risk is about understanding what could go wrong and how serious the consequences would be.</w:t>
      </w:r>
    </w:p>
    <w:p w:rsidR="26899A68" w:rsidP="53313410" w:rsidRDefault="26899A68" w14:paraId="0A764FEE" w14:textId="6341C855">
      <w:pPr>
        <w:pStyle w:val="NormalStyle"/>
        <w:numPr>
          <w:ilvl w:val="0"/>
          <w:numId w:val="10"/>
        </w:numPr>
        <w:rPr>
          <w:noProof w:val="0"/>
          <w:lang w:val="en-US"/>
        </w:rPr>
      </w:pPr>
      <w:r w:rsidRPr="53313410" w:rsidR="26899A68">
        <w:rPr>
          <w:noProof w:val="0"/>
          <w:lang w:val="en-US"/>
        </w:rPr>
        <w:t>A threat is anything that has the potential to cause harm. It could be a malware, an insider, a natural disaster, or even human error.</w:t>
      </w:r>
    </w:p>
    <w:p w:rsidR="26899A68" w:rsidP="53313410" w:rsidRDefault="26899A68" w14:paraId="7F14E327" w14:textId="6AB760EE">
      <w:pPr>
        <w:pStyle w:val="NormalStyle"/>
        <w:numPr>
          <w:ilvl w:val="0"/>
          <w:numId w:val="10"/>
        </w:numPr>
        <w:rPr>
          <w:noProof w:val="0"/>
          <w:lang w:val="en-US"/>
        </w:rPr>
      </w:pPr>
      <w:r w:rsidRPr="53313410" w:rsidR="26899A68">
        <w:rPr>
          <w:noProof w:val="0"/>
          <w:lang w:val="en-US"/>
        </w:rPr>
        <w:t>A vulnerability is a weakness that can be exploited by a threat. Examples include outdated software, weak passwords, or misconfigured cloud storage.</w:t>
      </w:r>
    </w:p>
    <w:p w:rsidR="26899A68" w:rsidP="53313410" w:rsidRDefault="26899A68" w14:paraId="7E88F756" w14:textId="44E081F4">
      <w:pPr>
        <w:pStyle w:val="NormalStyle"/>
        <w:numPr>
          <w:ilvl w:val="0"/>
          <w:numId w:val="10"/>
        </w:numPr>
        <w:rPr>
          <w:noProof w:val="0"/>
          <w:lang w:val="en-US"/>
        </w:rPr>
      </w:pPr>
      <w:r w:rsidRPr="53313410" w:rsidR="26899A68">
        <w:rPr>
          <w:noProof w:val="0"/>
          <w:lang w:val="en-US"/>
        </w:rPr>
        <w:t>Impact refers to the consequences if the risk becomes a reality. This could include financial loss, regulatory penalties, service downtime, or damage to an organization's reputation.</w:t>
      </w:r>
    </w:p>
    <w:p w:rsidR="26899A68" w:rsidP="53313410" w:rsidRDefault="26899A68" w14:paraId="1DF3C4A9" w14:textId="227047A5">
      <w:pPr>
        <w:pStyle w:val="NormalStyle"/>
        <w:numPr>
          <w:ilvl w:val="0"/>
          <w:numId w:val="10"/>
        </w:numPr>
        <w:rPr>
          <w:noProof w:val="0"/>
          <w:lang w:val="en-US"/>
        </w:rPr>
      </w:pPr>
      <w:r w:rsidRPr="53313410" w:rsidR="26899A68">
        <w:rPr>
          <w:noProof w:val="0"/>
          <w:lang w:val="en-US"/>
        </w:rPr>
        <w:t>Likelihood is the chance that a threat will successfully exploit a vulnerability. Some risks happen frequently, while others are rare.</w:t>
      </w:r>
    </w:p>
    <w:p w:rsidR="4BA84470" w:rsidP="53313410" w:rsidRDefault="4BA84470" w14:paraId="5B4409BF" w14:textId="4B8C6947">
      <w:pPr>
        <w:pStyle w:val="NormalStyle"/>
        <w:ind w:left="0"/>
      </w:pPr>
      <w:r w:rsidRPr="53313410" w:rsidR="4BA84470">
        <w:rPr>
          <w:noProof w:val="0"/>
          <w:lang w:val="en-US"/>
        </w:rPr>
        <w:t>A threat looks for a vulnerability to exploit. If it succeeds, it creates a risk. The seriousness of that risk depends on the likelihood of it happening and the impact it would have on the organization.</w:t>
      </w:r>
    </w:p>
    <w:p w:rsidR="00E80A64" w:rsidP="007E07F2" w:rsidRDefault="00593533" w14:paraId="1FE928F6" w14:textId="6D848E26">
      <w:pPr>
        <w:pStyle w:val="NormalStyle"/>
      </w:pPr>
      <w:r w:rsidRPr="53313410" w:rsidR="1CB1D508">
        <w:rPr>
          <w:b w:val="1"/>
          <w:bCs w:val="1"/>
        </w:rPr>
        <w:t>2. Compare and contrast qualitative and quantitative risk assessment methodologies. What are the advantages and disadvantages of each approach? When would you recommend using one over the other? (10 points)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</w:tblGrid>
      <w:tr w:rsidR="53313410" w:rsidTr="53313410" w14:paraId="0D091C71">
        <w:trPr>
          <w:trHeight w:val="300"/>
        </w:trPr>
        <w:tc>
          <w:tcPr>
            <w:tcW w:w="3120" w:type="dxa"/>
            <w:tcMar/>
          </w:tcPr>
          <w:p w:rsidR="53313410" w:rsidP="53313410" w:rsidRDefault="53313410" w14:paraId="6A2637B4" w14:textId="66C2EDB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Qualitative Risk Assessment</w:t>
            </w:r>
          </w:p>
        </w:tc>
        <w:tc>
          <w:tcPr>
            <w:tcW w:w="3120" w:type="dxa"/>
            <w:tcMar/>
          </w:tcPr>
          <w:p w:rsidR="53313410" w:rsidP="53313410" w:rsidRDefault="53313410" w14:paraId="45D8C6C4" w14:textId="341ADEF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Quantitative Risk Assessment</w:t>
            </w:r>
          </w:p>
        </w:tc>
      </w:tr>
      <w:tr w:rsidR="53313410" w:rsidTr="53313410" w14:paraId="0C08032D">
        <w:trPr>
          <w:trHeight w:val="300"/>
        </w:trPr>
        <w:tc>
          <w:tcPr>
            <w:tcW w:w="3120" w:type="dxa"/>
            <w:tcMar/>
          </w:tcPr>
          <w:p w:rsidR="53313410" w:rsidP="53313410" w:rsidRDefault="53313410" w14:paraId="6CF420E1" w14:textId="3BEE1A1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Uses descriptive ratings like Low, Medium, or High.</w:t>
            </w:r>
          </w:p>
        </w:tc>
        <w:tc>
          <w:tcPr>
            <w:tcW w:w="3120" w:type="dxa"/>
            <w:tcMar/>
          </w:tcPr>
          <w:p w:rsidR="53313410" w:rsidP="53313410" w:rsidRDefault="53313410" w14:paraId="320A5092" w14:textId="1E8826A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Uses numerical values and financial estimates.</w:t>
            </w:r>
          </w:p>
        </w:tc>
      </w:tr>
      <w:tr w:rsidR="53313410" w:rsidTr="53313410" w14:paraId="371B1533">
        <w:trPr>
          <w:trHeight w:val="300"/>
        </w:trPr>
        <w:tc>
          <w:tcPr>
            <w:tcW w:w="3120" w:type="dxa"/>
            <w:tcMar/>
          </w:tcPr>
          <w:p w:rsidR="53313410" w:rsidP="53313410" w:rsidRDefault="53313410" w14:paraId="3256E5A0" w14:textId="083A184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Easier and faster to perform.</w:t>
            </w:r>
          </w:p>
        </w:tc>
        <w:tc>
          <w:tcPr>
            <w:tcW w:w="3120" w:type="dxa"/>
            <w:tcMar/>
          </w:tcPr>
          <w:p w:rsidR="53313410" w:rsidP="53313410" w:rsidRDefault="53313410" w14:paraId="4A84E413" w14:textId="54FFABC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Requires historical data and accurate financial information.</w:t>
            </w:r>
          </w:p>
        </w:tc>
      </w:tr>
      <w:tr w:rsidR="53313410" w:rsidTr="53313410" w14:paraId="0553FBDD">
        <w:trPr>
          <w:trHeight w:val="300"/>
        </w:trPr>
        <w:tc>
          <w:tcPr>
            <w:tcW w:w="3120" w:type="dxa"/>
            <w:tcMar/>
          </w:tcPr>
          <w:p w:rsidR="53313410" w:rsidP="53313410" w:rsidRDefault="53313410" w14:paraId="1DD3F6FB" w14:textId="6CDFFB7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Relies more on expert judgement.</w:t>
            </w:r>
          </w:p>
        </w:tc>
        <w:tc>
          <w:tcPr>
            <w:tcW w:w="3120" w:type="dxa"/>
            <w:tcMar/>
          </w:tcPr>
          <w:p w:rsidR="53313410" w:rsidP="53313410" w:rsidRDefault="53313410" w14:paraId="3A570D24" w14:textId="5C6EF79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53313410" w:rsidR="53313410">
              <w:rPr>
                <w:rFonts w:ascii="Arial" w:hAnsi="Arial" w:eastAsia="Arial" w:cs="Arial"/>
                <w:sz w:val="22"/>
                <w:szCs w:val="22"/>
              </w:rPr>
              <w:t>Relies more on calculations and measurable data.</w:t>
            </w:r>
          </w:p>
        </w:tc>
      </w:tr>
    </w:tbl>
    <w:p w:rsidR="53313410" w:rsidP="53313410" w:rsidRDefault="53313410" w14:paraId="5264B7CC" w14:textId="5808DC53">
      <w:pPr>
        <w:pStyle w:val="NormalStyle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w:rsidR="124DB208" w:rsidP="53313410" w:rsidRDefault="124DB208" w14:paraId="1BB8BAFA" w14:textId="625287B9">
      <w:pPr>
        <w:pStyle w:val="Heading3"/>
        <w:bidi w:val="0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Advantages of Qualitative Assessment</w:t>
      </w:r>
    </w:p>
    <w:p w:rsidR="124DB208" w:rsidP="53313410" w:rsidRDefault="124DB208" w14:paraId="45590EAF" w14:textId="416BC39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Easy to perform </w:t>
      </w:r>
    </w:p>
    <w:p w:rsidR="124DB208" w:rsidP="53313410" w:rsidRDefault="124DB208" w14:paraId="2AA1C267" w14:textId="49F0FF0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Requires fewer resources </w:t>
      </w:r>
    </w:p>
    <w:p w:rsidR="124DB208" w:rsidP="53313410" w:rsidRDefault="124DB208" w14:paraId="029C69D5" w14:textId="55816CC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Suitable during the early stages of a project </w:t>
      </w:r>
    </w:p>
    <w:p w:rsidR="124DB208" w:rsidP="53313410" w:rsidRDefault="124DB208" w14:paraId="6DFC8125" w14:textId="67225E5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Encourages discussions among stakeholders </w:t>
      </w:r>
    </w:p>
    <w:p w:rsidR="124DB208" w:rsidP="53313410" w:rsidRDefault="124DB208" w14:paraId="13BC0D8B" w14:textId="0BCFCE75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Disadvantages</w:t>
      </w:r>
    </w:p>
    <w:p w:rsidR="124DB208" w:rsidP="53313410" w:rsidRDefault="124DB208" w14:paraId="4098E2DF" w14:textId="19F76E6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Can be subjective </w:t>
      </w:r>
    </w:p>
    <w:p w:rsidR="124DB208" w:rsidP="53313410" w:rsidRDefault="124DB208" w14:paraId="0F33F4D0" w14:textId="355DC9B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Different people may rate the same risk differently </w:t>
      </w:r>
    </w:p>
    <w:p w:rsidR="124DB208" w:rsidP="53313410" w:rsidRDefault="124DB208" w14:paraId="21E2ED04" w14:textId="7ED23E25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Advantages of Quantitative Assessment</w:t>
      </w:r>
    </w:p>
    <w:p w:rsidR="124DB208" w:rsidP="53313410" w:rsidRDefault="124DB208" w14:paraId="6DFA609A" w14:textId="12EFDCB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Produces measurable results </w:t>
      </w:r>
    </w:p>
    <w:p w:rsidR="124DB208" w:rsidP="53313410" w:rsidRDefault="124DB208" w14:paraId="2DDAA53A" w14:textId="3CC4D89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Supports budgeting and investment decisions </w:t>
      </w:r>
    </w:p>
    <w:p w:rsidR="124DB208" w:rsidP="53313410" w:rsidRDefault="124DB208" w14:paraId="5515F7B2" w14:textId="31F6768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Helps justify security spending </w:t>
      </w:r>
    </w:p>
    <w:p w:rsidR="124DB208" w:rsidP="53313410" w:rsidRDefault="124DB208" w14:paraId="05709119" w14:textId="7110CC1E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b w:val="0"/>
          <w:bCs w:val="0"/>
          <w:noProof w:val="0"/>
          <w:color w:val="auto"/>
          <w:sz w:val="22"/>
          <w:szCs w:val="22"/>
          <w:lang w:val="en-US"/>
        </w:rPr>
        <w:t>Disadvantages</w:t>
      </w:r>
    </w:p>
    <w:p w:rsidR="124DB208" w:rsidP="53313410" w:rsidRDefault="124DB208" w14:paraId="3F8009AD" w14:textId="401F7AE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>Time</w:t>
      </w:r>
      <w:r w:rsidRPr="53313410" w:rsidR="5AE9A36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consuming </w:t>
      </w:r>
    </w:p>
    <w:p w:rsidR="124DB208" w:rsidP="53313410" w:rsidRDefault="124DB208" w14:paraId="4709890D" w14:textId="79BF4FD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Requires reliable historical and financial data </w:t>
      </w:r>
    </w:p>
    <w:p w:rsidR="124DB208" w:rsidP="53313410" w:rsidRDefault="124DB208" w14:paraId="221D0ED4" w14:textId="44DB1D0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More difficult for smaller organizations </w:t>
      </w:r>
    </w:p>
    <w:p w:rsidR="124DB208" w:rsidP="53313410" w:rsidRDefault="124DB208" w14:paraId="77F805D7" w14:textId="73E11F2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3313410" w:rsidR="124DB208">
        <w:rPr>
          <w:rFonts w:ascii="Arial" w:hAnsi="Arial" w:eastAsia="Arial" w:cs="Arial"/>
          <w:noProof w:val="0"/>
          <w:sz w:val="22"/>
          <w:szCs w:val="22"/>
          <w:lang w:val="en-US"/>
        </w:rPr>
        <w:t>I would use a qualitative assessment during the planning phase of a project because it quickly highlights the biggest concerns. Once more information is available, I would use quantitative analysis to estimate the financial impact and help management prioritize investments.</w:t>
      </w:r>
    </w:p>
    <w:p w:rsidR="53313410" w:rsidP="53313410" w:rsidRDefault="53313410" w14:paraId="0BA68333" w14:textId="7ACBA478">
      <w:pPr>
        <w:pStyle w:val="NormalStyle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noProof w:val="0"/>
          <w:lang w:val="en-US"/>
        </w:rPr>
      </w:pPr>
    </w:p>
    <w:p w:rsidR="00E80A64" w:rsidP="53313410" w:rsidRDefault="00593533" w14:paraId="4ED5376A" w14:textId="77777777">
      <w:pPr>
        <w:pStyle w:val="HeadingStyle"/>
        <w:ind w:left="0"/>
      </w:pPr>
      <w:r w:rsidR="1CB1D508">
        <w:rPr/>
        <w:t>P</w:t>
      </w:r>
      <w:r w:rsidR="1CB1D508">
        <w:rPr/>
        <w:t>art 2: Risk Identification Exercise (25 points)</w:t>
      </w:r>
    </w:p>
    <w:p w:rsidR="00E80A64" w:rsidRDefault="00593533" w14:paraId="64BBB360" w14:textId="77777777">
      <w:pPr>
        <w:pStyle w:val="NormalStyle"/>
      </w:pPr>
      <w:r>
        <w:t>For this exercise, consider a medium-sized financial services company that is planning to migrate its customer relationship management (CRM) system from an on-premises solution to a cloud-based service. The CRM system contains sensitive customer financial information and personally identifiable information (PII).</w:t>
      </w:r>
      <w:r>
        <w:br/>
      </w:r>
      <w:r>
        <w:br/>
      </w:r>
      <w:r>
        <w:t>Identify at least 10 potential risks associated with this migration. For each risk, provide:</w:t>
      </w:r>
      <w:r>
        <w:br/>
      </w:r>
      <w:r>
        <w:t>1. A clear risk statement</w:t>
      </w:r>
      <w:r>
        <w:br/>
      </w:r>
      <w:r>
        <w:t>2. The risk category (e.g., technical, operational, compliance, reputational)</w:t>
      </w:r>
      <w:r>
        <w:br/>
      </w:r>
      <w:r>
        <w:t>3. The potential threat source or actor</w:t>
      </w:r>
      <w:r>
        <w:br/>
      </w:r>
      <w:r>
        <w:t>4. The vulnerability being exploited</w:t>
      </w:r>
      <w:r>
        <w:br/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3060"/>
        <w:gridCol w:w="1755"/>
        <w:gridCol w:w="2205"/>
        <w:gridCol w:w="2445"/>
      </w:tblGrid>
      <w:tr w:rsidR="00E80A64" w:rsidTr="53313410" w14:paraId="341C345C" w14:textId="77777777">
        <w:tc>
          <w:tcPr>
            <w:tcW w:w="3060" w:type="dxa"/>
            <w:tcMar/>
          </w:tcPr>
          <w:p w:rsidR="53313410" w:rsidP="53313410" w:rsidRDefault="53313410" w14:paraId="7481FF06" w14:textId="2A1845E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</w:rPr>
              <w:t>Risk Statement</w:t>
            </w:r>
          </w:p>
        </w:tc>
        <w:tc>
          <w:tcPr>
            <w:tcW w:w="1755" w:type="dxa"/>
            <w:tcMar/>
          </w:tcPr>
          <w:p w:rsidR="53313410" w:rsidP="53313410" w:rsidRDefault="53313410" w14:paraId="3EA692A5" w14:textId="61E7C9B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</w:rPr>
              <w:t>Risk Category</w:t>
            </w:r>
          </w:p>
        </w:tc>
        <w:tc>
          <w:tcPr>
            <w:tcW w:w="2205" w:type="dxa"/>
            <w:tcMar/>
          </w:tcPr>
          <w:p w:rsidR="53313410" w:rsidP="53313410" w:rsidRDefault="53313410" w14:paraId="65D3D451" w14:textId="578B575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</w:rPr>
              <w:t>Threat Source/Actor</w:t>
            </w:r>
          </w:p>
        </w:tc>
        <w:tc>
          <w:tcPr>
            <w:tcW w:w="2445" w:type="dxa"/>
            <w:tcMar/>
          </w:tcPr>
          <w:p w:rsidR="53313410" w:rsidP="53313410" w:rsidRDefault="53313410" w14:paraId="69764E29" w14:textId="4B9CB83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3313410" w:rsidR="53313410">
              <w:rPr>
                <w:rFonts w:ascii="Arial" w:hAnsi="Arial" w:eastAsia="Arial" w:cs="Arial"/>
                <w:b w:val="1"/>
                <w:bCs w:val="1"/>
              </w:rPr>
              <w:t>Vulnerability</w:t>
            </w:r>
          </w:p>
        </w:tc>
      </w:tr>
      <w:tr w:rsidR="00E80A64" w:rsidTr="53313410" w14:paraId="41854341" w14:textId="77777777">
        <w:tc>
          <w:tcPr>
            <w:tcW w:w="3060" w:type="dxa"/>
            <w:tcMar/>
          </w:tcPr>
          <w:p w:rsidR="53313410" w:rsidP="53313410" w:rsidRDefault="53313410" w14:paraId="73517AF2" w14:textId="15F27C0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Customer data could be exposed during migration.</w:t>
            </w:r>
          </w:p>
        </w:tc>
        <w:tc>
          <w:tcPr>
            <w:tcW w:w="1755" w:type="dxa"/>
            <w:tcMar/>
          </w:tcPr>
          <w:p w:rsidR="53313410" w:rsidP="53313410" w:rsidRDefault="53313410" w14:paraId="7B5ECE90" w14:textId="27E8646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Technical</w:t>
            </w:r>
          </w:p>
        </w:tc>
        <w:tc>
          <w:tcPr>
            <w:tcW w:w="2205" w:type="dxa"/>
            <w:tcMar/>
          </w:tcPr>
          <w:p w:rsidR="53313410" w:rsidP="53313410" w:rsidRDefault="53313410" w14:paraId="38A03439" w14:textId="72E0B81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Cybercriminal</w:t>
            </w:r>
          </w:p>
        </w:tc>
        <w:tc>
          <w:tcPr>
            <w:tcW w:w="2445" w:type="dxa"/>
            <w:tcMar/>
          </w:tcPr>
          <w:p w:rsidR="53313410" w:rsidP="53313410" w:rsidRDefault="53313410" w14:paraId="2733DB66" w14:textId="306F7C5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Insecure data transfer</w:t>
            </w:r>
          </w:p>
        </w:tc>
      </w:tr>
      <w:tr w:rsidR="00E80A64" w:rsidTr="53313410" w14:paraId="41545EC3" w14:textId="77777777">
        <w:tc>
          <w:tcPr>
            <w:tcW w:w="3060" w:type="dxa"/>
            <w:tcMar/>
          </w:tcPr>
          <w:p w:rsidR="53313410" w:rsidP="53313410" w:rsidRDefault="53313410" w14:paraId="03EF6391" w14:textId="4985172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Sensitive financial records could be accessed by unauthorized users due to incorrect cloud permissions.</w:t>
            </w:r>
          </w:p>
        </w:tc>
        <w:tc>
          <w:tcPr>
            <w:tcW w:w="1755" w:type="dxa"/>
            <w:tcMar/>
          </w:tcPr>
          <w:p w:rsidR="53313410" w:rsidP="53313410" w:rsidRDefault="53313410" w14:paraId="2579238A" w14:textId="0D9BC2F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Technical</w:t>
            </w:r>
          </w:p>
        </w:tc>
        <w:tc>
          <w:tcPr>
            <w:tcW w:w="2205" w:type="dxa"/>
            <w:tcMar/>
          </w:tcPr>
          <w:p w:rsidR="53313410" w:rsidP="53313410" w:rsidRDefault="53313410" w14:paraId="2D5CED78" w14:textId="3DD8E94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Internal users or attackers</w:t>
            </w:r>
          </w:p>
        </w:tc>
        <w:tc>
          <w:tcPr>
            <w:tcW w:w="2445" w:type="dxa"/>
            <w:tcMar/>
          </w:tcPr>
          <w:p w:rsidR="53313410" w:rsidP="53313410" w:rsidRDefault="53313410" w14:paraId="3417EF6D" w14:textId="2DB56DB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Misconfigured access controls</w:t>
            </w:r>
          </w:p>
        </w:tc>
      </w:tr>
      <w:tr w:rsidR="00E80A64" w:rsidTr="53313410" w14:paraId="1806C329" w14:textId="77777777">
        <w:tc>
          <w:tcPr>
            <w:tcW w:w="3060" w:type="dxa"/>
            <w:tcMar/>
          </w:tcPr>
          <w:p w:rsidR="53313410" w:rsidP="53313410" w:rsidRDefault="53313410" w14:paraId="400437AA" w14:textId="71791D9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The company may fail to meet data protection regulations after migration.</w:t>
            </w:r>
          </w:p>
        </w:tc>
        <w:tc>
          <w:tcPr>
            <w:tcW w:w="1755" w:type="dxa"/>
            <w:tcMar/>
          </w:tcPr>
          <w:p w:rsidR="53313410" w:rsidP="53313410" w:rsidRDefault="53313410" w14:paraId="1BFABE44" w14:textId="3584FE5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Compliance</w:t>
            </w:r>
          </w:p>
        </w:tc>
        <w:tc>
          <w:tcPr>
            <w:tcW w:w="2205" w:type="dxa"/>
            <w:tcMar/>
          </w:tcPr>
          <w:p w:rsidR="53313410" w:rsidP="53313410" w:rsidRDefault="53313410" w14:paraId="6D57CDBF" w14:textId="4A1BB8B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Regulatory bodies</w:t>
            </w:r>
          </w:p>
        </w:tc>
        <w:tc>
          <w:tcPr>
            <w:tcW w:w="2445" w:type="dxa"/>
            <w:tcMar/>
          </w:tcPr>
          <w:p w:rsidR="53313410" w:rsidP="53313410" w:rsidRDefault="53313410" w14:paraId="08297E30" w14:textId="6B9187E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Poor compliance planning</w:t>
            </w:r>
          </w:p>
        </w:tc>
      </w:tr>
      <w:tr w:rsidR="00E80A64" w:rsidTr="53313410" w14:paraId="0EF6B006" w14:textId="77777777">
        <w:tc>
          <w:tcPr>
            <w:tcW w:w="3060" w:type="dxa"/>
            <w:tcMar/>
          </w:tcPr>
          <w:p w:rsidR="53313410" w:rsidP="53313410" w:rsidRDefault="53313410" w14:paraId="47938BFB" w14:textId="2B6C407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Customer information could be stolen if employee accounts are compromised.</w:t>
            </w:r>
          </w:p>
        </w:tc>
        <w:tc>
          <w:tcPr>
            <w:tcW w:w="1755" w:type="dxa"/>
            <w:tcMar/>
          </w:tcPr>
          <w:p w:rsidR="53313410" w:rsidP="53313410" w:rsidRDefault="53313410" w14:paraId="1FB65492" w14:textId="05B5398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Security</w:t>
            </w:r>
          </w:p>
        </w:tc>
        <w:tc>
          <w:tcPr>
            <w:tcW w:w="2205" w:type="dxa"/>
            <w:tcMar/>
          </w:tcPr>
          <w:p w:rsidR="53313410" w:rsidP="53313410" w:rsidRDefault="53313410" w14:paraId="06BEA043" w14:textId="6F61BC7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Phishing attackers</w:t>
            </w:r>
          </w:p>
        </w:tc>
        <w:tc>
          <w:tcPr>
            <w:tcW w:w="2445" w:type="dxa"/>
            <w:tcMar/>
          </w:tcPr>
          <w:p w:rsidR="53313410" w:rsidP="53313410" w:rsidRDefault="53313410" w14:paraId="20708D41" w14:textId="1025677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Weak authentication</w:t>
            </w:r>
          </w:p>
        </w:tc>
      </w:tr>
      <w:tr w:rsidR="00E80A64" w:rsidTr="53313410" w14:paraId="35373938" w14:textId="77777777">
        <w:tc>
          <w:tcPr>
            <w:tcW w:w="3060" w:type="dxa"/>
            <w:tcMar/>
          </w:tcPr>
          <w:p w:rsidR="53313410" w:rsidP="53313410" w:rsidRDefault="53313410" w14:paraId="2DA50613" w14:textId="42C4E3CE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Cloud service downtime could interrupt customer services.</w:t>
            </w:r>
          </w:p>
        </w:tc>
        <w:tc>
          <w:tcPr>
            <w:tcW w:w="1755" w:type="dxa"/>
            <w:tcMar/>
          </w:tcPr>
          <w:p w:rsidR="53313410" w:rsidP="53313410" w:rsidRDefault="53313410" w14:paraId="2F6E6361" w14:textId="1EF7641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Operational</w:t>
            </w:r>
          </w:p>
        </w:tc>
        <w:tc>
          <w:tcPr>
            <w:tcW w:w="2205" w:type="dxa"/>
            <w:tcMar/>
          </w:tcPr>
          <w:p w:rsidR="53313410" w:rsidP="53313410" w:rsidRDefault="53313410" w14:paraId="15E5B546" w14:textId="438DC1C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Cloud provider failure</w:t>
            </w:r>
          </w:p>
        </w:tc>
        <w:tc>
          <w:tcPr>
            <w:tcW w:w="2445" w:type="dxa"/>
            <w:tcMar/>
          </w:tcPr>
          <w:p w:rsidR="53313410" w:rsidP="53313410" w:rsidRDefault="53313410" w14:paraId="3442C82A" w14:textId="34C1FE6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Dependence on a single provider</w:t>
            </w:r>
          </w:p>
        </w:tc>
      </w:tr>
      <w:tr w:rsidR="00E80A64" w:rsidTr="53313410" w14:paraId="443294B3" w14:textId="77777777">
        <w:tc>
          <w:tcPr>
            <w:tcW w:w="3060" w:type="dxa"/>
            <w:tcMar/>
          </w:tcPr>
          <w:p w:rsidR="53313410" w:rsidP="53313410" w:rsidRDefault="53313410" w14:paraId="29B3C533" w14:textId="53AC80D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Data may be accidentally deleted during migration.</w:t>
            </w:r>
          </w:p>
        </w:tc>
        <w:tc>
          <w:tcPr>
            <w:tcW w:w="1755" w:type="dxa"/>
            <w:tcMar/>
          </w:tcPr>
          <w:p w:rsidR="53313410" w:rsidP="53313410" w:rsidRDefault="53313410" w14:paraId="4ED5144C" w14:textId="513DC1D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Operational</w:t>
            </w:r>
          </w:p>
        </w:tc>
        <w:tc>
          <w:tcPr>
            <w:tcW w:w="2205" w:type="dxa"/>
            <w:tcMar/>
          </w:tcPr>
          <w:p w:rsidR="53313410" w:rsidP="53313410" w:rsidRDefault="53313410" w14:paraId="0F1FA47A" w14:textId="0D1E741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Human error</w:t>
            </w:r>
          </w:p>
        </w:tc>
        <w:tc>
          <w:tcPr>
            <w:tcW w:w="2445" w:type="dxa"/>
            <w:tcMar/>
          </w:tcPr>
          <w:p w:rsidR="53313410" w:rsidP="53313410" w:rsidRDefault="53313410" w14:paraId="31BAB5BE" w14:textId="1BD5E7FC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Poor migration procedures</w:t>
            </w:r>
          </w:p>
        </w:tc>
      </w:tr>
      <w:tr w:rsidR="00E80A64" w:rsidTr="53313410" w14:paraId="74958C5D" w14:textId="77777777">
        <w:tc>
          <w:tcPr>
            <w:tcW w:w="3060" w:type="dxa"/>
            <w:tcMar/>
          </w:tcPr>
          <w:p w:rsidR="53313410" w:rsidP="53313410" w:rsidRDefault="53313410" w14:paraId="593D1086" w14:textId="2198A5F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Backup systems may fail to restore customer information after migration.</w:t>
            </w:r>
          </w:p>
        </w:tc>
        <w:tc>
          <w:tcPr>
            <w:tcW w:w="1755" w:type="dxa"/>
            <w:tcMar/>
          </w:tcPr>
          <w:p w:rsidR="53313410" w:rsidP="53313410" w:rsidRDefault="53313410" w14:paraId="15735A90" w14:textId="4853797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Technical</w:t>
            </w:r>
          </w:p>
        </w:tc>
        <w:tc>
          <w:tcPr>
            <w:tcW w:w="2205" w:type="dxa"/>
            <w:tcMar/>
          </w:tcPr>
          <w:p w:rsidR="53313410" w:rsidP="53313410" w:rsidRDefault="53313410" w14:paraId="7565D1C4" w14:textId="4E80756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System failure</w:t>
            </w:r>
          </w:p>
        </w:tc>
        <w:tc>
          <w:tcPr>
            <w:tcW w:w="2445" w:type="dxa"/>
            <w:tcMar/>
          </w:tcPr>
          <w:p w:rsidR="53313410" w:rsidP="53313410" w:rsidRDefault="53313410" w14:paraId="7940FABD" w14:textId="5B177A6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Inadequate backup testing</w:t>
            </w:r>
          </w:p>
        </w:tc>
      </w:tr>
      <w:tr w:rsidR="00E80A64" w:rsidTr="53313410" w14:paraId="5C71CA14" w14:textId="77777777">
        <w:tc>
          <w:tcPr>
            <w:tcW w:w="3060" w:type="dxa"/>
            <w:tcMar/>
          </w:tcPr>
          <w:p w:rsidR="53313410" w:rsidP="53313410" w:rsidRDefault="53313410" w14:paraId="3B9AAC92" w14:textId="400469F4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APIs connecting the CRM to other business systems may introduce security weaknesses.</w:t>
            </w:r>
          </w:p>
        </w:tc>
        <w:tc>
          <w:tcPr>
            <w:tcW w:w="1755" w:type="dxa"/>
            <w:tcMar/>
          </w:tcPr>
          <w:p w:rsidR="53313410" w:rsidP="53313410" w:rsidRDefault="53313410" w14:paraId="0F076F18" w14:textId="27AC32B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Technical</w:t>
            </w:r>
          </w:p>
        </w:tc>
        <w:tc>
          <w:tcPr>
            <w:tcW w:w="2205" w:type="dxa"/>
            <w:tcMar/>
          </w:tcPr>
          <w:p w:rsidR="53313410" w:rsidP="53313410" w:rsidRDefault="53313410" w14:paraId="09D0373E" w14:textId="1A10C4D4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External attackers</w:t>
            </w:r>
          </w:p>
        </w:tc>
        <w:tc>
          <w:tcPr>
            <w:tcW w:w="2445" w:type="dxa"/>
            <w:tcMar/>
          </w:tcPr>
          <w:p w:rsidR="53313410" w:rsidP="53313410" w:rsidRDefault="53313410" w14:paraId="595E04E8" w14:textId="4520D89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Insecure APIs</w:t>
            </w:r>
          </w:p>
        </w:tc>
      </w:tr>
      <w:tr w:rsidR="00E80A64" w:rsidTr="53313410" w14:paraId="338FE3A2" w14:textId="77777777">
        <w:tc>
          <w:tcPr>
            <w:tcW w:w="3060" w:type="dxa"/>
            <w:tcMar/>
          </w:tcPr>
          <w:p w:rsidR="53313410" w:rsidP="53313410" w:rsidRDefault="53313410" w14:paraId="57832EDC" w14:textId="1E1D851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Employees may accidentally share sensitive information because they are unfamiliar with the new cloud platform.</w:t>
            </w:r>
          </w:p>
        </w:tc>
        <w:tc>
          <w:tcPr>
            <w:tcW w:w="1755" w:type="dxa"/>
            <w:tcMar/>
          </w:tcPr>
          <w:p w:rsidR="53313410" w:rsidP="53313410" w:rsidRDefault="53313410" w14:paraId="4C17A550" w14:textId="6BC8B5F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Operational</w:t>
            </w:r>
          </w:p>
        </w:tc>
        <w:tc>
          <w:tcPr>
            <w:tcW w:w="2205" w:type="dxa"/>
            <w:tcMar/>
          </w:tcPr>
          <w:p w:rsidR="53313410" w:rsidP="53313410" w:rsidRDefault="53313410" w14:paraId="05D5FEF6" w14:textId="2EC0766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Employees</w:t>
            </w:r>
          </w:p>
        </w:tc>
        <w:tc>
          <w:tcPr>
            <w:tcW w:w="2445" w:type="dxa"/>
            <w:tcMar/>
          </w:tcPr>
          <w:p w:rsidR="53313410" w:rsidP="53313410" w:rsidRDefault="53313410" w14:paraId="72A7532A" w14:textId="20CFFEA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Lack of security awareness training</w:t>
            </w:r>
          </w:p>
        </w:tc>
      </w:tr>
      <w:tr w:rsidR="00E80A64" w:rsidTr="53313410" w14:paraId="60B04845" w14:textId="77777777">
        <w:tc>
          <w:tcPr>
            <w:tcW w:w="3060" w:type="dxa"/>
            <w:tcMar/>
          </w:tcPr>
          <w:p w:rsidR="53313410" w:rsidP="53313410" w:rsidRDefault="53313410" w14:paraId="55365CCD" w14:textId="2405816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Negative publicity following a data breach could reduce customer trust.</w:t>
            </w:r>
          </w:p>
        </w:tc>
        <w:tc>
          <w:tcPr>
            <w:tcW w:w="1755" w:type="dxa"/>
            <w:tcMar/>
          </w:tcPr>
          <w:p w:rsidR="53313410" w:rsidP="53313410" w:rsidRDefault="53313410" w14:paraId="5E69C2B3" w14:textId="7089CCC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Reputational</w:t>
            </w:r>
          </w:p>
        </w:tc>
        <w:tc>
          <w:tcPr>
            <w:tcW w:w="2205" w:type="dxa"/>
            <w:tcMar/>
          </w:tcPr>
          <w:p w:rsidR="53313410" w:rsidP="53313410" w:rsidRDefault="53313410" w14:paraId="45EC0451" w14:textId="79349CF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Public and media</w:t>
            </w:r>
          </w:p>
        </w:tc>
        <w:tc>
          <w:tcPr>
            <w:tcW w:w="2445" w:type="dxa"/>
            <w:tcMar/>
          </w:tcPr>
          <w:p w:rsidR="53313410" w:rsidP="53313410" w:rsidRDefault="53313410" w14:paraId="713890C8" w14:textId="3A56CE1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3313410" w:rsidR="53313410">
              <w:rPr>
                <w:rFonts w:ascii="Arial" w:hAnsi="Arial" w:eastAsia="Arial" w:cs="Arial"/>
              </w:rPr>
              <w:t>Poor incident response and inadequate security controls</w:t>
            </w:r>
          </w:p>
        </w:tc>
      </w:tr>
    </w:tbl>
    <w:p w:rsidR="00E80A64" w:rsidRDefault="00E80A64" w14:paraId="65D157B4" w14:textId="77777777"/>
    <w:p w:rsidR="00E80A64" w:rsidRDefault="00593533" w14:paraId="2B1E9006" w14:textId="77777777">
      <w:pPr>
        <w:pStyle w:val="HeadingStyle"/>
      </w:pPr>
      <w:r>
        <w:t>Part 3: Risk Assessment Matrix (25 points)</w:t>
      </w:r>
    </w:p>
    <w:p w:rsidR="00E80A64" w:rsidRDefault="00593533" w14:paraId="4E8804C7" w14:textId="77777777">
      <w:pPr>
        <w:pStyle w:val="NormalStyle"/>
      </w:pPr>
      <w:r>
        <w:t>From the risks you identified in Part 2, select the five most significant risks and complete the following risk assessment matrix. For each risk:</w:t>
      </w:r>
      <w:r>
        <w:br/>
      </w:r>
      <w:r>
        <w:br/>
      </w:r>
      <w:r>
        <w:t>1. Assign a likelihood rating (1-5, where 1 is rare and 5 is almost certain)</w:t>
      </w:r>
      <w:r>
        <w:br/>
      </w:r>
      <w:r>
        <w:t>2. Assign an impact rating (1-5, where 1 is negligible and 5 is severe)</w:t>
      </w:r>
      <w:r>
        <w:br/>
      </w:r>
      <w:r>
        <w:t>3. Calculate the risk score (likelihood × impact)</w:t>
      </w:r>
      <w:r>
        <w:br/>
      </w:r>
      <w:r>
        <w:t>4. Determine the risk level based on the score:</w:t>
      </w:r>
      <w:r>
        <w:br/>
      </w:r>
      <w:r>
        <w:t xml:space="preserve">   • Low: 1-4</w:t>
      </w:r>
      <w:r>
        <w:br/>
      </w:r>
      <w:r>
        <w:t xml:space="preserve">   • Medium: 5-9</w:t>
      </w:r>
      <w:r>
        <w:br/>
      </w:r>
      <w:r>
        <w:t xml:space="preserve">   • High: 10-15</w:t>
      </w:r>
      <w:r>
        <w:br/>
      </w:r>
      <w:r>
        <w:t xml:space="preserve">   • Critical: 16-25</w:t>
      </w:r>
      <w:r>
        <w:br/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72"/>
        <w:gridCol w:w="2085"/>
        <w:gridCol w:w="1659"/>
        <w:gridCol w:w="1872"/>
        <w:gridCol w:w="1872"/>
      </w:tblGrid>
      <w:tr w:rsidR="00E80A64" w:rsidTr="5FE917B9" w14:paraId="14911191" w14:textId="77777777">
        <w:tc>
          <w:tcPr>
            <w:tcW w:w="1872" w:type="dxa"/>
            <w:tcMar/>
          </w:tcPr>
          <w:p w:rsidR="5FE917B9" w:rsidP="5FE917B9" w:rsidRDefault="5FE917B9" w14:paraId="00D352C6" w14:textId="1606E17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FE917B9" w:rsidR="5FE917B9">
              <w:rPr>
                <w:rFonts w:ascii="Arial" w:hAnsi="Arial" w:eastAsia="Arial" w:cs="Arial"/>
                <w:b w:val="1"/>
                <w:bCs w:val="1"/>
              </w:rPr>
              <w:t>Risk</w:t>
            </w:r>
          </w:p>
        </w:tc>
        <w:tc>
          <w:tcPr>
            <w:tcW w:w="2085" w:type="dxa"/>
            <w:tcMar/>
          </w:tcPr>
          <w:p w:rsidR="47A86DA9" w:rsidP="5FE917B9" w:rsidRDefault="47A86DA9" w14:paraId="28D06765" w14:textId="7BC5AF5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FE917B9" w:rsidR="47A86DA9">
              <w:rPr>
                <w:rFonts w:ascii="Arial" w:hAnsi="Arial" w:eastAsia="Arial" w:cs="Arial"/>
                <w:b w:val="1"/>
                <w:bCs w:val="1"/>
              </w:rPr>
              <w:t>Likelihood (</w:t>
            </w:r>
            <w:r w:rsidRPr="5FE917B9" w:rsidR="38623E16">
              <w:rPr>
                <w:rFonts w:ascii="Arial" w:hAnsi="Arial" w:eastAsia="Arial" w:cs="Arial"/>
                <w:b w:val="1"/>
                <w:bCs w:val="1"/>
              </w:rPr>
              <w:t>1-5)</w:t>
            </w:r>
          </w:p>
        </w:tc>
        <w:tc>
          <w:tcPr>
            <w:tcW w:w="1659" w:type="dxa"/>
            <w:tcMar/>
          </w:tcPr>
          <w:p w:rsidR="5FE917B9" w:rsidP="5FE917B9" w:rsidRDefault="5FE917B9" w14:paraId="3284280E" w14:textId="27CD804B">
            <w:pPr>
              <w:pStyle w:val="Normal"/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FE917B9" w:rsidR="5FE917B9">
              <w:rPr>
                <w:rFonts w:ascii="Arial" w:hAnsi="Arial" w:eastAsia="Arial" w:cs="Arial"/>
                <w:b w:val="1"/>
                <w:bCs w:val="1"/>
              </w:rPr>
              <w:t>Impact</w:t>
            </w:r>
            <w:r w:rsidRPr="5FE917B9" w:rsidR="7DE872CD">
              <w:rPr>
                <w:rFonts w:ascii="Arial" w:hAnsi="Arial" w:eastAsia="Arial" w:cs="Arial"/>
                <w:b w:val="1"/>
                <w:bCs w:val="1"/>
              </w:rPr>
              <w:t xml:space="preserve"> (1-5)</w:t>
            </w:r>
          </w:p>
        </w:tc>
        <w:tc>
          <w:tcPr>
            <w:tcW w:w="1872" w:type="dxa"/>
            <w:tcMar/>
          </w:tcPr>
          <w:p w:rsidR="5FE917B9" w:rsidP="5FE917B9" w:rsidRDefault="5FE917B9" w14:paraId="19012199" w14:textId="103380B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FE917B9" w:rsidR="5FE917B9">
              <w:rPr>
                <w:rFonts w:ascii="Arial" w:hAnsi="Arial" w:eastAsia="Arial" w:cs="Arial"/>
                <w:b w:val="1"/>
                <w:bCs w:val="1"/>
              </w:rPr>
              <w:t>Risk Score</w:t>
            </w:r>
          </w:p>
        </w:tc>
        <w:tc>
          <w:tcPr>
            <w:tcW w:w="1872" w:type="dxa"/>
            <w:tcMar/>
          </w:tcPr>
          <w:p w:rsidR="5FE917B9" w:rsidP="5FE917B9" w:rsidRDefault="5FE917B9" w14:paraId="5433FDB4" w14:textId="212D0FD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FE917B9" w:rsidR="5FE917B9">
              <w:rPr>
                <w:rFonts w:ascii="Arial" w:hAnsi="Arial" w:eastAsia="Arial" w:cs="Arial"/>
                <w:b w:val="1"/>
                <w:bCs w:val="1"/>
              </w:rPr>
              <w:t>Risk Level</w:t>
            </w:r>
          </w:p>
        </w:tc>
      </w:tr>
      <w:tr w:rsidR="00E80A64" w:rsidTr="5FE917B9" w14:paraId="689E1B25" w14:textId="77777777">
        <w:tc>
          <w:tcPr>
            <w:tcW w:w="1872" w:type="dxa"/>
            <w:tcMar/>
          </w:tcPr>
          <w:p w:rsidR="5FE917B9" w:rsidP="5FE917B9" w:rsidRDefault="5FE917B9" w14:paraId="5AAB488E" w14:textId="048554B7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Customer financial data exposed during migration</w:t>
            </w:r>
          </w:p>
        </w:tc>
        <w:tc>
          <w:tcPr>
            <w:tcW w:w="2085" w:type="dxa"/>
            <w:tcMar/>
          </w:tcPr>
          <w:p w:rsidR="5FE917B9" w:rsidP="5FE917B9" w:rsidRDefault="5FE917B9" w14:paraId="2614D09E" w14:textId="4F55F66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4</w:t>
            </w:r>
          </w:p>
        </w:tc>
        <w:tc>
          <w:tcPr>
            <w:tcW w:w="1659" w:type="dxa"/>
            <w:tcMar/>
          </w:tcPr>
          <w:p w:rsidR="5FE917B9" w:rsidP="5FE917B9" w:rsidRDefault="5FE917B9" w14:paraId="7ADC49E3" w14:textId="0E4B610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5</w:t>
            </w:r>
          </w:p>
        </w:tc>
        <w:tc>
          <w:tcPr>
            <w:tcW w:w="1872" w:type="dxa"/>
            <w:tcMar/>
          </w:tcPr>
          <w:p w:rsidR="5FE917B9" w:rsidP="5FE917B9" w:rsidRDefault="5FE917B9" w14:paraId="427F37D3" w14:textId="3A713E4C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20</w:t>
            </w:r>
          </w:p>
        </w:tc>
        <w:tc>
          <w:tcPr>
            <w:tcW w:w="1872" w:type="dxa"/>
            <w:tcMar/>
          </w:tcPr>
          <w:p w:rsidR="5FE917B9" w:rsidP="5FE917B9" w:rsidRDefault="5FE917B9" w14:paraId="4C718A32" w14:textId="72AFB15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Critical</w:t>
            </w:r>
          </w:p>
        </w:tc>
      </w:tr>
      <w:tr w:rsidR="00E80A64" w:rsidTr="5FE917B9" w14:paraId="44D4C328" w14:textId="77777777">
        <w:tc>
          <w:tcPr>
            <w:tcW w:w="1872" w:type="dxa"/>
            <w:tcMar/>
          </w:tcPr>
          <w:p w:rsidR="5FE917B9" w:rsidP="5FE917B9" w:rsidRDefault="5FE917B9" w14:paraId="710C84A1" w14:textId="23044F8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Incorrect cloud permissions allowing unauthorized access</w:t>
            </w:r>
          </w:p>
        </w:tc>
        <w:tc>
          <w:tcPr>
            <w:tcW w:w="2085" w:type="dxa"/>
            <w:tcMar/>
          </w:tcPr>
          <w:p w:rsidR="5FE917B9" w:rsidP="5FE917B9" w:rsidRDefault="5FE917B9" w14:paraId="0A4AB1BC" w14:textId="044BED80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4</w:t>
            </w:r>
          </w:p>
        </w:tc>
        <w:tc>
          <w:tcPr>
            <w:tcW w:w="1659" w:type="dxa"/>
            <w:tcMar/>
          </w:tcPr>
          <w:p w:rsidR="5FE917B9" w:rsidP="5FE917B9" w:rsidRDefault="5FE917B9" w14:paraId="6391D0B0" w14:textId="54214D71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5</w:t>
            </w:r>
          </w:p>
        </w:tc>
        <w:tc>
          <w:tcPr>
            <w:tcW w:w="1872" w:type="dxa"/>
            <w:tcMar/>
          </w:tcPr>
          <w:p w:rsidR="5FE917B9" w:rsidP="5FE917B9" w:rsidRDefault="5FE917B9" w14:paraId="44295ED2" w14:textId="21090D4C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20</w:t>
            </w:r>
          </w:p>
        </w:tc>
        <w:tc>
          <w:tcPr>
            <w:tcW w:w="1872" w:type="dxa"/>
            <w:tcMar/>
          </w:tcPr>
          <w:p w:rsidR="5FE917B9" w:rsidP="5FE917B9" w:rsidRDefault="5FE917B9" w14:paraId="37C32B97" w14:textId="259D0E8F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Critical</w:t>
            </w:r>
          </w:p>
        </w:tc>
      </w:tr>
      <w:tr w:rsidR="00E80A64" w:rsidTr="5FE917B9" w14:paraId="3BB82E4A" w14:textId="77777777">
        <w:tc>
          <w:tcPr>
            <w:tcW w:w="1872" w:type="dxa"/>
            <w:tcMar/>
          </w:tcPr>
          <w:p w:rsidR="5FE917B9" w:rsidP="5FE917B9" w:rsidRDefault="5FE917B9" w14:paraId="1BF0A04E" w14:textId="47380C2B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Regulatory non-compliance</w:t>
            </w:r>
          </w:p>
        </w:tc>
        <w:tc>
          <w:tcPr>
            <w:tcW w:w="2085" w:type="dxa"/>
            <w:tcMar/>
          </w:tcPr>
          <w:p w:rsidR="5FE917B9" w:rsidP="5FE917B9" w:rsidRDefault="5FE917B9" w14:paraId="7B0CB629" w14:textId="498E835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3</w:t>
            </w:r>
          </w:p>
        </w:tc>
        <w:tc>
          <w:tcPr>
            <w:tcW w:w="1659" w:type="dxa"/>
            <w:tcMar/>
          </w:tcPr>
          <w:p w:rsidR="5FE917B9" w:rsidP="5FE917B9" w:rsidRDefault="5FE917B9" w14:paraId="7AA0CEE2" w14:textId="618E5F18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5</w:t>
            </w:r>
          </w:p>
        </w:tc>
        <w:tc>
          <w:tcPr>
            <w:tcW w:w="1872" w:type="dxa"/>
            <w:tcMar/>
          </w:tcPr>
          <w:p w:rsidR="5FE917B9" w:rsidP="5FE917B9" w:rsidRDefault="5FE917B9" w14:paraId="50B8E5F9" w14:textId="0A33859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15</w:t>
            </w:r>
          </w:p>
        </w:tc>
        <w:tc>
          <w:tcPr>
            <w:tcW w:w="1872" w:type="dxa"/>
            <w:tcMar/>
          </w:tcPr>
          <w:p w:rsidR="5FE917B9" w:rsidP="5FE917B9" w:rsidRDefault="5FE917B9" w14:paraId="04EA18B6" w14:textId="473E403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High</w:t>
            </w:r>
          </w:p>
        </w:tc>
      </w:tr>
      <w:tr w:rsidR="00E80A64" w:rsidTr="5FE917B9" w14:paraId="742C30E7" w14:textId="77777777">
        <w:tc>
          <w:tcPr>
            <w:tcW w:w="1872" w:type="dxa"/>
            <w:tcMar/>
          </w:tcPr>
          <w:p w:rsidR="5FE917B9" w:rsidP="5FE917B9" w:rsidRDefault="5FE917B9" w14:paraId="5E74CCD4" w14:textId="651A581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Employee account compromise through phishing</w:t>
            </w:r>
          </w:p>
        </w:tc>
        <w:tc>
          <w:tcPr>
            <w:tcW w:w="2085" w:type="dxa"/>
            <w:tcMar/>
          </w:tcPr>
          <w:p w:rsidR="5FE917B9" w:rsidP="5FE917B9" w:rsidRDefault="5FE917B9" w14:paraId="0114EB22" w14:textId="6C7FD23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4</w:t>
            </w:r>
          </w:p>
        </w:tc>
        <w:tc>
          <w:tcPr>
            <w:tcW w:w="1659" w:type="dxa"/>
            <w:tcMar/>
          </w:tcPr>
          <w:p w:rsidR="5FE917B9" w:rsidP="5FE917B9" w:rsidRDefault="5FE917B9" w14:paraId="3978C3B3" w14:textId="3766A39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4</w:t>
            </w:r>
          </w:p>
        </w:tc>
        <w:tc>
          <w:tcPr>
            <w:tcW w:w="1872" w:type="dxa"/>
            <w:tcMar/>
          </w:tcPr>
          <w:p w:rsidR="5FE917B9" w:rsidP="5FE917B9" w:rsidRDefault="5FE917B9" w14:paraId="3E333DD0" w14:textId="128E7959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16</w:t>
            </w:r>
          </w:p>
        </w:tc>
        <w:tc>
          <w:tcPr>
            <w:tcW w:w="1872" w:type="dxa"/>
            <w:tcMar/>
          </w:tcPr>
          <w:p w:rsidR="5FE917B9" w:rsidP="5FE917B9" w:rsidRDefault="5FE917B9" w14:paraId="2095D85C" w14:textId="3DEF71FD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Critical</w:t>
            </w:r>
          </w:p>
        </w:tc>
      </w:tr>
      <w:tr w:rsidR="00E80A64" w:rsidTr="5FE917B9" w14:paraId="53963B5F" w14:textId="77777777">
        <w:tc>
          <w:tcPr>
            <w:tcW w:w="1872" w:type="dxa"/>
            <w:tcMar/>
          </w:tcPr>
          <w:p w:rsidR="5FE917B9" w:rsidP="5FE917B9" w:rsidRDefault="5FE917B9" w14:paraId="1C709066" w14:textId="2F0557EE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Cloud service outage affecting operations</w:t>
            </w:r>
          </w:p>
        </w:tc>
        <w:tc>
          <w:tcPr>
            <w:tcW w:w="2085" w:type="dxa"/>
            <w:tcMar/>
          </w:tcPr>
          <w:p w:rsidR="5FE917B9" w:rsidP="5FE917B9" w:rsidRDefault="5FE917B9" w14:paraId="46ABE27A" w14:textId="33442B35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3</w:t>
            </w:r>
          </w:p>
        </w:tc>
        <w:tc>
          <w:tcPr>
            <w:tcW w:w="1659" w:type="dxa"/>
            <w:tcMar/>
          </w:tcPr>
          <w:p w:rsidR="5FE917B9" w:rsidP="5FE917B9" w:rsidRDefault="5FE917B9" w14:paraId="0E3D92C8" w14:textId="325F8A0A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4</w:t>
            </w:r>
          </w:p>
        </w:tc>
        <w:tc>
          <w:tcPr>
            <w:tcW w:w="1872" w:type="dxa"/>
            <w:tcMar/>
          </w:tcPr>
          <w:p w:rsidR="5FE917B9" w:rsidP="5FE917B9" w:rsidRDefault="5FE917B9" w14:paraId="7115B55F" w14:textId="4DB71386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12</w:t>
            </w:r>
          </w:p>
        </w:tc>
        <w:tc>
          <w:tcPr>
            <w:tcW w:w="1872" w:type="dxa"/>
            <w:tcMar/>
          </w:tcPr>
          <w:p w:rsidR="5FE917B9" w:rsidP="5FE917B9" w:rsidRDefault="5FE917B9" w14:paraId="0D609638" w14:textId="52205E64">
            <w:pPr>
              <w:spacing w:before="0" w:beforeAutospacing="off" w:after="0" w:afterAutospacing="off"/>
              <w:rPr>
                <w:rFonts w:ascii="Arial" w:hAnsi="Arial" w:eastAsia="Arial" w:cs="Arial"/>
              </w:rPr>
            </w:pPr>
            <w:r w:rsidRPr="5FE917B9" w:rsidR="5FE917B9">
              <w:rPr>
                <w:rFonts w:ascii="Arial" w:hAnsi="Arial" w:eastAsia="Arial" w:cs="Arial"/>
              </w:rPr>
              <w:t>High</w:t>
            </w:r>
          </w:p>
        </w:tc>
      </w:tr>
    </w:tbl>
    <w:p w:rsidR="00E80A64" w:rsidRDefault="00E80A64" w14:paraId="4570A040" w14:textId="77777777"/>
    <w:p w:rsidR="00E80A64" w:rsidRDefault="00593533" w14:paraId="0CC090F1" w14:textId="77777777">
      <w:pPr>
        <w:pStyle w:val="HeadingStyle"/>
      </w:pPr>
      <w:r>
        <w:t>Part 4: Risk Mitigation Strategies (30 points)</w:t>
      </w:r>
    </w:p>
    <w:p w:rsidR="00E80A64" w:rsidRDefault="00593533" w14:paraId="52853149" w14:textId="77777777">
      <w:pPr>
        <w:pStyle w:val="NormalStyle"/>
      </w:pPr>
      <w:r>
        <w:t>For the three highest-rated risks from your assessment in Part 3, develop detailed risk mitigation strategies. For each risk:</w:t>
      </w:r>
      <w:r>
        <w:br/>
      </w:r>
      <w:r>
        <w:br/>
      </w:r>
      <w:r>
        <w:t>1. Describe the risk mitigation approach (avoid, transfer, mitigate, or accept)</w:t>
      </w:r>
      <w:r>
        <w:br/>
      </w:r>
      <w:r>
        <w:t>2. Provide specific controls or actions to implement</w:t>
      </w:r>
      <w:r>
        <w:br/>
      </w:r>
      <w:r>
        <w:t>3. Identify the responsible stakeholders</w:t>
      </w:r>
      <w:r>
        <w:br/>
      </w:r>
      <w:r>
        <w:t>4. Establish metrics to measure the effectiveness of the mitigation</w:t>
      </w:r>
      <w:r>
        <w:br/>
      </w:r>
      <w:r>
        <w:t>5. Estimate the residual risk after mitigation (low, medium, or high)</w:t>
      </w:r>
      <w:r>
        <w:br/>
      </w:r>
    </w:p>
    <w:p w:rsidR="00E80A64" w:rsidRDefault="00593533" w14:paraId="5AC09F26" w14:textId="77777777">
      <w:pPr>
        <w:pStyle w:val="NormalStyle"/>
      </w:pPr>
      <w:r>
        <w:rPr>
          <w:b/>
        </w:rPr>
        <w:t>Risk 1: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705"/>
        <w:gridCol w:w="5655"/>
      </w:tblGrid>
      <w:tr w:rsidR="00E80A64" w:rsidTr="5FE917B9" w14:paraId="7A04A57B" w14:textId="77777777">
        <w:tc>
          <w:tcPr>
            <w:tcW w:w="3705" w:type="dxa"/>
            <w:tcMar/>
          </w:tcPr>
          <w:p w:rsidR="00E80A64" w:rsidRDefault="00593533" w14:paraId="2AA668A5" w14:textId="77777777">
            <w:r>
              <w:rPr>
                <w:b/>
              </w:rPr>
              <w:t>Risk Statement</w:t>
            </w:r>
          </w:p>
        </w:tc>
        <w:tc>
          <w:tcPr>
            <w:tcW w:w="5655" w:type="dxa"/>
            <w:tcMar/>
          </w:tcPr>
          <w:p w:rsidR="00E80A64" w:rsidP="5FE917B9" w:rsidRDefault="00E80A64" w14:paraId="4D0954BD" w14:textId="665C7FE6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2CD28358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Customer financial information could be exposed while migrating data to the cloud.</w:t>
            </w:r>
          </w:p>
        </w:tc>
      </w:tr>
      <w:tr w:rsidR="00E80A64" w:rsidTr="5FE917B9" w14:paraId="76D98029" w14:textId="77777777">
        <w:tc>
          <w:tcPr>
            <w:tcW w:w="3705" w:type="dxa"/>
            <w:tcMar/>
          </w:tcPr>
          <w:p w:rsidR="00E80A64" w:rsidRDefault="00593533" w14:paraId="1F4D632F" w14:textId="77777777">
            <w:r>
              <w:rPr>
                <w:b/>
              </w:rPr>
              <w:t>Mitigation Approach</w:t>
            </w:r>
          </w:p>
        </w:tc>
        <w:tc>
          <w:tcPr>
            <w:tcW w:w="5655" w:type="dxa"/>
            <w:tcMar/>
          </w:tcPr>
          <w:p w:rsidR="0D74D940" w:rsidP="5FE917B9" w:rsidRDefault="0D74D940" w14:paraId="7B8C11BE" w14:textId="378BE96B">
            <w:pPr>
              <w:pStyle w:val="Normal"/>
            </w:pPr>
            <w:r w:rsidRPr="5FE917B9" w:rsidR="0D74D94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Mitigate</w:t>
            </w:r>
          </w:p>
        </w:tc>
      </w:tr>
      <w:tr w:rsidR="00E80A64" w:rsidTr="5FE917B9" w14:paraId="4E767910" w14:textId="77777777">
        <w:tc>
          <w:tcPr>
            <w:tcW w:w="3705" w:type="dxa"/>
            <w:tcMar/>
          </w:tcPr>
          <w:p w:rsidR="00E80A64" w:rsidRDefault="00593533" w14:paraId="1116A600" w14:textId="77777777">
            <w:r>
              <w:rPr>
                <w:b/>
              </w:rPr>
              <w:t>Specific Controls/Actions</w:t>
            </w:r>
          </w:p>
        </w:tc>
        <w:tc>
          <w:tcPr>
            <w:tcW w:w="5655" w:type="dxa"/>
            <w:tcMar/>
          </w:tcPr>
          <w:p w:rsidR="72E166DF" w:rsidP="5FE917B9" w:rsidRDefault="72E166DF" w14:paraId="5D8D8D80" w14:textId="7E188EEA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2E166D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Encrypt data before and during migration</w:t>
            </w:r>
          </w:p>
          <w:p w:rsidR="72E166DF" w:rsidP="5FE917B9" w:rsidRDefault="72E166DF" w14:paraId="4FEB1A74" w14:textId="0D87069F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2E166D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Use secure communication protocols such as TLS</w:t>
            </w:r>
          </w:p>
          <w:p w:rsidR="72E166DF" w:rsidP="5FE917B9" w:rsidRDefault="72E166DF" w14:paraId="0949962B" w14:textId="68CA68FF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2E166D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Validate migrated data before making it available</w:t>
            </w:r>
          </w:p>
          <w:p w:rsidR="72E166DF" w:rsidP="5FE917B9" w:rsidRDefault="72E166DF" w14:paraId="12518383" w14:textId="15D99B00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2E166D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 migration in phases rather than all at once</w:t>
            </w:r>
          </w:p>
          <w:p w:rsidR="72E166DF" w:rsidP="5FE917B9" w:rsidRDefault="72E166DF" w14:paraId="0ECCAA47" w14:textId="6960D836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2E166D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Monitor migration logs for unusual activity</w:t>
            </w:r>
          </w:p>
        </w:tc>
      </w:tr>
      <w:tr w:rsidR="00E80A64" w:rsidTr="5FE917B9" w14:paraId="4BFB2365" w14:textId="77777777">
        <w:tc>
          <w:tcPr>
            <w:tcW w:w="3705" w:type="dxa"/>
            <w:tcMar/>
          </w:tcPr>
          <w:p w:rsidR="00E80A64" w:rsidRDefault="00593533" w14:paraId="320F296A" w14:textId="77777777">
            <w:r>
              <w:rPr>
                <w:b/>
              </w:rPr>
              <w:t>Responsible Stakeholders</w:t>
            </w:r>
          </w:p>
        </w:tc>
        <w:tc>
          <w:tcPr>
            <w:tcW w:w="5655" w:type="dxa"/>
            <w:tcMar/>
          </w:tcPr>
          <w:p w:rsidR="3D6C6341" w:rsidP="5FE917B9" w:rsidRDefault="3D6C6341" w14:paraId="1911567C" w14:textId="4DE618F5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3D6C6341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Security Team </w:t>
            </w:r>
          </w:p>
          <w:p w:rsidR="3D6C6341" w:rsidP="5FE917B9" w:rsidRDefault="3D6C6341" w14:paraId="056C255C" w14:textId="4D6A41B2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3D6C6341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Cloud Engineers </w:t>
            </w:r>
          </w:p>
          <w:p w:rsidR="3D6C6341" w:rsidP="5FE917B9" w:rsidRDefault="3D6C6341" w14:paraId="4B870FAA" w14:textId="4ECC49DB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3D6C6341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Database Administrators </w:t>
            </w:r>
          </w:p>
          <w:p w:rsidR="3D6C6341" w:rsidP="5FE917B9" w:rsidRDefault="3D6C6341" w14:paraId="40C5B134" w14:textId="3A0794EB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3D6C6341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Project Manager</w:t>
            </w:r>
          </w:p>
        </w:tc>
      </w:tr>
      <w:tr w:rsidR="00E80A64" w:rsidTr="5FE917B9" w14:paraId="24B123B9" w14:textId="77777777">
        <w:tc>
          <w:tcPr>
            <w:tcW w:w="3705" w:type="dxa"/>
            <w:tcMar/>
          </w:tcPr>
          <w:p w:rsidR="00E80A64" w:rsidRDefault="00593533" w14:paraId="7C89BC72" w14:textId="77777777">
            <w:r>
              <w:rPr>
                <w:b/>
              </w:rPr>
              <w:t>Effectiveness Metrics</w:t>
            </w:r>
          </w:p>
        </w:tc>
        <w:tc>
          <w:tcPr>
            <w:tcW w:w="5655" w:type="dxa"/>
            <w:tcMar/>
          </w:tcPr>
          <w:p w:rsidR="7D840CA3" w:rsidP="5FE917B9" w:rsidRDefault="7D840CA3" w14:paraId="1B75BE02" w14:textId="7E306F31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Zero unauthorized access incidents</w:t>
            </w:r>
          </w:p>
          <w:p w:rsidR="7D840CA3" w:rsidP="5FE917B9" w:rsidRDefault="7D840CA3" w14:paraId="113EC5A4" w14:textId="6ABAB34B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Successful encryption verification</w:t>
            </w:r>
          </w:p>
          <w:p w:rsidR="7D840CA3" w:rsidP="5FE917B9" w:rsidRDefault="7D840CA3" w14:paraId="760AE9C9" w14:textId="35B564E9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Migration completed without data loss</w:t>
            </w:r>
          </w:p>
          <w:p w:rsidR="7D840CA3" w:rsidP="5FE917B9" w:rsidRDefault="7D840CA3" w14:paraId="115EE5DD" w14:textId="06738D4C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Security</w:t>
            </w: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audit </w:t>
            </w:r>
            <w:r w:rsidRPr="5FE917B9" w:rsidR="7D840CA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passed</w:t>
            </w:r>
          </w:p>
        </w:tc>
      </w:tr>
      <w:tr w:rsidR="00E80A64" w:rsidTr="5FE917B9" w14:paraId="01F473FC" w14:textId="77777777">
        <w:tc>
          <w:tcPr>
            <w:tcW w:w="3705" w:type="dxa"/>
            <w:tcMar/>
          </w:tcPr>
          <w:p w:rsidR="00E80A64" w:rsidRDefault="00593533" w14:paraId="3AB42542" w14:textId="77777777">
            <w:r>
              <w:rPr>
                <w:b/>
              </w:rPr>
              <w:t>Residual Risk</w:t>
            </w:r>
          </w:p>
        </w:tc>
        <w:tc>
          <w:tcPr>
            <w:tcW w:w="5655" w:type="dxa"/>
            <w:tcMar/>
          </w:tcPr>
          <w:p w:rsidR="3C054A4F" w:rsidP="5FE917B9" w:rsidRDefault="3C054A4F" w14:paraId="3EABA688" w14:textId="23B85EE3">
            <w:pPr>
              <w:pStyle w:val="Normal"/>
            </w:pPr>
            <w:r w:rsidRPr="5FE917B9" w:rsidR="3C054A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Low</w:t>
            </w:r>
          </w:p>
        </w:tc>
      </w:tr>
    </w:tbl>
    <w:p w:rsidR="00E80A64" w:rsidRDefault="00E80A64" w14:paraId="1A123A47" w14:textId="77777777"/>
    <w:p w:rsidR="00E80A64" w:rsidRDefault="00593533" w14:paraId="48528452" w14:textId="77777777">
      <w:pPr>
        <w:pStyle w:val="NormalStyle"/>
      </w:pPr>
      <w:r>
        <w:rPr>
          <w:b/>
        </w:rPr>
        <w:t>Risk 2: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3705"/>
        <w:gridCol w:w="5760"/>
      </w:tblGrid>
      <w:tr w:rsidR="00E80A64" w:rsidTr="5FE917B9" w14:paraId="06F44795" w14:textId="77777777">
        <w:tc>
          <w:tcPr>
            <w:tcW w:w="3705" w:type="dxa"/>
            <w:tcMar/>
          </w:tcPr>
          <w:p w:rsidR="00E80A64" w:rsidRDefault="00593533" w14:paraId="20AB160F" w14:textId="77777777">
            <w:r>
              <w:rPr>
                <w:b/>
              </w:rPr>
              <w:t>Risk Statement</w:t>
            </w:r>
          </w:p>
        </w:tc>
        <w:tc>
          <w:tcPr>
            <w:tcW w:w="5760" w:type="dxa"/>
            <w:tcMar/>
          </w:tcPr>
          <w:p w:rsidR="00E80A64" w:rsidP="5FE917B9" w:rsidRDefault="00E80A64" w14:paraId="5E79EFE0" w14:textId="258B0D16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2888695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Unauthorized users could gain access to sensitive customer information because of incorrect cloud permissions</w:t>
            </w:r>
          </w:p>
        </w:tc>
      </w:tr>
      <w:tr w:rsidR="00E80A64" w:rsidTr="5FE917B9" w14:paraId="41259405" w14:textId="77777777">
        <w:tc>
          <w:tcPr>
            <w:tcW w:w="3705" w:type="dxa"/>
            <w:tcMar/>
          </w:tcPr>
          <w:p w:rsidR="00E80A64" w:rsidRDefault="00593533" w14:paraId="646AE57C" w14:textId="77777777">
            <w:r>
              <w:rPr>
                <w:b/>
              </w:rPr>
              <w:t>Mitigation Approach</w:t>
            </w:r>
          </w:p>
        </w:tc>
        <w:tc>
          <w:tcPr>
            <w:tcW w:w="5760" w:type="dxa"/>
            <w:tcMar/>
          </w:tcPr>
          <w:p w:rsidR="00E80A64" w:rsidP="5FE917B9" w:rsidRDefault="00E80A64" w14:paraId="73F2B563" w14:textId="4627F687">
            <w:pPr>
              <w:rPr>
                <w:rFonts w:ascii="Arial" w:hAnsi="Arial" w:eastAsia="Arial" w:cs="Arial"/>
              </w:rPr>
            </w:pPr>
            <w:r w:rsidRPr="5FE917B9" w:rsidR="15900BF6">
              <w:rPr>
                <w:rFonts w:ascii="Arial" w:hAnsi="Arial" w:eastAsia="Arial" w:cs="Arial"/>
              </w:rPr>
              <w:t>Mitigate</w:t>
            </w:r>
          </w:p>
        </w:tc>
      </w:tr>
      <w:tr w:rsidR="00E80A64" w:rsidTr="5FE917B9" w14:paraId="7A3508D0" w14:textId="77777777">
        <w:tc>
          <w:tcPr>
            <w:tcW w:w="3705" w:type="dxa"/>
            <w:tcMar/>
          </w:tcPr>
          <w:p w:rsidR="00E80A64" w:rsidRDefault="00593533" w14:paraId="59AC63CC" w14:textId="77777777">
            <w:r>
              <w:rPr>
                <w:b/>
              </w:rPr>
              <w:t>Specific Controls/Actions</w:t>
            </w:r>
          </w:p>
        </w:tc>
        <w:tc>
          <w:tcPr>
            <w:tcW w:w="5760" w:type="dxa"/>
            <w:tcMar/>
          </w:tcPr>
          <w:p w:rsidR="00E80A64" w:rsidP="5FE917B9" w:rsidRDefault="00E80A64" w14:paraId="2B5229C4" w14:textId="76A36A4D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125A227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Implement Role-Based Access Control </w:t>
            </w:r>
          </w:p>
          <w:p w:rsidR="00E80A64" w:rsidP="5FE917B9" w:rsidRDefault="00E80A64" w14:paraId="544068DE" w14:textId="468BA35C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125A227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Enforce Multi-Factor Authentication </w:t>
            </w:r>
          </w:p>
          <w:p w:rsidR="00E80A64" w:rsidP="5FE917B9" w:rsidRDefault="00E80A64" w14:paraId="6DC06463" w14:textId="41542126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125A227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Apply the Principle of Least Privilege</w:t>
            </w:r>
          </w:p>
          <w:p w:rsidR="00E80A64" w:rsidP="5FE917B9" w:rsidRDefault="00E80A64" w14:paraId="4B766849" w14:textId="22FBDA9C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125A227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Conduct regular access reviews</w:t>
            </w:r>
          </w:p>
          <w:p w:rsidR="00E80A64" w:rsidP="5FE917B9" w:rsidRDefault="00E80A64" w14:paraId="52A8819E" w14:textId="274FD3D4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125A2273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Enable continuous monitoring and logging.</w:t>
            </w:r>
          </w:p>
          <w:p w:rsidR="00E80A64" w:rsidP="5FE917B9" w:rsidRDefault="00E80A64" w14:paraId="457D7D19" w14:textId="32A49A78">
            <w:pPr>
              <w:rPr>
                <w:rFonts w:ascii="Arial" w:hAnsi="Arial" w:eastAsia="Arial" w:cs="Arial"/>
              </w:rPr>
            </w:pPr>
          </w:p>
        </w:tc>
      </w:tr>
      <w:tr w:rsidR="00E80A64" w:rsidTr="5FE917B9" w14:paraId="77AD379A" w14:textId="77777777">
        <w:tc>
          <w:tcPr>
            <w:tcW w:w="3705" w:type="dxa"/>
            <w:tcMar/>
          </w:tcPr>
          <w:p w:rsidR="00E80A64" w:rsidRDefault="00593533" w14:paraId="5FA00082" w14:textId="77777777">
            <w:r>
              <w:rPr>
                <w:b/>
              </w:rPr>
              <w:t>Responsible Stakeholders</w:t>
            </w:r>
          </w:p>
        </w:tc>
        <w:tc>
          <w:tcPr>
            <w:tcW w:w="5760" w:type="dxa"/>
            <w:tcMar/>
          </w:tcPr>
          <w:p w:rsidR="00E80A64" w:rsidP="5FE917B9" w:rsidRDefault="00E80A64" w14:paraId="28B9336E" w14:textId="0313891D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E69E20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IAM Administrators </w:t>
            </w:r>
          </w:p>
          <w:p w:rsidR="00E80A64" w:rsidP="5FE917B9" w:rsidRDefault="00E80A64" w14:paraId="4D2B38DA" w14:textId="3AC743C2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E69E20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Security Team </w:t>
            </w:r>
          </w:p>
          <w:p w:rsidR="00E80A64" w:rsidP="5FE917B9" w:rsidRDefault="00E80A64" w14:paraId="18405944" w14:textId="46EAC552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E69E20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Cloud Administrators</w:t>
            </w:r>
          </w:p>
        </w:tc>
      </w:tr>
      <w:tr w:rsidR="00E80A64" w:rsidTr="5FE917B9" w14:paraId="04E5951D" w14:textId="77777777">
        <w:tc>
          <w:tcPr>
            <w:tcW w:w="3705" w:type="dxa"/>
            <w:tcMar/>
          </w:tcPr>
          <w:p w:rsidR="00E80A64" w:rsidRDefault="00593533" w14:paraId="4B3B0E19" w14:textId="77777777">
            <w:r>
              <w:rPr>
                <w:b/>
              </w:rPr>
              <w:t>Effectiveness Metrics</w:t>
            </w:r>
          </w:p>
        </w:tc>
        <w:tc>
          <w:tcPr>
            <w:tcW w:w="5760" w:type="dxa"/>
            <w:tcMar/>
          </w:tcPr>
          <w:p w:rsidR="00E80A64" w:rsidP="5FE917B9" w:rsidRDefault="00E80A64" w14:paraId="39F6A9D3" w14:textId="232EFB43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89387D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Number of unauthorized access attempts. </w:t>
            </w:r>
          </w:p>
          <w:p w:rsidR="00E80A64" w:rsidP="5FE917B9" w:rsidRDefault="00E80A64" w14:paraId="4F34AB13" w14:textId="57B01F80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89387D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Percentage of accounts protected by MFA.</w:t>
            </w:r>
          </w:p>
          <w:p w:rsidR="00E80A64" w:rsidP="5FE917B9" w:rsidRDefault="00E80A64" w14:paraId="3398B85D" w14:textId="00C013CB">
            <w:pPr>
              <w:pStyle w:val="ListBullet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FE917B9" w:rsidR="089387D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Results of quarterly access reviews.</w:t>
            </w:r>
          </w:p>
        </w:tc>
      </w:tr>
      <w:tr w:rsidR="00E80A64" w:rsidTr="5FE917B9" w14:paraId="65061203" w14:textId="77777777">
        <w:tc>
          <w:tcPr>
            <w:tcW w:w="3705" w:type="dxa"/>
            <w:tcMar/>
          </w:tcPr>
          <w:p w:rsidR="00E80A64" w:rsidRDefault="00593533" w14:paraId="76963E64" w14:textId="77777777">
            <w:r>
              <w:rPr>
                <w:b/>
              </w:rPr>
              <w:t>Residual Risk</w:t>
            </w:r>
          </w:p>
        </w:tc>
        <w:tc>
          <w:tcPr>
            <w:tcW w:w="5760" w:type="dxa"/>
            <w:tcMar/>
          </w:tcPr>
          <w:p w:rsidR="00E80A64" w:rsidP="5FE917B9" w:rsidRDefault="00E80A64" w14:paraId="7CE47FC1" w14:textId="17EA266B">
            <w:pPr>
              <w:rPr>
                <w:rFonts w:ascii="Arial" w:hAnsi="Arial" w:eastAsia="Arial" w:cs="Arial"/>
              </w:rPr>
            </w:pPr>
            <w:r w:rsidRPr="5FE917B9" w:rsidR="02016A57">
              <w:rPr>
                <w:rFonts w:ascii="Arial" w:hAnsi="Arial" w:eastAsia="Arial" w:cs="Arial"/>
              </w:rPr>
              <w:t>Low</w:t>
            </w:r>
          </w:p>
        </w:tc>
      </w:tr>
    </w:tbl>
    <w:p w:rsidR="00E80A64" w:rsidRDefault="00E80A64" w14:paraId="34EDE385" w14:textId="77777777"/>
    <w:p w:rsidR="00E80A64" w:rsidRDefault="00593533" w14:paraId="253E2468" w14:textId="77777777">
      <w:pPr>
        <w:pStyle w:val="NormalStyle"/>
      </w:pPr>
      <w:r>
        <w:rPr>
          <w:b/>
        </w:rPr>
        <w:t>Risk 3: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4680"/>
        <w:gridCol w:w="4785"/>
      </w:tblGrid>
      <w:tr w:rsidR="00E80A64" w:rsidTr="5FE917B9" w14:paraId="0647DEFF" w14:textId="77777777">
        <w:tc>
          <w:tcPr>
            <w:tcW w:w="4680" w:type="dxa"/>
            <w:tcMar/>
          </w:tcPr>
          <w:p w:rsidR="00E80A64" w:rsidRDefault="00593533" w14:paraId="5C07815F" w14:textId="77777777">
            <w:r>
              <w:rPr>
                <w:b/>
              </w:rPr>
              <w:t>Risk Statement</w:t>
            </w:r>
          </w:p>
        </w:tc>
        <w:tc>
          <w:tcPr>
            <w:tcW w:w="4785" w:type="dxa"/>
            <w:tcMar/>
          </w:tcPr>
          <w:p w:rsidR="00E80A64" w:rsidP="5FE917B9" w:rsidRDefault="00E80A64" w14:paraId="26FB0051" w14:textId="7F33427A">
            <w:pPr>
              <w:pStyle w:val="Normal"/>
            </w:pPr>
            <w:r w:rsidRPr="5FE917B9" w:rsidR="44ADA02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Employees may fall victim to phishing attacks, leading to compromised CRM accounts</w:t>
            </w:r>
          </w:p>
        </w:tc>
      </w:tr>
      <w:tr w:rsidR="00E80A64" w:rsidTr="5FE917B9" w14:paraId="6E0FBC02" w14:textId="77777777">
        <w:tc>
          <w:tcPr>
            <w:tcW w:w="4680" w:type="dxa"/>
            <w:tcMar/>
          </w:tcPr>
          <w:p w:rsidR="00E80A64" w:rsidRDefault="00593533" w14:paraId="0E429FA0" w14:textId="77777777">
            <w:r>
              <w:rPr>
                <w:b/>
              </w:rPr>
              <w:t>Mitigation Approach</w:t>
            </w:r>
          </w:p>
        </w:tc>
        <w:tc>
          <w:tcPr>
            <w:tcW w:w="4785" w:type="dxa"/>
            <w:tcMar/>
          </w:tcPr>
          <w:p w:rsidR="00E80A64" w:rsidRDefault="00E80A64" w14:paraId="2CF27F70" w14:textId="114C4A73">
            <w:r w:rsidR="5F92585D">
              <w:rPr/>
              <w:t>Mitigate</w:t>
            </w:r>
          </w:p>
        </w:tc>
      </w:tr>
      <w:tr w:rsidR="00E80A64" w:rsidTr="5FE917B9" w14:paraId="4E39A56E" w14:textId="77777777">
        <w:tc>
          <w:tcPr>
            <w:tcW w:w="4680" w:type="dxa"/>
            <w:tcMar/>
          </w:tcPr>
          <w:p w:rsidR="00E80A64" w:rsidRDefault="00593533" w14:paraId="6CAC8E23" w14:textId="77777777">
            <w:r>
              <w:rPr>
                <w:b/>
              </w:rPr>
              <w:t>Specific Controls/Actions</w:t>
            </w:r>
          </w:p>
        </w:tc>
        <w:tc>
          <w:tcPr>
            <w:tcW w:w="4785" w:type="dxa"/>
            <w:tcMar/>
          </w:tcPr>
          <w:p w:rsidR="00E80A64" w:rsidP="5FE917B9" w:rsidRDefault="00E80A64" w14:paraId="63F62020" w14:textId="3EBD0EBF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122FF9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Conduct regular phishing awareness training</w:t>
            </w:r>
          </w:p>
          <w:p w:rsidR="00E80A64" w:rsidP="5FE917B9" w:rsidRDefault="00E80A64" w14:paraId="7D37FE87" w14:textId="1F96B842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122FF9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Deploy email filtering solutions</w:t>
            </w:r>
          </w:p>
          <w:p w:rsidR="00E80A64" w:rsidP="5FE917B9" w:rsidRDefault="00E80A64" w14:paraId="00F6191E" w14:textId="5B7FBF38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122FF9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Require MFA for all CRM users</w:t>
            </w:r>
          </w:p>
          <w:p w:rsidR="00E80A64" w:rsidP="5FE917B9" w:rsidRDefault="00E80A64" w14:paraId="62B29701" w14:textId="16B896B3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122FF9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Run periodic phishing simulation exercises</w:t>
            </w:r>
          </w:p>
          <w:p w:rsidR="00E80A64" w:rsidP="5FE917B9" w:rsidRDefault="00E80A64" w14:paraId="32D5C6D5" w14:textId="2A529B72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122FF9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Establish a clear incident reporting process</w:t>
            </w:r>
          </w:p>
        </w:tc>
      </w:tr>
      <w:tr w:rsidR="00E80A64" w:rsidTr="5FE917B9" w14:paraId="699FD662" w14:textId="77777777">
        <w:tc>
          <w:tcPr>
            <w:tcW w:w="4680" w:type="dxa"/>
            <w:tcMar/>
          </w:tcPr>
          <w:p w:rsidR="00E80A64" w:rsidRDefault="00593533" w14:paraId="148C54D1" w14:textId="77777777">
            <w:r>
              <w:rPr>
                <w:b/>
              </w:rPr>
              <w:t>Responsible Stakeholders</w:t>
            </w:r>
          </w:p>
        </w:tc>
        <w:tc>
          <w:tcPr>
            <w:tcW w:w="4785" w:type="dxa"/>
            <w:tcMar/>
          </w:tcPr>
          <w:p w:rsidR="00E80A64" w:rsidP="5FE917B9" w:rsidRDefault="00E80A64" w14:paraId="4AC2B4F7" w14:textId="451A1908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06C1C6A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Security Awareness Team </w:t>
            </w:r>
          </w:p>
          <w:p w:rsidR="00E80A64" w:rsidP="5FE917B9" w:rsidRDefault="00E80A64" w14:paraId="0F7F4DC4" w14:textId="30BE6860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06C1C6A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IT Department </w:t>
            </w:r>
          </w:p>
          <w:p w:rsidR="00E80A64" w:rsidP="5FE917B9" w:rsidRDefault="00E80A64" w14:paraId="669E7FF5" w14:textId="79CCC5F5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06C1C6A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Human Resources</w:t>
            </w:r>
          </w:p>
        </w:tc>
      </w:tr>
      <w:tr w:rsidR="00E80A64" w:rsidTr="5FE917B9" w14:paraId="7640EC4B" w14:textId="77777777">
        <w:tc>
          <w:tcPr>
            <w:tcW w:w="4680" w:type="dxa"/>
            <w:tcMar/>
          </w:tcPr>
          <w:p w:rsidR="00E80A64" w:rsidRDefault="00593533" w14:paraId="33F05B86" w14:textId="77777777">
            <w:r>
              <w:rPr>
                <w:b/>
              </w:rPr>
              <w:t>Effectiveness Metrics</w:t>
            </w:r>
          </w:p>
        </w:tc>
        <w:tc>
          <w:tcPr>
            <w:tcW w:w="4785" w:type="dxa"/>
            <w:tcMar/>
          </w:tcPr>
          <w:p w:rsidR="00E80A64" w:rsidP="5FE917B9" w:rsidRDefault="00E80A64" w14:paraId="29FAC8D2" w14:textId="4098A5B7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2EF4E13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Reduction in phishing click rates</w:t>
            </w:r>
          </w:p>
          <w:p w:rsidR="00E80A64" w:rsidP="5FE917B9" w:rsidRDefault="00E80A64" w14:paraId="0D4FDC28" w14:textId="6D9FF525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2EF4E13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Percentage of staff completing awareness training</w:t>
            </w:r>
          </w:p>
          <w:p w:rsidR="00E80A64" w:rsidP="5FE917B9" w:rsidRDefault="00E80A64" w14:paraId="11AC68E6" w14:textId="11CE1D80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2EF4E13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Number of reported phishing emails</w:t>
            </w:r>
          </w:p>
          <w:p w:rsidR="00E80A64" w:rsidP="5FE917B9" w:rsidRDefault="00E80A64" w14:paraId="6DC2C756" w14:textId="17A4CD2C">
            <w:pPr>
              <w:pStyle w:val="ListBullet"/>
              <w:spacing w:before="0" w:beforeAutospacing="off" w:after="0" w:afterAutospacing="off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FE917B9" w:rsidR="2EF4E13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Reduction in compromised accounts</w:t>
            </w:r>
          </w:p>
          <w:p w:rsidR="00E80A64" w:rsidRDefault="00E80A64" w14:paraId="26F3E911" w14:textId="0B2C1300"/>
        </w:tc>
      </w:tr>
      <w:tr w:rsidR="00E80A64" w:rsidTr="5FE917B9" w14:paraId="72211F8B" w14:textId="77777777">
        <w:tc>
          <w:tcPr>
            <w:tcW w:w="4680" w:type="dxa"/>
            <w:tcMar/>
          </w:tcPr>
          <w:p w:rsidR="00E80A64" w:rsidRDefault="00593533" w14:paraId="33B5DF26" w14:textId="77777777">
            <w:r>
              <w:rPr>
                <w:b/>
              </w:rPr>
              <w:t>Residual Risk</w:t>
            </w:r>
          </w:p>
        </w:tc>
        <w:tc>
          <w:tcPr>
            <w:tcW w:w="4785" w:type="dxa"/>
            <w:tcMar/>
          </w:tcPr>
          <w:p w:rsidR="00E80A64" w:rsidRDefault="00E80A64" w14:paraId="633E8FD7" w14:textId="1AE4D57D">
            <w:r w:rsidR="2B6FA6E7">
              <w:rPr/>
              <w:t>Medium</w:t>
            </w:r>
          </w:p>
        </w:tc>
      </w:tr>
    </w:tbl>
    <w:p w:rsidR="00E80A64" w:rsidRDefault="00E80A64" w14:paraId="7BC3FBAC" w14:textId="77777777"/>
    <w:p w:rsidR="00E80A64" w:rsidRDefault="00593533" w14:paraId="289AF025" w14:textId="77777777">
      <w:pPr>
        <w:pStyle w:val="HeadingStyle"/>
      </w:pPr>
      <w:r>
        <w:t>Submission Guidelines:</w:t>
      </w:r>
    </w:p>
    <w:p w:rsidR="00E80A64" w:rsidRDefault="00593533" w14:paraId="5AFB7C41" w14:textId="77777777">
      <w:pPr>
        <w:pStyle w:val="NormalStyle"/>
      </w:pPr>
      <w:r>
        <w:rPr>
          <w:b/>
        </w:rPr>
        <w:t xml:space="preserve">1. Save this document with the filename format: </w:t>
      </w:r>
      <w:r>
        <w:t>GRC101_Week3_Lab_FirstName_LastName.docx</w:t>
      </w:r>
      <w:r>
        <w:rPr>
          <w:b/>
        </w:rPr>
        <w:br/>
      </w:r>
      <w:r>
        <w:rPr>
          <w:b/>
        </w:rPr>
        <w:t>2. Submit your completed lab assignment through the course learning management system.</w:t>
      </w:r>
      <w:r>
        <w:rPr>
          <w:b/>
        </w:rPr>
        <w:br/>
      </w:r>
      <w:r>
        <w:rPr>
          <w:b/>
        </w:rPr>
        <w:t xml:space="preserve">3. Due date: </w:t>
      </w:r>
      <w:r>
        <w:t>[Instructor to specify]</w:t>
      </w:r>
    </w:p>
    <w:p w:rsidR="00E80A64" w:rsidRDefault="00593533" w14:paraId="7CDAA805" w14:textId="77777777">
      <w:pPr>
        <w:pStyle w:val="HeadingStyle"/>
      </w:pPr>
      <w:r>
        <w:t>Grading Rubric:</w:t>
      </w:r>
    </w:p>
    <w:p w:rsidR="00E80A64" w:rsidRDefault="00593533" w14:paraId="6B6CC2EC" w14:textId="77777777">
      <w:pPr>
        <w:pStyle w:val="NormalStyle"/>
      </w:pPr>
      <w:r>
        <w:rPr>
          <w:b/>
        </w:rPr>
        <w:t>• Part 1: Risk Management Concepts - 20 points</w:t>
      </w:r>
      <w:r>
        <w:rPr>
          <w:b/>
        </w:rPr>
        <w:br/>
      </w:r>
      <w:r>
        <w:rPr>
          <w:b/>
        </w:rPr>
        <w:t>• Part 2: Risk Identification Exercise - 25 points</w:t>
      </w:r>
      <w:r>
        <w:rPr>
          <w:b/>
        </w:rPr>
        <w:br/>
      </w:r>
      <w:r>
        <w:rPr>
          <w:b/>
        </w:rPr>
        <w:t>• Part 3: Risk Assessment Matrix - 25 points</w:t>
      </w:r>
      <w:r>
        <w:rPr>
          <w:b/>
        </w:rPr>
        <w:br/>
      </w:r>
      <w:r>
        <w:rPr>
          <w:b/>
        </w:rPr>
        <w:t>• Part 4: Risk Mitigation Strategies - 30 points</w:t>
      </w:r>
      <w:r>
        <w:rPr>
          <w:b/>
        </w:rPr>
        <w:br/>
      </w:r>
      <w:r>
        <w:rPr>
          <w:b/>
        </w:rPr>
        <w:t>Total: 100 points</w:t>
      </w:r>
    </w:p>
    <w:sectPr w:rsidR="00E80A64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d633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897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143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9f6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69e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321956953">
    <w:abstractNumId w:val="8"/>
  </w:num>
  <w:num w:numId="2" w16cid:durableId="457838795">
    <w:abstractNumId w:val="6"/>
  </w:num>
  <w:num w:numId="3" w16cid:durableId="1749419081">
    <w:abstractNumId w:val="5"/>
  </w:num>
  <w:num w:numId="4" w16cid:durableId="405345736">
    <w:abstractNumId w:val="4"/>
  </w:num>
  <w:num w:numId="5" w16cid:durableId="1717895710">
    <w:abstractNumId w:val="7"/>
  </w:num>
  <w:num w:numId="6" w16cid:durableId="552734080">
    <w:abstractNumId w:val="3"/>
  </w:num>
  <w:num w:numId="7" w16cid:durableId="1715155044">
    <w:abstractNumId w:val="2"/>
  </w:num>
  <w:num w:numId="8" w16cid:durableId="1709835516">
    <w:abstractNumId w:val="1"/>
  </w:num>
  <w:num w:numId="9" w16cid:durableId="190286637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A2"/>
    <w:rsid w:val="0029639D"/>
    <w:rsid w:val="00326F90"/>
    <w:rsid w:val="003673E7"/>
    <w:rsid w:val="00593533"/>
    <w:rsid w:val="007E07F2"/>
    <w:rsid w:val="00AA1D8D"/>
    <w:rsid w:val="00B47730"/>
    <w:rsid w:val="00BC1730"/>
    <w:rsid w:val="00CB0664"/>
    <w:rsid w:val="00D03DE7"/>
    <w:rsid w:val="00D03DE7"/>
    <w:rsid w:val="00E80A64"/>
    <w:rsid w:val="00FC693F"/>
    <w:rsid w:val="02016A57"/>
    <w:rsid w:val="0373B93E"/>
    <w:rsid w:val="04804417"/>
    <w:rsid w:val="04804417"/>
    <w:rsid w:val="04F6167B"/>
    <w:rsid w:val="06C1C6AA"/>
    <w:rsid w:val="089387DD"/>
    <w:rsid w:val="0D74D940"/>
    <w:rsid w:val="0E69E200"/>
    <w:rsid w:val="0F7BA9C7"/>
    <w:rsid w:val="0F7BA9C7"/>
    <w:rsid w:val="10B10BE5"/>
    <w:rsid w:val="122FF976"/>
    <w:rsid w:val="124DB208"/>
    <w:rsid w:val="125A2273"/>
    <w:rsid w:val="13D86E83"/>
    <w:rsid w:val="15900BF6"/>
    <w:rsid w:val="177BA215"/>
    <w:rsid w:val="1908BCA3"/>
    <w:rsid w:val="1B34AE67"/>
    <w:rsid w:val="1B34AE67"/>
    <w:rsid w:val="1CB1D508"/>
    <w:rsid w:val="1E72A856"/>
    <w:rsid w:val="1F222EB2"/>
    <w:rsid w:val="26899A68"/>
    <w:rsid w:val="28071EAB"/>
    <w:rsid w:val="2888695A"/>
    <w:rsid w:val="2B6FA6E7"/>
    <w:rsid w:val="2CD28358"/>
    <w:rsid w:val="2EF4E13E"/>
    <w:rsid w:val="2F398AA0"/>
    <w:rsid w:val="38623E16"/>
    <w:rsid w:val="3AAD2814"/>
    <w:rsid w:val="3BF291DE"/>
    <w:rsid w:val="3C054A4F"/>
    <w:rsid w:val="3D6C6341"/>
    <w:rsid w:val="3E7666E4"/>
    <w:rsid w:val="44ADA023"/>
    <w:rsid w:val="47A86DA9"/>
    <w:rsid w:val="47D4B3ED"/>
    <w:rsid w:val="49B908FD"/>
    <w:rsid w:val="4BA84470"/>
    <w:rsid w:val="4BB6E285"/>
    <w:rsid w:val="4C3076F5"/>
    <w:rsid w:val="4C368266"/>
    <w:rsid w:val="4EAD33DF"/>
    <w:rsid w:val="53313410"/>
    <w:rsid w:val="584AD9F9"/>
    <w:rsid w:val="584AD9F9"/>
    <w:rsid w:val="59444E33"/>
    <w:rsid w:val="5AE9A360"/>
    <w:rsid w:val="5F92585D"/>
    <w:rsid w:val="5FE917B9"/>
    <w:rsid w:val="602EBBFB"/>
    <w:rsid w:val="60FA4907"/>
    <w:rsid w:val="6815FE7A"/>
    <w:rsid w:val="69A71D85"/>
    <w:rsid w:val="6A7EA2D8"/>
    <w:rsid w:val="6A7EA2D8"/>
    <w:rsid w:val="6CCAA6BF"/>
    <w:rsid w:val="6CF7933A"/>
    <w:rsid w:val="6E676804"/>
    <w:rsid w:val="72E166DF"/>
    <w:rsid w:val="7494F3E5"/>
    <w:rsid w:val="7494F3E5"/>
    <w:rsid w:val="7CDBA1B7"/>
    <w:rsid w:val="7D840CA3"/>
    <w:rsid w:val="7DE872CD"/>
    <w:rsid w:val="7E6D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5A767"/>
  <w14:defaultImageDpi w14:val="300"/>
  <w15:docId w15:val="{8B32D0CE-125B-4FDD-B28D-8FCF3C82A4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itleStyle" w:customStyle="1">
    <w:name w:val="Title Style"/>
    <w:rPr>
      <w:rFonts w:ascii="Arial" w:hAnsi="Arial"/>
      <w:b/>
      <w:color w:val="1E3A8A"/>
      <w:sz w:val="36"/>
    </w:rPr>
  </w:style>
  <w:style w:type="paragraph" w:styleId="HeadingStyle" w:customStyle="1">
    <w:name w:val="Heading Style"/>
    <w:rPr>
      <w:rFonts w:ascii="Arial" w:hAnsi="Arial"/>
      <w:b/>
      <w:color w:val="0D9488"/>
      <w:sz w:val="28"/>
    </w:rPr>
  </w:style>
  <w:style w:type="paragraph" w:styleId="NormalStyle" w:customStyle="1">
    <w:name w:val="Normal Styl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Imelda Sanya</lastModifiedBy>
  <revision>5</revision>
  <dcterms:created xsi:type="dcterms:W3CDTF">2013-12-23T23:15:00.0000000Z</dcterms:created>
  <dcterms:modified xsi:type="dcterms:W3CDTF">2026-08-03T16:17:35.5106401Z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bf5275ee-fc55-4ddc-8d52-8010e5b0e8b4</vt:lpwstr>
  </property>
</Properties>
</file>