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Projekt dokumentáció</w:t>
      </w:r>
    </w:p>
    <w:p/>
    <w:p>
      <w:pPr>
        <w:pStyle w:val="Heading2"/>
      </w:pPr>
      <w:r>
        <w:t xml:space="preserve">Projekt összefoglaló</w:t>
      </w:r>
    </w:p>
    <w:p>
      <w:pPr/>
      <w:r>
        <w:t xml:space="preserve">A projekt egy modern, letisztult, reszponzív iskolai weboldal, amely a „Autók és motorok – fiatalok kedvencei” témát mutatja be. A cél egy áttekinthető, vizuálisan erős, könnyen navigálható felület kialakítása kizárólag HTML, CSS és Bootstrap használatával.</w:t>
      </w:r>
    </w:p>
    <w:p/>
    <w:p>
      <w:pPr>
        <w:pStyle w:val="Heading2"/>
      </w:pPr>
      <w:r>
        <w:t xml:space="preserve">Célok és követelmények</w:t>
      </w:r>
    </w:p>
    <w:p>
      <w:pPr/>
      <w:r>
        <w:t xml:space="preserve">- Egységes színvilág és tipográfia</w:t>
      </w:r>
    </w:p>
    <w:p>
      <w:pPr/>
      <w:r>
        <w:t xml:space="preserve">- Logikus oldalelrendezés, átlátható navigáció</w:t>
      </w:r>
    </w:p>
    <w:p>
      <w:pPr/>
      <w:r>
        <w:t xml:space="preserve">- Főoldal, Téma oldal, Galéria, Kapcsolat oldal</w:t>
      </w:r>
    </w:p>
    <w:p>
      <w:pPr/>
      <w:r>
        <w:t xml:space="preserve">- Galéria egységes méretű képekkel és kiemelt carousel-lel</w:t>
      </w:r>
    </w:p>
    <w:p>
      <w:pPr/>
      <w:r>
        <w:t xml:space="preserve">- Kapcsolati űrlap egyszerű visszajelzéssel</w:t>
      </w:r>
    </w:p>
    <w:p/>
    <w:p>
      <w:pPr>
        <w:pStyle w:val="Heading2"/>
      </w:pPr>
      <w:r>
        <w:t xml:space="preserve">Oldalstruktúra</w:t>
      </w:r>
    </w:p>
    <w:p>
      <w:pPr/>
      <w:r>
        <w:t xml:space="preserve">Főoldal: rövid bemutatkozás, figyelemfelkeltő hero kép, három témakártya.</w:t>
      </w:r>
    </w:p>
    <w:p>
      <w:pPr/>
      <w:r>
        <w:t xml:space="preserve">Téma oldal: részletes blokkok a modellekről, elektromos járművekről és autóápolásról.</w:t>
      </w:r>
    </w:p>
    <w:p>
      <w:pPr/>
      <w:r>
        <w:t xml:space="preserve">Galéria: carousel + képrács egységes méretű fotókkal és leírásokkal.</w:t>
      </w:r>
    </w:p>
    <w:p>
      <w:pPr/>
      <w:r>
        <w:t xml:space="preserve">Kapcsolat: űrlap, alap mezőkkel és egyszerű üzenet-visszajelzéssel.</w:t>
      </w:r>
    </w:p>
    <w:p/>
    <w:p>
      <w:pPr>
        <w:pStyle w:val="Heading2"/>
      </w:pPr>
      <w:r>
        <w:t xml:space="preserve">Felhasználói élmény és design</w:t>
      </w:r>
    </w:p>
    <w:p>
      <w:pPr/>
      <w:r>
        <w:t xml:space="preserve">A design célja a modern, mégis iskolai szinthez illeszkedő megjelenés. A tipográfia egységes (Montserrat + Source Sans 3), a színpaletta visszafogott, sötétkék-akcentussal. A tartalom kártyákban jelenik meg, a navigáció jól látható, a hero szekció fókuszált.</w:t>
      </w:r>
    </w:p>
    <w:p/>
    <w:p>
      <w:pPr>
        <w:pStyle w:val="Heading2"/>
      </w:pPr>
      <w:r>
        <w:t xml:space="preserve">Technológiai stack</w:t>
      </w:r>
    </w:p>
    <w:p>
      <w:pPr/>
      <w:r>
        <w:t xml:space="preserve">- HTML5: szemantikus szerkezet</w:t>
      </w:r>
    </w:p>
    <w:p>
      <w:pPr/>
      <w:r>
        <w:t xml:space="preserve">- CSS3: egyedi dizájn, elrendezés, reszponzivitás</w:t>
      </w:r>
    </w:p>
    <w:p>
      <w:pPr/>
      <w:r>
        <w:t xml:space="preserve">- Bootstrap 5 (CDN): carousel, űrlapelemek, alert komponensek</w:t>
      </w:r>
    </w:p>
    <w:p/>
    <w:p>
      <w:pPr>
        <w:pStyle w:val="Heading2"/>
      </w:pPr>
      <w:r>
        <w:t xml:space="preserve">Reszponzivitás</w:t>
      </w:r>
    </w:p>
    <w:p>
      <w:pPr/>
      <w:r>
        <w:t xml:space="preserve">A layout rugalmas, a kártyák és rácsok automatikusan igazodnak kisebb kijelzőkhöz. A galéria és a hero képei skáláznak, a navigáció wrap-elhető.</w:t>
      </w:r>
    </w:p>
    <w:p/>
    <w:p>
      <w:pPr>
        <w:pStyle w:val="Heading2"/>
      </w:pPr>
      <w:r>
        <w:t xml:space="preserve">Funkcionális elemek</w:t>
      </w:r>
    </w:p>
    <w:p>
      <w:pPr/>
      <w:r>
        <w:t xml:space="preserve">- Galéria: Bootstrap carousel, automatikus és kézi lapozás.</w:t>
      </w:r>
    </w:p>
    <w:p>
      <w:pPr/>
      <w:r>
        <w:t xml:space="preserve">- Űrlap: kötelező mezők ellenőrzése egyszerű JavaScript segítségével, visszajelző alert.</w:t>
      </w:r>
    </w:p>
    <w:p/>
    <w:p>
      <w:pPr>
        <w:pStyle w:val="Heading2"/>
      </w:pPr>
      <w:r>
        <w:t xml:space="preserve">Tesztelés</w:t>
      </w:r>
    </w:p>
    <w:p>
      <w:pPr/>
      <w:r>
        <w:t xml:space="preserve">- Chrome, Edge böngészőkben ellenőrizve</w:t>
      </w:r>
    </w:p>
    <w:p>
      <w:pPr/>
      <w:r>
        <w:t xml:space="preserve">- Mobil és asztali nézet átnézve</w:t>
      </w:r>
    </w:p>
    <w:p>
      <w:pPr/>
      <w:r>
        <w:t xml:space="preserve">- Űrlap validáció kézi teszttel</w:t>
      </w:r>
    </w:p>
    <w:p/>
    <w:p>
      <w:pPr>
        <w:pStyle w:val="Heading2"/>
      </w:pPr>
      <w:r>
        <w:t xml:space="preserve">Fejlesztési idővonal</w:t>
      </w:r>
    </w:p>
    <w:p>
      <w:pPr/>
      <w:r>
        <w:t xml:space="preserve">1. Tervezés: oldalstruktúra és színvilág meghatározása</w:t>
      </w:r>
    </w:p>
    <w:p>
      <w:pPr/>
      <w:r>
        <w:t xml:space="preserve">2. HTML váz kialakítása</w:t>
      </w:r>
    </w:p>
    <w:p>
      <w:pPr/>
      <w:r>
        <w:t xml:space="preserve">3. CSS dizájn és reszponzivitás</w:t>
      </w:r>
    </w:p>
    <w:p>
      <w:pPr/>
      <w:r>
        <w:t xml:space="preserve">4. Bootstrap elemek integrálása</w:t>
      </w:r>
    </w:p>
    <w:p>
      <w:pPr/>
      <w:r>
        <w:t xml:space="preserve">5. Tartalom és képek véglegesítése</w:t>
      </w:r>
    </w:p>
    <w:p/>
    <w:p>
      <w:pPr>
        <w:pStyle w:val="Heading2"/>
      </w:pPr>
      <w:r>
        <w:t xml:space="preserve">Karbantartás és továbbfejlesztés</w:t>
      </w:r>
    </w:p>
    <w:p>
      <w:pPr/>
      <w:r>
        <w:t xml:space="preserve">A projekt egyszerűen bővíthető új galériaelemekkel, vagy külön aloldalakkal. A CSS-ben definiált változók segítségével a színvilág gyorsan módosítható.</w:t>
      </w:r>
    </w:p>
    <w:p/>
    <w:p>
      <w:pPr>
        <w:pStyle w:val="Heading2"/>
      </w:pPr>
      <w:r>
        <w:t xml:space="preserve">Készítő</w:t>
      </w:r>
    </w:p>
    <w:p>
      <w:pPr/>
      <w:r>
        <w:t xml:space="preserve">A projektet egyetlen tanuló készítette.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sz w:val="30"/>
    </w:rPr>
  </w:style>
  <w:style w:type="paragraph" w:styleId="Heading2">
    <w:name w:val="heading 2"/>
    <w:basedOn w:val="Normal"/>
    <w:next w:val="Normal"/>
    <w:uiPriority w:val="9"/>
    <w:qFormat/>
    <w:pPr>
      <w:outlineLvl w:val="1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</Relationships>

</file>