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10" w:rsidRDefault="00B92CE7">
      <w:pPr>
        <w:jc w:val="center"/>
        <w:rPr>
          <w:b/>
          <w:bCs/>
          <w:sz w:val="52"/>
          <w:szCs w:val="52"/>
        </w:rPr>
      </w:pPr>
      <w:r>
        <w:rPr>
          <w:noProof/>
          <w:sz w:val="56"/>
          <w:szCs w:val="56"/>
          <w:lang w:eastAsia="en-US"/>
        </w:rPr>
        <w:drawing>
          <wp:inline distT="0" distB="0" distL="114300" distR="114300" wp14:anchorId="24B80490" wp14:editId="4293CF1F">
            <wp:extent cx="1058545" cy="810260"/>
            <wp:effectExtent l="0" t="0" r="8255" b="889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FF1">
        <w:rPr>
          <w:b/>
          <w:bCs/>
          <w:color w:val="5B9BD5" w:themeColor="accent1"/>
          <w:sz w:val="36"/>
          <w:szCs w:val="36"/>
          <w:u w:val="single"/>
        </w:rPr>
        <w:t>Adventist University Of Central Africa</w:t>
      </w:r>
    </w:p>
    <w:p w:rsidR="00111510" w:rsidRDefault="00111510">
      <w:pPr>
        <w:jc w:val="center"/>
        <w:rPr>
          <w:b/>
          <w:bCs/>
          <w:sz w:val="52"/>
          <w:szCs w:val="52"/>
        </w:rPr>
      </w:pPr>
    </w:p>
    <w:p w:rsidR="00111510" w:rsidRPr="00CD403F" w:rsidRDefault="00B92CE7" w:rsidP="00743FF1">
      <w:pPr>
        <w:rPr>
          <w:color w:val="5B9BD5" w:themeColor="accent1"/>
          <w:sz w:val="28"/>
          <w:szCs w:val="28"/>
        </w:rPr>
      </w:pPr>
      <w:r w:rsidRPr="00CD403F">
        <w:rPr>
          <w:b/>
          <w:bCs/>
          <w:color w:val="5B9BD5" w:themeColor="accent1"/>
          <w:sz w:val="28"/>
          <w:szCs w:val="28"/>
        </w:rPr>
        <w:t>Names:</w:t>
      </w:r>
      <w:r w:rsidR="00743FF1" w:rsidRPr="00CD403F">
        <w:rPr>
          <w:b/>
          <w:bCs/>
          <w:color w:val="5B9BD5" w:themeColor="accent1"/>
          <w:sz w:val="28"/>
          <w:szCs w:val="28"/>
        </w:rPr>
        <w:t xml:space="preserve"> </w:t>
      </w:r>
      <w:r w:rsidR="00743FF1" w:rsidRPr="00CD403F">
        <w:rPr>
          <w:color w:val="5B9BD5" w:themeColor="accent1"/>
          <w:sz w:val="28"/>
          <w:szCs w:val="28"/>
        </w:rPr>
        <w:t>UWIMBABAZI Emmanuella</w:t>
      </w:r>
    </w:p>
    <w:p w:rsidR="00111510" w:rsidRPr="00CD403F" w:rsidRDefault="00111510" w:rsidP="00743FF1">
      <w:pPr>
        <w:rPr>
          <w:color w:val="5B9BD5" w:themeColor="accent1"/>
          <w:sz w:val="28"/>
          <w:szCs w:val="28"/>
        </w:rPr>
      </w:pPr>
    </w:p>
    <w:p w:rsidR="00111510" w:rsidRPr="00CD403F" w:rsidRDefault="00B92CE7" w:rsidP="00743FF1">
      <w:pPr>
        <w:rPr>
          <w:color w:val="5B9BD5" w:themeColor="accent1"/>
          <w:sz w:val="28"/>
          <w:szCs w:val="28"/>
        </w:rPr>
      </w:pPr>
      <w:r w:rsidRPr="00CD403F">
        <w:rPr>
          <w:b/>
          <w:bCs/>
          <w:color w:val="5B9BD5" w:themeColor="accent1"/>
          <w:sz w:val="28"/>
          <w:szCs w:val="28"/>
        </w:rPr>
        <w:t>Id:</w:t>
      </w:r>
      <w:r w:rsidR="00743FF1" w:rsidRPr="00CD403F">
        <w:rPr>
          <w:b/>
          <w:bCs/>
          <w:color w:val="5B9BD5" w:themeColor="accent1"/>
          <w:sz w:val="28"/>
          <w:szCs w:val="28"/>
        </w:rPr>
        <w:t xml:space="preserve"> </w:t>
      </w:r>
      <w:r w:rsidR="00743FF1" w:rsidRPr="00CD403F">
        <w:rPr>
          <w:color w:val="5B9BD5" w:themeColor="accent1"/>
          <w:sz w:val="28"/>
          <w:szCs w:val="28"/>
        </w:rPr>
        <w:t>22949</w:t>
      </w:r>
    </w:p>
    <w:p w:rsidR="00111510" w:rsidRPr="00CD403F" w:rsidRDefault="00111510" w:rsidP="00743FF1">
      <w:pPr>
        <w:rPr>
          <w:color w:val="5B9BD5" w:themeColor="accent1"/>
          <w:sz w:val="28"/>
          <w:szCs w:val="28"/>
        </w:rPr>
      </w:pPr>
    </w:p>
    <w:p w:rsidR="00111510" w:rsidRDefault="00B92CE7" w:rsidP="00743FF1">
      <w:pPr>
        <w:rPr>
          <w:color w:val="5B9BD5" w:themeColor="accent1"/>
          <w:sz w:val="28"/>
          <w:szCs w:val="28"/>
        </w:rPr>
      </w:pPr>
      <w:r w:rsidRPr="00CD403F">
        <w:rPr>
          <w:b/>
          <w:bCs/>
          <w:color w:val="5B9BD5" w:themeColor="accent1"/>
          <w:sz w:val="28"/>
          <w:szCs w:val="28"/>
        </w:rPr>
        <w:t>Course:</w:t>
      </w:r>
      <w:r w:rsidRPr="00CD403F">
        <w:rPr>
          <w:color w:val="5B9BD5" w:themeColor="accent1"/>
          <w:sz w:val="28"/>
          <w:szCs w:val="28"/>
        </w:rPr>
        <w:t xml:space="preserve"> Web Technology</w:t>
      </w:r>
    </w:p>
    <w:p w:rsidR="00CD403F" w:rsidRDefault="00CD403F" w:rsidP="00743FF1">
      <w:pPr>
        <w:rPr>
          <w:color w:val="5B9BD5" w:themeColor="accent1"/>
          <w:sz w:val="28"/>
          <w:szCs w:val="28"/>
        </w:rPr>
      </w:pPr>
    </w:p>
    <w:p w:rsidR="00CD403F" w:rsidRPr="00CD403F" w:rsidRDefault="00CD403F" w:rsidP="00743FF1">
      <w:pPr>
        <w:rPr>
          <w:color w:val="5B9BD5" w:themeColor="accent1"/>
          <w:sz w:val="28"/>
          <w:szCs w:val="28"/>
        </w:rPr>
      </w:pPr>
    </w:p>
    <w:p w:rsidR="00111510" w:rsidRPr="00CD403F" w:rsidRDefault="00111510" w:rsidP="00743FF1">
      <w:pPr>
        <w:rPr>
          <w:color w:val="5B9BD5" w:themeColor="accent1"/>
          <w:sz w:val="28"/>
          <w:szCs w:val="28"/>
        </w:rPr>
      </w:pPr>
    </w:p>
    <w:p w:rsidR="00111510" w:rsidRPr="00CD403F" w:rsidRDefault="00B92CE7" w:rsidP="00CD403F">
      <w:pPr>
        <w:jc w:val="center"/>
        <w:rPr>
          <w:rFonts w:ascii="Arial Rounded MT Bold" w:hAnsi="Arial Rounded MT Bold"/>
          <w:b/>
          <w:sz w:val="28"/>
          <w:szCs w:val="28"/>
        </w:rPr>
      </w:pPr>
      <w:r w:rsidRPr="00CD403F">
        <w:rPr>
          <w:rFonts w:ascii="Arial Rounded MT Bold" w:hAnsi="Arial Rounded MT Bold"/>
          <w:b/>
          <w:bCs/>
          <w:sz w:val="28"/>
          <w:szCs w:val="28"/>
        </w:rPr>
        <w:t>Project Name:</w:t>
      </w:r>
      <w:r w:rsidRPr="00CD403F">
        <w:rPr>
          <w:rFonts w:ascii="Arial Rounded MT Bold" w:hAnsi="Arial Rounded MT Bold"/>
          <w:b/>
          <w:sz w:val="28"/>
          <w:szCs w:val="28"/>
        </w:rPr>
        <w:t xml:space="preserve"> </w:t>
      </w:r>
      <w:r w:rsidR="00743FF1" w:rsidRPr="00CD403F">
        <w:rPr>
          <w:rFonts w:ascii="Arial Rounded MT Bold" w:hAnsi="Arial Rounded MT Bold"/>
          <w:b/>
          <w:sz w:val="28"/>
          <w:szCs w:val="28"/>
        </w:rPr>
        <w:t>PDF Handling System</w:t>
      </w: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jc w:val="center"/>
        <w:rPr>
          <w:sz w:val="56"/>
          <w:szCs w:val="56"/>
        </w:rPr>
      </w:pPr>
    </w:p>
    <w:p w:rsidR="00111510" w:rsidRDefault="00111510">
      <w:pPr>
        <w:rPr>
          <w:rFonts w:ascii="Times New Roman" w:hAnsi="Times New Roman" w:cs="Times New Roman"/>
          <w:sz w:val="24"/>
          <w:szCs w:val="24"/>
        </w:rPr>
      </w:pPr>
    </w:p>
    <w:p w:rsidR="00111510" w:rsidRPr="00CD403F" w:rsidRDefault="00B92CE7">
      <w:pPr>
        <w:numPr>
          <w:ilvl w:val="0"/>
          <w:numId w:val="1"/>
        </w:numPr>
        <w:jc w:val="center"/>
        <w:rPr>
          <w:rFonts w:ascii="Century Gothic" w:hAnsi="Century Gothic" w:cs="Times New Roman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Project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description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 &amp; requirements</w:t>
      </w: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Project Description: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D12A5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The PDF Handler Service uploads all the documents user wants online to keep them safely either for future use and secure them.</w:t>
      </w:r>
    </w:p>
    <w:p w:rsidR="00D12A57" w:rsidRPr="00CD403F" w:rsidRDefault="00D12A5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The application should have a user-friendly interface that provides seamless navigation and a secure transaction process. </w:t>
      </w:r>
    </w:p>
    <w:p w:rsidR="00D12A57" w:rsidRPr="00CD403F" w:rsidRDefault="00D12A5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lastRenderedPageBreak/>
        <w:t>Requirements:</w:t>
      </w: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1.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User Registration and Authentication:</w:t>
      </w: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Users should be able to create an account, log in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.</w:t>
      </w: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D12A57">
      <w:pPr>
        <w:numPr>
          <w:ilvl w:val="0"/>
          <w:numId w:val="2"/>
        </w:num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PDF Handling System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Creation: 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Admin will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be able to create events by providing </w:t>
      </w:r>
      <w:r w:rsidR="00D12A5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event details such</w:t>
      </w:r>
      <w:r w:rsidR="00AC5ED1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as name, description, pdf file</w:t>
      </w:r>
      <w:r w:rsidR="00D12A5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</w:t>
      </w:r>
      <w:r w:rsidR="00AC5ED1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and </w:t>
      </w:r>
      <w:r w:rsidR="00D12A5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actions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</w:t>
      </w: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3.</w:t>
      </w:r>
      <w:r w:rsidR="00AC5ED1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PDF Handling System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Listing and Search:</w:t>
      </w: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Event organizers should be able to create and manage event listings, including details like event name, date, time, loc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ation, ticket prices.</w:t>
      </w: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Users should be able to search for </w:t>
      </w:r>
      <w:r w:rsidR="00AC5ED1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pdf based on a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criteria such as </w:t>
      </w:r>
      <w:r w:rsidR="00AC5ED1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name.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AC5ED1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4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PDF Handling System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Management: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Users should be able to view their </w:t>
      </w:r>
      <w:r w:rsidR="00AC5ED1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uploaded document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</w:t>
      </w:r>
    </w:p>
    <w:p w:rsidR="00111510" w:rsidRPr="00CD403F" w:rsidRDefault="00AC5ED1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PDF Handling System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organizers should have access to a dashboard to track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documents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, view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uploaded document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, and generate reports.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7.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Admin Panel: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Create an admin panel to manage </w:t>
      </w:r>
      <w:r w:rsidR="00AC5ED1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document uploaded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,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with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their </w:t>
      </w:r>
      <w:r w:rsidR="002A6CB8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description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and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disputes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</w:t>
      </w:r>
    </w:p>
    <w:p w:rsidR="002A6CB8" w:rsidRPr="00CD403F" w:rsidRDefault="002A6CB8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8.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Docu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m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entation and Testing: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Perform comprehensive testing to ensure the application functions correctly and is free from bugs or vulnerabilities.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9.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Future Scalability:</w:t>
      </w:r>
    </w:p>
    <w:p w:rsidR="002A6CB8" w:rsidRPr="00CD403F" w:rsidRDefault="002A6CB8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Design the application with scalability in mind, allowing for the addition of new features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and accommodating a growing user base.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br/>
      </w:r>
    </w:p>
    <w:p w:rsidR="00111510" w:rsidRPr="00CD403F" w:rsidRDefault="00B92CE7">
      <w:p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ii.Project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Plan</w:t>
      </w:r>
    </w:p>
    <w:p w:rsidR="00111510" w:rsidRPr="00CD403F" w:rsidRDefault="002A6CB8" w:rsidP="002A6CB8">
      <w:pPr>
        <w:jc w:val="center"/>
        <w:rPr>
          <w:rFonts w:ascii="Century Gothic" w:eastAsia="Arial" w:hAnsi="Century Gothic"/>
          <w:b/>
          <w:color w:val="3C4043"/>
          <w:spacing w:val="3"/>
          <w:sz w:val="32"/>
          <w:szCs w:val="32"/>
        </w:rPr>
      </w:pPr>
      <w:r w:rsidRPr="00CD403F">
        <w:rPr>
          <w:rFonts w:ascii="Century Gothic" w:eastAsia="Arial" w:hAnsi="Century Gothic"/>
          <w:b/>
          <w:color w:val="3C4043"/>
          <w:spacing w:val="3"/>
          <w:sz w:val="32"/>
          <w:szCs w:val="32"/>
        </w:rPr>
        <w:t>Project Plan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Scope: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1. Analysis and requirements gathering: Gather detailed requirements from stakeholders and define the scope of the project.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lastRenderedPageBreak/>
        <w:t>2. System design: Design the architecture and database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structure of the web application.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3. User interface design: Create user-friendly and responsive interfaces for both </w:t>
      </w:r>
      <w:r w:rsidR="002A6CB8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admin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and </w:t>
      </w:r>
      <w:r w:rsidR="002A6CB8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users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4. </w:t>
      </w:r>
      <w:r w:rsidR="002A6CB8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PDF Handling System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management: Implement features for event creation, editing, and deletion by </w:t>
      </w:r>
      <w:r w:rsidR="002A6CB8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admin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5.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Users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management: Develop functionalities for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Name, Description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and Select PDF file.</w:t>
      </w:r>
    </w:p>
    <w:p w:rsidR="00DC431C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6. Reports and analytics: Implement reporting features to provide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admin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with insights into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uploaded file and Names.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7. User management: Develop user registration, login, and account management features for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Admin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and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Users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</w:t>
      </w:r>
    </w:p>
    <w:p w:rsidR="00111510" w:rsidRPr="00CD403F" w:rsidRDefault="00DC431C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8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. Testing and quality assurance: Thoroughly test the application to ensure functionality, security, and reliability.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10. Deployment: Deploy the application to a production environment.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Timeline: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1. Day 1: Analysis and requirements gathering.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2. Day 2: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System design and database structure.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3. Day 3: User interface design.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4. Day 4-9: 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PDF Handling System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implementation.</w:t>
      </w:r>
    </w:p>
    <w:p w:rsidR="00111510" w:rsidRPr="00CD403F" w:rsidRDefault="00DC431C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5. Day 10-11: Admin</w:t>
      </w:r>
      <w:r w:rsidR="00B92CE7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management implementation.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6. Day 12-13: User management implementation.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7. Day 14-17: API Testing 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8.Day 18:</w:t>
      </w:r>
      <w:r w:rsidR="00DC431C"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User inter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face Validation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Resources: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1. Project Manager: Responsible for overall project coordination, task assignment, and timeline management.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2. Developers: Front-end and back-end developers responsible for implementing various features of the web application.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3. UI/UX Designer: Responsible for designing user-friendly and responsive interfaces.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4. QA/Testers: Responsible for conducting thorough testing of the application to ensure functionality and reliability.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5. Database Administrator: Responsible for designin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g and managing the database structure.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6. Technical Writer: Responsible for documenting the project requirements, user guides, and technical specifications.</w:t>
      </w:r>
    </w:p>
    <w:p w:rsidR="00111510" w:rsidRPr="00CD403F" w:rsidRDefault="00B92CE7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7. Deployment Specialist: Responsible for deploying the application to a production environment and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ensuring proper configuration.</w:t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I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v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Database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Schema</w:t>
      </w:r>
    </w:p>
    <w:p w:rsidR="00111510" w:rsidRPr="00CD403F" w:rsidRDefault="00F7211B">
      <w:p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ADMIN</w:t>
      </w:r>
    </w:p>
    <w:p w:rsidR="00111510" w:rsidRPr="00CD403F" w:rsidRDefault="00545BF7">
      <w:p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noProof/>
          <w:color w:val="3C4043"/>
          <w:spacing w:val="3"/>
          <w:sz w:val="36"/>
          <w:szCs w:val="36"/>
          <w:u w:val="single"/>
          <w:lang w:eastAsia="en-US"/>
        </w:rPr>
        <w:lastRenderedPageBreak/>
        <w:drawing>
          <wp:inline distT="0" distB="0" distL="0" distR="0">
            <wp:extent cx="5274310" cy="1430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1B" w:rsidRPr="00CD403F" w:rsidRDefault="00F7211B">
      <w:p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</w:p>
    <w:p w:rsidR="00F7211B" w:rsidRPr="00CD403F" w:rsidRDefault="00F7211B">
      <w:p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USERS</w:t>
      </w:r>
    </w:p>
    <w:p w:rsidR="00545BF7" w:rsidRPr="00CD403F" w:rsidRDefault="00545BF7">
      <w:p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noProof/>
          <w:color w:val="3C4043"/>
          <w:spacing w:val="3"/>
          <w:sz w:val="36"/>
          <w:szCs w:val="36"/>
          <w:u w:val="single"/>
          <w:lang w:eastAsia="en-US"/>
        </w:rPr>
        <w:drawing>
          <wp:inline distT="0" distB="0" distL="0" distR="0">
            <wp:extent cx="5274310" cy="1762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510" w:rsidRPr="00CD403F" w:rsidRDefault="00111510">
      <w:pPr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111510">
      <w:pPr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81" w:hangingChars="50" w:hanging="18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v.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User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Documentation</w:t>
      </w:r>
    </w:p>
    <w:p w:rsidR="00111510" w:rsidRPr="00CD403F" w:rsidRDefault="00111510">
      <w:pPr>
        <w:ind w:left="181" w:hangingChars="50" w:hanging="18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</w:p>
    <w:p w:rsidR="00111510" w:rsidRPr="00CD403F" w:rsidRDefault="00111510">
      <w:pPr>
        <w:ind w:left="181" w:hangingChars="50" w:hanging="18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User Guide: Event Ticket Management Web Application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Welcome to the User Guide for the Event Ticket Management web application. This guide will walk you through the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features and functionalities of the application, providing step-by-step instructions to help you effectively use the system. Let's get started!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Table of Contents: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 1. Creating an Account</w:t>
      </w:r>
    </w:p>
    <w:p w:rsidR="00111510" w:rsidRPr="00CD403F" w:rsidRDefault="00B92CE7">
      <w:pPr>
        <w:ind w:firstLineChars="1250" w:firstLine="3037"/>
        <w:jc w:val="both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2. Logging In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                     3. Event Creation and Manageme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nt</w:t>
      </w:r>
    </w:p>
    <w:p w:rsidR="00111510" w:rsidRPr="00CD403F" w:rsidRDefault="00B92CE7">
      <w:pPr>
        <w:ind w:firstLineChars="1250" w:firstLine="3037"/>
        <w:jc w:val="both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4. Event Ticket Creation and Management</w:t>
      </w:r>
    </w:p>
    <w:p w:rsidR="00111510" w:rsidRPr="00CD403F" w:rsidRDefault="00B92CE7">
      <w:pPr>
        <w:ind w:leftChars="121" w:left="242" w:firstLineChars="1150" w:firstLine="2794"/>
        <w:jc w:val="both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5.Client View Event created  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1. Creating an Account: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lastRenderedPageBreak/>
        <w:t xml:space="preserve">To start using the </w:t>
      </w:r>
      <w:r w:rsidR="00F7211B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PDF Handling System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application, you need to create an account. Follow these steps to create your account:</w:t>
      </w:r>
    </w:p>
    <w:p w:rsidR="00111510" w:rsidRPr="00CD403F" w:rsidRDefault="00B92CE7" w:rsidP="00F7211B">
      <w:pPr>
        <w:pStyle w:val="ListParagraph"/>
        <w:numPr>
          <w:ilvl w:val="0"/>
          <w:numId w:val="6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Visit the application's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website.</w:t>
      </w:r>
    </w:p>
    <w:p w:rsidR="00111510" w:rsidRPr="00CD403F" w:rsidRDefault="00F7211B" w:rsidP="00F7211B">
      <w:pPr>
        <w:pStyle w:val="ListParagraph"/>
        <w:numPr>
          <w:ilvl w:val="0"/>
          <w:numId w:val="6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Click on the "Register</w:t>
      </w:r>
      <w:r w:rsidR="00B92CE7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" button.</w:t>
      </w:r>
    </w:p>
    <w:p w:rsidR="00111510" w:rsidRPr="00CD403F" w:rsidRDefault="00B92CE7" w:rsidP="00F7211B">
      <w:pPr>
        <w:pStyle w:val="ListParagraph"/>
        <w:numPr>
          <w:ilvl w:val="0"/>
          <w:numId w:val="6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Fill in the required information, such </w:t>
      </w:r>
      <w:r w:rsidR="00F7211B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First name, Last name,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email address</w:t>
      </w:r>
      <w:r w:rsidR="00F7211B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, phone number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and password.</w:t>
      </w:r>
    </w:p>
    <w:p w:rsidR="00111510" w:rsidRPr="00CD403F" w:rsidRDefault="00B92CE7" w:rsidP="00F7211B">
      <w:pPr>
        <w:pStyle w:val="ListParagraph"/>
        <w:numPr>
          <w:ilvl w:val="0"/>
          <w:numId w:val="6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Submit the form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.</w:t>
      </w:r>
    </w:p>
    <w:p w:rsidR="00111510" w:rsidRPr="00CD403F" w:rsidRDefault="00B92CE7" w:rsidP="00F7211B">
      <w:pPr>
        <w:pStyle w:val="ListParagraph"/>
        <w:numPr>
          <w:ilvl w:val="0"/>
          <w:numId w:val="6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Congratulations! You have successfully created your account</w:t>
      </w:r>
      <w:r w:rsidR="00F7211B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, Immediately you’ll be directed to Login page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.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9D377B">
      <w:p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 xml:space="preserve">2. </w:t>
      </w:r>
      <w:r w:rsidR="00F7211B"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 xml:space="preserve">LOG IN </w:t>
      </w:r>
      <w:r w:rsidR="00B92CE7"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: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Once you have an account, follow these steps to log in to the application: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  a. Visit the application's website.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b. Click on the "Log In" button.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  c. Enter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your email address and password.</w:t>
      </w:r>
    </w:p>
    <w:p w:rsidR="00111510" w:rsidRPr="00CD403F" w:rsidRDefault="00B92CE7">
      <w:pPr>
        <w:ind w:firstLineChars="850" w:firstLine="2065"/>
        <w:jc w:val="both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d. Click on the "Log In" button.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          e. You are now logged in to the application and ready to explore its features.</w:t>
      </w:r>
    </w:p>
    <w:p w:rsidR="007E5CE7" w:rsidRPr="00CD403F" w:rsidRDefault="007E5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7E5CE7" w:rsidRPr="00CD403F" w:rsidRDefault="007E5CE7" w:rsidP="007E5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7E5CE7" w:rsidRPr="00CD403F" w:rsidRDefault="007E5CE7" w:rsidP="007E5CE7">
      <w:pPr>
        <w:pStyle w:val="ListParagraph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 xml:space="preserve">         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 xml:space="preserve">                               3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.PDF Handling System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(USER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):</w:t>
      </w:r>
    </w:p>
    <w:p w:rsidR="007E5CE7" w:rsidRPr="00CD403F" w:rsidRDefault="007E5CE7" w:rsidP="007E5CE7">
      <w:pPr>
        <w:pStyle w:val="ListParagraph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</w:p>
    <w:p w:rsidR="007E5CE7" w:rsidRPr="00CD403F" w:rsidRDefault="007E5CE7" w:rsidP="007E5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As a User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to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upload a pdf to the system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Visit the application's website 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Insert the name of the document to be uploaded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Add the ”Description”.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Select or Choose “PDF File”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Click on “Upload” button</w:t>
      </w:r>
    </w:p>
    <w:p w:rsidR="007E5CE7" w:rsidRPr="00CD403F" w:rsidRDefault="007E5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9D377B" w:rsidRPr="00CD403F" w:rsidRDefault="009D377B" w:rsidP="009D377B">
      <w:pPr>
        <w:pStyle w:val="ListParagraph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 xml:space="preserve">          </w:t>
      </w:r>
      <w:r w:rsidR="007E5CE7"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 xml:space="preserve">                               4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.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PDF Handling System</w:t>
      </w:r>
      <w:r w:rsidR="007E5CE7"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(ADMIN)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:</w:t>
      </w:r>
    </w:p>
    <w:p w:rsidR="00111510" w:rsidRPr="00CD403F" w:rsidRDefault="009D377B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As an Admin to access and view upload the pdf users 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Visit the application's website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Log in into the account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Click on “View Uploaded PDF”</w:t>
      </w:r>
    </w:p>
    <w:p w:rsidR="007E5CE7" w:rsidRPr="00CD403F" w:rsidRDefault="007E5CE7" w:rsidP="007E5CE7">
      <w:pPr>
        <w:pStyle w:val="ListParagraph"/>
        <w:numPr>
          <w:ilvl w:val="0"/>
          <w:numId w:val="7"/>
        </w:numPr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You can download also.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81" w:hangingChars="50" w:hanging="18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vi. Technical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 xml:space="preserve"> 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36"/>
          <w:szCs w:val="36"/>
          <w:u w:val="single"/>
        </w:rPr>
        <w:t>Documentation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Introduction: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The Technical Documentation for the Event Ticket Management web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application provides detailed information about the application's architecture, components, dependencies, and configuration.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lastRenderedPageBreak/>
        <w:t>Table of Contents: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1. System Overview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2. Architecture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3. Technologies Used</w:t>
      </w:r>
    </w:p>
    <w:p w:rsidR="00111510" w:rsidRPr="00CD403F" w:rsidRDefault="00B92CE7">
      <w:pPr>
        <w:ind w:firstLineChars="1250" w:firstLine="3037"/>
        <w:jc w:val="both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4.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L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ist of Dependency Used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7. APIs and Integration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8.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Security Considerations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9. Testing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10. Deployment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11. Monitoring and Maintenance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12. Troubleshooting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13. Release Notes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1. System Overview: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The </w:t>
      </w:r>
      <w:r w:rsidR="007E5CE7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PDF Handling System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web application is built using Spring Boot, a powerful Java framework that simplifies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the development of robust and scalable applications. Spring Boot provides a comprehensive ecosystem for building web applications with features like dependency injection, MVC framework, and seamless integration with various libraries and tools.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2. Archite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cture: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The application follows a layered architecture, with the presentation layer implemented using Spring MVC and Thymeleaf for server-side rendering. Spring Boot acts as the 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back-end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 application framework, handling business logic and data access. The ap</w:t>
      </w: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plication leverages Spring Data JPA for database interactions and Spring Security for authentication and authorization.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numPr>
          <w:ilvl w:val="0"/>
          <w:numId w:val="2"/>
        </w:num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Technologies Used:</w:t>
      </w:r>
    </w:p>
    <w:p w:rsidR="00111510" w:rsidRPr="00CD403F" w:rsidRDefault="00111510">
      <w:pPr>
        <w:jc w:val="both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- Backend: Spring Boot (Java)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 xml:space="preserve">- Frontend: HTML5, CSS3 and </w:t>
      </w:r>
      <w:r w:rsidR="00F2327C"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Bootstrap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- Database: MySQL</w:t>
      </w:r>
    </w:p>
    <w:p w:rsidR="00111510" w:rsidRPr="00CD403F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  <w:t>- Testing:  Spring Test</w:t>
      </w:r>
    </w:p>
    <w:p w:rsidR="00111510" w:rsidRPr="00CD403F" w:rsidRDefault="00111510">
      <w:pPr>
        <w:ind w:left="121" w:hangingChars="50" w:hanging="121"/>
        <w:jc w:val="center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numPr>
          <w:ilvl w:val="0"/>
          <w:numId w:val="2"/>
        </w:numPr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L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ist</w:t>
      </w: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 xml:space="preserve"> of Dependency Used: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1. Spring Boot Starter Web: Provides the necessary dependencies for building web applications with Spring Boot, including an embedded web server and the Spring MVC framework.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2. Spring Boot Starter Thymeleaf: Enables server-side rend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ering using Thymeleaf, a popular Java-based template engine for web applications.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lastRenderedPageBreak/>
        <w:t>3. Spring Boot Starter Data JPA: Provides support for data access and persistence using Spring Data JPA, including database connectivity, entity management, and repository i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nterfaces.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4. Spring Boot Starter Security: Facilitates authentication and authorization in the application using Spring Security, enabling secure access to resources and protecting against common security threats.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5. Spring Boot Starter Validation: Offe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rs validation support by integrating the Hibernate Validator, allowing validation of form inputs and request payloads.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6. MySQL Connector/J: Enables connectivity to MySQL database by providing the JDBC driver.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7.Spring Data JPA to provide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object-relational mapping capabilities and database persistence.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8. Spring Boot Starter Test: Provides dependencies for testing Spring Boot applications, including JUnit and Mockito for unit testing and Spring Test for integration testing.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9. Thymeleaf E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xtras Spring Security: Integrates Spring Security with Thymeleaf, enabling the use of security-related tags and expressions in the HTML templates.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B92CE7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10. Lombok: Simplifies Java code development by reducing boilerplate code through annotations, improving cod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e readability and maintainability.</w:t>
      </w:r>
    </w:p>
    <w:p w:rsidR="00111510" w:rsidRPr="00CD403F" w:rsidRDefault="00111510">
      <w:pPr>
        <w:jc w:val="both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111510" w:rsidRPr="00CD403F" w:rsidRDefault="00111510">
      <w:pPr>
        <w:jc w:val="both"/>
        <w:rPr>
          <w:rFonts w:ascii="Century Gothic" w:eastAsia="Arial" w:hAnsi="Century Gothic" w:cs="Times New Roman"/>
          <w:color w:val="3C4043"/>
          <w:spacing w:val="3"/>
          <w:sz w:val="24"/>
          <w:szCs w:val="24"/>
        </w:rPr>
      </w:pPr>
    </w:p>
    <w:p w:rsidR="00111510" w:rsidRPr="00CD403F" w:rsidRDefault="00B92CE7">
      <w:pPr>
        <w:numPr>
          <w:ilvl w:val="0"/>
          <w:numId w:val="3"/>
        </w:numPr>
        <w:ind w:left="121" w:hangingChars="50" w:hanging="121"/>
        <w:jc w:val="center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  <w:t>Security Considerations:</w:t>
      </w:r>
    </w:p>
    <w:p w:rsidR="00111510" w:rsidRPr="00CD403F" w:rsidRDefault="00111510">
      <w:pPr>
        <w:jc w:val="both"/>
        <w:rPr>
          <w:rFonts w:ascii="Century Gothic" w:eastAsia="Arial" w:hAnsi="Century Gothic" w:cs="Times New Roman"/>
          <w:b/>
          <w:bCs/>
          <w:color w:val="3C4043"/>
          <w:spacing w:val="3"/>
          <w:sz w:val="24"/>
          <w:szCs w:val="24"/>
        </w:rPr>
      </w:pPr>
    </w:p>
    <w:p w:rsidR="00111510" w:rsidRDefault="00B92CE7">
      <w:pPr>
        <w:ind w:left="121" w:hangingChars="50" w:hanging="121"/>
        <w:jc w:val="center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User Authe</w:t>
      </w:r>
      <w:r w:rsid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ntication: we have Implemented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a secure user authentication mechanism to ensure that only authorized users can access the application.</w:t>
      </w:r>
      <w:r w:rsid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 W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 xml:space="preserve">e have also Utilized strong password policies, </w:t>
      </w:r>
      <w:r w:rsidRPr="00CD403F">
        <w:rPr>
          <w:rFonts w:ascii="Century Gothic" w:eastAsia="Arial" w:hAnsi="Century Gothic"/>
          <w:color w:val="3C4043"/>
          <w:spacing w:val="3"/>
          <w:sz w:val="24"/>
          <w:szCs w:val="24"/>
        </w:rPr>
        <w:t>such as enforcing 8 minimum password length.</w:t>
      </w:r>
    </w:p>
    <w:p w:rsidR="00B92CE7" w:rsidRDefault="00B92CE7">
      <w:pPr>
        <w:ind w:left="121" w:hangingChars="50" w:hanging="121"/>
        <w:jc w:val="center"/>
        <w:rPr>
          <w:rFonts w:ascii="Century Gothic" w:eastAsia="Arial" w:hAnsi="Century Gothic"/>
          <w:color w:val="3C4043"/>
          <w:spacing w:val="3"/>
          <w:sz w:val="24"/>
          <w:szCs w:val="24"/>
        </w:rPr>
      </w:pPr>
      <w:bookmarkStart w:id="0" w:name="_GoBack"/>
      <w:bookmarkEnd w:id="0"/>
    </w:p>
    <w:p w:rsidR="00B92CE7" w:rsidRDefault="00B92CE7">
      <w:pPr>
        <w:ind w:left="121" w:hangingChars="50" w:hanging="121"/>
        <w:jc w:val="center"/>
        <w:rPr>
          <w:rFonts w:ascii="Century Gothic" w:eastAsia="Arial" w:hAnsi="Century Gothic"/>
          <w:color w:val="3C4043"/>
          <w:spacing w:val="3"/>
          <w:sz w:val="24"/>
          <w:szCs w:val="24"/>
        </w:rPr>
      </w:pPr>
    </w:p>
    <w:p w:rsidR="00B92CE7" w:rsidRPr="00B92CE7" w:rsidRDefault="00B92CE7">
      <w:pPr>
        <w:ind w:left="121" w:hangingChars="50" w:hanging="121"/>
        <w:jc w:val="center"/>
        <w:rPr>
          <w:rFonts w:ascii="Century Gothic" w:eastAsia="Arial" w:hAnsi="Century Gothic" w:cs="Times New Roman"/>
          <w:b/>
          <w:color w:val="3C4043"/>
          <w:spacing w:val="3"/>
          <w:sz w:val="24"/>
          <w:szCs w:val="24"/>
        </w:rPr>
      </w:pPr>
      <w:r w:rsidRPr="00B92CE7">
        <w:rPr>
          <w:rFonts w:ascii="Century Gothic" w:eastAsia="Arial" w:hAnsi="Century Gothic"/>
          <w:b/>
          <w:color w:val="3C4043"/>
          <w:spacing w:val="3"/>
          <w:sz w:val="24"/>
          <w:szCs w:val="24"/>
        </w:rPr>
        <w:t>GitHub link: https://github.com/sanymersy/pdf-handler-service-16-</w:t>
      </w:r>
    </w:p>
    <w:sectPr w:rsidR="00B92CE7" w:rsidRPr="00B92CE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C699D9"/>
    <w:multiLevelType w:val="singleLevel"/>
    <w:tmpl w:val="9DC699D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2FFF313"/>
    <w:multiLevelType w:val="singleLevel"/>
    <w:tmpl w:val="A2FFF313"/>
    <w:lvl w:ilvl="0">
      <w:start w:val="8"/>
      <w:numFmt w:val="decimal"/>
      <w:suff w:val="space"/>
      <w:lvlText w:val="%1."/>
      <w:lvlJc w:val="left"/>
    </w:lvl>
  </w:abstractNum>
  <w:abstractNum w:abstractNumId="2" w15:restartNumberingAfterBreak="0">
    <w:nsid w:val="035FA0AA"/>
    <w:multiLevelType w:val="singleLevel"/>
    <w:tmpl w:val="035FA0AA"/>
    <w:lvl w:ilvl="0">
      <w:start w:val="1"/>
      <w:numFmt w:val="upperRoman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CBA42F7"/>
    <w:multiLevelType w:val="hybridMultilevel"/>
    <w:tmpl w:val="82744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82665"/>
    <w:multiLevelType w:val="hybridMultilevel"/>
    <w:tmpl w:val="C6F88D94"/>
    <w:lvl w:ilvl="0" w:tplc="B5B8E8C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41C737A2"/>
    <w:multiLevelType w:val="hybridMultilevel"/>
    <w:tmpl w:val="E4285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C6FC9"/>
    <w:multiLevelType w:val="hybridMultilevel"/>
    <w:tmpl w:val="BECC3B06"/>
    <w:lvl w:ilvl="0" w:tplc="636A3F3E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4F056E"/>
    <w:rsid w:val="00111510"/>
    <w:rsid w:val="002A6CB8"/>
    <w:rsid w:val="00545BF7"/>
    <w:rsid w:val="00743FF1"/>
    <w:rsid w:val="007E5CE7"/>
    <w:rsid w:val="009D377B"/>
    <w:rsid w:val="00AC5ED1"/>
    <w:rsid w:val="00B92CE7"/>
    <w:rsid w:val="00CD403F"/>
    <w:rsid w:val="00D12A57"/>
    <w:rsid w:val="00DC431C"/>
    <w:rsid w:val="00F2327C"/>
    <w:rsid w:val="00F7211B"/>
    <w:rsid w:val="04E43A45"/>
    <w:rsid w:val="06277500"/>
    <w:rsid w:val="394F056E"/>
    <w:rsid w:val="3DF8243C"/>
    <w:rsid w:val="5EBD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43185"/>
  <w15:docId w15:val="{4F191E8A-9F81-4897-BA73-3AC824AF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F72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1311</Words>
  <Characters>7478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DolphiX People's</dc:creator>
  <cp:lastModifiedBy>Madina</cp:lastModifiedBy>
  <cp:revision>3</cp:revision>
  <dcterms:created xsi:type="dcterms:W3CDTF">2023-05-16T16:53:00Z</dcterms:created>
  <dcterms:modified xsi:type="dcterms:W3CDTF">2023-05-16T16:58:00Z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5C2A8EE746FC423CB2052EA897F225A3</vt:lpwstr>
  </property>
</Properties>
</file>