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F19F" w14:textId="2325F4CD" w:rsidR="009C2E68" w:rsidRDefault="00F07F81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36"/>
        <w:gridCol w:w="2136"/>
        <w:gridCol w:w="1541"/>
        <w:gridCol w:w="1541"/>
        <w:gridCol w:w="1524"/>
        <w:gridCol w:w="1562"/>
      </w:tblGrid>
      <w:tr w:rsidR="005C11E9" w:rsidRPr="00F07F81" w14:paraId="4747AC06" w14:textId="77777777" w:rsidTr="00F07F81">
        <w:trPr>
          <w:trHeight w:val="693"/>
          <w:tblHeader/>
        </w:trPr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7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F07F81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5C11E9" w:rsidRPr="00F07F81" w14:paraId="3022F4B8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A64" w14:textId="6DC8C52D" w:rsidR="005C11E9" w:rsidRPr="00F07F81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Who is the investor assigned to you</w:t>
            </w:r>
            <w:r w:rsidR="00B95897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85E2" w14:textId="03901C27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---------?</w:t>
            </w:r>
          </w:p>
          <w:p w14:paraId="3AD2D877" w14:textId="0AC85F29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5D80" w14:textId="2ED390E5" w:rsidR="005C11E9" w:rsidRPr="00F07F81" w:rsidRDefault="00C7212D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Who are the securities client is comfortable with?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984" w14:textId="6D396734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5A6F9BF3" w14:textId="4713BE14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A9D3" w14:textId="69A4716C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32CC8A4D" w14:textId="4E3925C2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5C11E9" w:rsidRPr="00F07F81" w14:paraId="788DE452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3771" w14:textId="2923BAFF" w:rsidR="00B95897" w:rsidRPr="00F07F81" w:rsidRDefault="00717395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is clients risk appetite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8D5FAD1" w14:textId="0CACEB81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047" w14:textId="399AB1C7" w:rsidR="005C11E9" w:rsidRPr="00F07F81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What are the total funds that the client is willing to invest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B128" w14:textId="3A573349" w:rsidR="00B95897" w:rsidRPr="00F07F81" w:rsidRDefault="00E126DD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What are different security options </w:t>
            </w:r>
            <w:r w:rsidR="00C106C6">
              <w:rPr>
                <w:rFonts w:asciiTheme="majorHAnsi" w:eastAsia="Calibri" w:hAnsiTheme="majorHAnsi" w:cstheme="majorHAnsi"/>
              </w:rPr>
              <w:t>preferred by</w:t>
            </w:r>
            <w:r>
              <w:rPr>
                <w:rFonts w:asciiTheme="majorHAnsi" w:eastAsia="Calibri" w:hAnsiTheme="majorHAnsi" w:cstheme="majorHAnsi"/>
              </w:rPr>
              <w:t xml:space="preserve"> client?</w:t>
            </w:r>
          </w:p>
          <w:p w14:paraId="1F65EBEF" w14:textId="33DA2BC8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E94C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84C" w14:textId="586CFB11" w:rsidR="005C11E9" w:rsidRPr="00F07F81" w:rsidRDefault="00E126D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is the financial goal of investor?</w:t>
            </w:r>
          </w:p>
        </w:tc>
      </w:tr>
      <w:tr w:rsidR="005C11E9" w:rsidRPr="00F07F81" w14:paraId="0F303853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When?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D7E1" w14:textId="78AA4C2A" w:rsidR="005C11E9" w:rsidRPr="00F07F81" w:rsidRDefault="00717395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will be the client satisfied with investments/returns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B711" w14:textId="49136CB8" w:rsidR="005C11E9" w:rsidRPr="00F07F81" w:rsidRDefault="00E126D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will be investment fund be available immediately or systematically increment in future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39C6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6E1" w14:textId="1AFC5629" w:rsidR="005C11E9" w:rsidRPr="00F07F81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When does the client intend to withdraw the 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72F" w14:textId="3053CFAD" w:rsidR="005C11E9" w:rsidRPr="00F07F81" w:rsidRDefault="00C106C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does the client want to start the NGO after withdrawal or want to withdraw systematically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</w:tr>
      <w:tr w:rsidR="005C11E9" w:rsidRPr="00F07F81" w14:paraId="3AE0A124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Which?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934" w14:textId="2C4B8359" w:rsidR="00B95897" w:rsidRPr="00F07F81" w:rsidRDefault="009F065D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are the clients moral about investment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  <w:r>
              <w:rPr>
                <w:rFonts w:asciiTheme="majorHAnsi" w:eastAsia="Calibri" w:hAnsiTheme="majorHAnsi" w:cstheme="majorHAnsi"/>
              </w:rPr>
              <w:t xml:space="preserve"> Does she </w:t>
            </w:r>
            <w:r w:rsidR="00EF6714">
              <w:rPr>
                <w:rFonts w:asciiTheme="majorHAnsi" w:eastAsia="Calibri" w:hAnsiTheme="majorHAnsi" w:cstheme="majorHAnsi"/>
              </w:rPr>
              <w:t>prefer</w:t>
            </w:r>
            <w:r>
              <w:rPr>
                <w:rFonts w:asciiTheme="majorHAnsi" w:eastAsia="Calibri" w:hAnsiTheme="majorHAnsi" w:cstheme="majorHAnsi"/>
              </w:rPr>
              <w:t xml:space="preserve"> certain industries n moral ground?</w:t>
            </w:r>
          </w:p>
          <w:p w14:paraId="33363C67" w14:textId="766D44B0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78C" w14:textId="777A3864" w:rsidR="00B95897" w:rsidRPr="00F07F81" w:rsidRDefault="00C7212D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are the s</w:t>
            </w:r>
            <w:r w:rsidR="009F065D">
              <w:rPr>
                <w:rFonts w:asciiTheme="majorHAnsi" w:eastAsia="Calibri" w:hAnsiTheme="majorHAnsi" w:cstheme="majorHAnsi"/>
              </w:rPr>
              <w:t xml:space="preserve">ources </w:t>
            </w:r>
            <w:r>
              <w:rPr>
                <w:rFonts w:asciiTheme="majorHAnsi" w:eastAsia="Calibri" w:hAnsiTheme="majorHAnsi" w:cstheme="majorHAnsi"/>
              </w:rPr>
              <w:t>for investment fund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  <w:r>
              <w:rPr>
                <w:rFonts w:asciiTheme="majorHAnsi" w:eastAsia="Calibri" w:hAnsiTheme="majorHAnsi" w:cstheme="majorHAnsi"/>
              </w:rPr>
              <w:t xml:space="preserve"> Will there be continues investment in fut</w:t>
            </w:r>
            <w:r w:rsidR="009F065D">
              <w:rPr>
                <w:rFonts w:asciiTheme="majorHAnsi" w:eastAsia="Calibri" w:hAnsiTheme="majorHAnsi" w:cstheme="majorHAnsi"/>
              </w:rPr>
              <w:t>u</w:t>
            </w:r>
            <w:r>
              <w:rPr>
                <w:rFonts w:asciiTheme="majorHAnsi" w:eastAsia="Calibri" w:hAnsiTheme="majorHAnsi" w:cstheme="majorHAnsi"/>
              </w:rPr>
              <w:t>re</w:t>
            </w:r>
            <w:r w:rsidR="009F065D">
              <w:rPr>
                <w:rFonts w:asciiTheme="majorHAnsi" w:eastAsia="Calibri" w:hAnsiTheme="majorHAnsi" w:cstheme="majorHAnsi"/>
              </w:rPr>
              <w:t>?</w:t>
            </w:r>
          </w:p>
          <w:p w14:paraId="71F745B3" w14:textId="1E6CC50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719" w14:textId="54A256E2" w:rsidR="00B95897" w:rsidRPr="00F07F81" w:rsidRDefault="00D60151" w:rsidP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Which of the securities will provide the best returns?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951" w14:textId="6B761D61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33EA654D" w14:textId="6CD842A5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FDCF" w14:textId="7DB3CA35" w:rsidR="00B95897" w:rsidRPr="00F07F81" w:rsidRDefault="00C7212D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are ex</w:t>
            </w:r>
            <w:r w:rsidR="009F065D">
              <w:rPr>
                <w:rFonts w:asciiTheme="majorHAnsi" w:eastAsia="Calibri" w:hAnsiTheme="majorHAnsi" w:cstheme="majorHAnsi"/>
              </w:rPr>
              <w:t>pected return to satisfy financial goal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8E677C1" w14:textId="707DFA13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5C11E9" w:rsidRPr="00F07F81" w14:paraId="3B3D67C2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74D" w14:textId="40A2054A" w:rsidR="005C11E9" w:rsidRPr="00F07F81" w:rsidRDefault="009F065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would be client residing during investment period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  <w:r>
              <w:rPr>
                <w:rFonts w:asciiTheme="majorHAnsi" w:eastAsia="Calibri" w:hAnsiTheme="majorHAnsi" w:cstheme="majorHAnsi"/>
              </w:rPr>
              <w:t xml:space="preserve"> Will there be preference for investment in birth country?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C84A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744" w14:textId="5F44BE9C" w:rsidR="005C11E9" w:rsidRPr="00F07F81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0103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AA9A" w14:textId="163A2465" w:rsidR="005C11E9" w:rsidRPr="00F07F81" w:rsidRDefault="009F065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does the client wish to withdraw returns in current account or into trust of NGO</w:t>
            </w:r>
            <w:r w:rsidR="009D165C" w:rsidRPr="00F07F81">
              <w:rPr>
                <w:rFonts w:asciiTheme="majorHAnsi" w:eastAsia="Calibri" w:hAnsiTheme="majorHAnsi" w:cstheme="majorHAnsi"/>
              </w:rPr>
              <w:t>?</w:t>
            </w:r>
          </w:p>
        </w:tc>
      </w:tr>
      <w:tr w:rsidR="005C11E9" w:rsidRPr="00F07F81" w14:paraId="3B82C18D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BE4F" w14:textId="06A5F95F" w:rsidR="005C11E9" w:rsidRPr="00F07F81" w:rsidRDefault="009F065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the client sees her investment</w:t>
            </w:r>
            <w:r w:rsidR="00D60151" w:rsidRPr="00F07F81">
              <w:rPr>
                <w:rFonts w:asciiTheme="majorHAnsi" w:eastAsia="Calibri" w:hAnsiTheme="majorHAnsi" w:cstheme="majorHAnsi"/>
              </w:rPr>
              <w:t>?</w:t>
            </w:r>
            <w:r>
              <w:rPr>
                <w:rFonts w:asciiTheme="majorHAnsi" w:eastAsia="Calibri" w:hAnsiTheme="majorHAnsi" w:cstheme="majorHAnsi"/>
              </w:rPr>
              <w:t xml:space="preserve"> Does her life relies on it or its just a side hustle for her?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D27E" w14:textId="286F08F9" w:rsidR="005C11E9" w:rsidRPr="00F07F81" w:rsidRDefault="00EF671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the investment funds can be divided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  <w:r>
              <w:rPr>
                <w:rFonts w:asciiTheme="majorHAnsi" w:eastAsia="Calibri" w:hAnsiTheme="majorHAnsi" w:cstheme="majorHAnsi"/>
              </w:rPr>
              <w:t xml:space="preserve"> Is there preference like certain % can be in riskier securities. Certain % should be in cash, or gold or other secure funds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EEB" w14:textId="0D354804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C46E" w14:textId="57BBFD81" w:rsidR="005C11E9" w:rsidRPr="00F07F81" w:rsidRDefault="00EF671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the client wish to withdraw 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1D9" w14:textId="17CC7632" w:rsidR="005C11E9" w:rsidRPr="00F07F81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</w:tc>
      </w:tr>
    </w:tbl>
    <w:p w14:paraId="7A158F06" w14:textId="77777777" w:rsidR="001A799F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 w:rsidRPr="00F07F81">
        <w:rPr>
          <w:rFonts w:asciiTheme="majorHAnsi" w:eastAsia="Calibri" w:hAnsiTheme="majorHAnsi" w:cstheme="majorHAnsi"/>
          <w:color w:val="FFFFFF"/>
        </w:rPr>
        <w:lastRenderedPageBreak/>
        <w:t xml:space="preserve"> </w:t>
      </w:r>
      <w:r w:rsidR="00163652" w:rsidRPr="00163652">
        <w:rPr>
          <w:rFonts w:asciiTheme="majorHAnsi" w:eastAsia="Calibri" w:hAnsiTheme="majorHAnsi" w:cstheme="majorHAnsi"/>
        </w:rPr>
        <w:t xml:space="preserve">Complete the </w:t>
      </w:r>
      <w:r w:rsidR="00163652">
        <w:rPr>
          <w:rFonts w:asciiTheme="majorHAnsi" w:eastAsia="Calibri" w:hAnsiTheme="majorHAnsi" w:cstheme="majorHAnsi"/>
        </w:rPr>
        <w:t>document with the relevant questions. You must provide an answer to each question using the information provided about the investor and the available securities in the videos.</w:t>
      </w:r>
    </w:p>
    <w:p w14:paraId="365790DB" w14:textId="00478015" w:rsidR="001A799F" w:rsidRDefault="001A799F" w:rsidP="001A799F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 w:rsidRPr="00F07F81">
        <w:rPr>
          <w:rFonts w:asciiTheme="majorHAnsi" w:eastAsia="Calibri" w:hAnsiTheme="majorHAnsi" w:cstheme="majorHAnsi"/>
        </w:rPr>
        <w:t>Who is the investor assigned to you?</w:t>
      </w:r>
    </w:p>
    <w:p w14:paraId="4AD77C0D" w14:textId="1AD00775" w:rsidR="001A799F" w:rsidRDefault="001A799F" w:rsidP="001A799F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 w:rsidRPr="001A799F">
        <w:rPr>
          <w:rFonts w:asciiTheme="majorHAnsi" w:eastAsia="Calibri" w:hAnsiTheme="majorHAnsi" w:cstheme="majorHAnsi"/>
        </w:rPr>
        <w:t> Ms Alexandra Kolishnyick (aka Alexa)</w:t>
      </w:r>
      <w:r>
        <w:rPr>
          <w:rFonts w:asciiTheme="majorHAnsi" w:eastAsia="Calibri" w:hAnsiTheme="majorHAnsi" w:cstheme="majorHAnsi"/>
        </w:rPr>
        <w:t xml:space="preserve"> is a daughter of Ukrainian business tycoon. An Ivy league college student. Good with academics.</w:t>
      </w:r>
    </w:p>
    <w:p w14:paraId="0D2AC2A6" w14:textId="77777777" w:rsidR="001A799F" w:rsidRPr="001A799F" w:rsidRDefault="001A799F" w:rsidP="001A799F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 w:rsidRPr="001A799F">
        <w:rPr>
          <w:rFonts w:asciiTheme="majorHAnsi" w:eastAsia="Calibri" w:hAnsiTheme="majorHAnsi" w:cstheme="majorHAnsi"/>
        </w:rPr>
        <w:t>What is clients risk appetite?</w:t>
      </w:r>
    </w:p>
    <w:p w14:paraId="37966C1D" w14:textId="41FD66A3" w:rsidR="001A799F" w:rsidRDefault="001A799F" w:rsidP="001A799F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client is conservative in nature. She want good returns but not risky securities.</w:t>
      </w:r>
    </w:p>
    <w:p w14:paraId="7C5023CF" w14:textId="1B96AD3B" w:rsidR="001A799F" w:rsidRDefault="001A799F" w:rsidP="001A799F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is the financial goal of investor?</w:t>
      </w:r>
    </w:p>
    <w:p w14:paraId="13A1D1E9" w14:textId="77777777" w:rsidR="001A799F" w:rsidRDefault="001A799F" w:rsidP="001A799F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She wants to form an NGO to work in African Saharan region.</w:t>
      </w:r>
    </w:p>
    <w:p w14:paraId="19E13AA2" w14:textId="13B1DFD3" w:rsidR="001A799F" w:rsidRDefault="001A799F" w:rsidP="001A799F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When will be the client satisfied with investments/returns</w:t>
      </w:r>
      <w:r w:rsidRPr="00F07F81">
        <w:rPr>
          <w:rFonts w:asciiTheme="majorHAnsi" w:eastAsia="Calibri" w:hAnsiTheme="majorHAnsi" w:cstheme="majorHAnsi"/>
        </w:rPr>
        <w:t>?</w:t>
      </w:r>
    </w:p>
    <w:p w14:paraId="36D96DB7" w14:textId="536DF857" w:rsidR="001A799F" w:rsidRDefault="001A799F" w:rsidP="001A799F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Decent returns over less risky securities.</w:t>
      </w:r>
    </w:p>
    <w:p w14:paraId="005ADB48" w14:textId="79DA1F62" w:rsidR="001A799F" w:rsidRDefault="001A799F" w:rsidP="001A799F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When will be investment fund be available immediately or systematically increment in future</w:t>
      </w:r>
      <w:r w:rsidRPr="00F07F81">
        <w:rPr>
          <w:rFonts w:asciiTheme="majorHAnsi" w:eastAsia="Calibri" w:hAnsiTheme="majorHAnsi" w:cstheme="majorHAnsi"/>
        </w:rPr>
        <w:t>?</w:t>
      </w:r>
    </w:p>
    <w:p w14:paraId="638AFAEA" w14:textId="3432E843" w:rsidR="001A799F" w:rsidRDefault="001A799F" w:rsidP="001A799F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She has stopped accepting money from parents and currently pursuing her bachelorette degree so we can assume that investments are what currently present are.</w:t>
      </w:r>
    </w:p>
    <w:p w14:paraId="75D1A751" w14:textId="252316FA" w:rsidR="001A799F" w:rsidRDefault="001A799F" w:rsidP="001A799F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 w:rsidRPr="00F07F81">
        <w:rPr>
          <w:rFonts w:asciiTheme="majorHAnsi" w:eastAsia="Calibri" w:hAnsiTheme="majorHAnsi" w:cstheme="majorHAnsi"/>
        </w:rPr>
        <w:t>When does the client intend to withdraw the returns</w:t>
      </w:r>
      <w:r>
        <w:rPr>
          <w:rFonts w:asciiTheme="majorHAnsi" w:eastAsia="Calibri" w:hAnsiTheme="majorHAnsi" w:cstheme="majorHAnsi"/>
        </w:rPr>
        <w:t>?</w:t>
      </w:r>
    </w:p>
    <w:p w14:paraId="6B1DC8D6" w14:textId="7BBD2E0F" w:rsidR="001A799F" w:rsidRDefault="001A799F" w:rsidP="001A799F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After her graduation.</w:t>
      </w:r>
    </w:p>
    <w:p w14:paraId="5435FFB2" w14:textId="424BFD60" w:rsidR="001A799F" w:rsidRDefault="002C1CF2" w:rsidP="001A799F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Where would be client residing during investment period</w:t>
      </w:r>
      <w:r w:rsidRPr="00F07F81">
        <w:rPr>
          <w:rFonts w:asciiTheme="majorHAnsi" w:eastAsia="Calibri" w:hAnsiTheme="majorHAnsi" w:cstheme="majorHAnsi"/>
        </w:rPr>
        <w:t>?</w:t>
      </w:r>
    </w:p>
    <w:p w14:paraId="68B5772B" w14:textId="3BDEDD30" w:rsidR="002C1CF2" w:rsidRDefault="002C1CF2" w:rsidP="002C1CF2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In US.</w:t>
      </w:r>
    </w:p>
    <w:p w14:paraId="55AAE18E" w14:textId="316467C0" w:rsidR="002C1CF2" w:rsidRDefault="002C1CF2" w:rsidP="002C1CF2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 w:rsidRPr="00F07F81">
        <w:rPr>
          <w:rFonts w:asciiTheme="majorHAnsi" w:eastAsia="Calibri" w:hAnsiTheme="majorHAnsi" w:cstheme="majorHAnsi"/>
        </w:rPr>
        <w:t>How does the individual intend to use the returns from the investment?</w:t>
      </w:r>
    </w:p>
    <w:p w14:paraId="6757790D" w14:textId="5609186D" w:rsidR="002C1CF2" w:rsidRPr="001A799F" w:rsidRDefault="002C1CF2" w:rsidP="002C1CF2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For a noble cause , to start an NGO.</w:t>
      </w:r>
    </w:p>
    <w:p w14:paraId="1889C9D2" w14:textId="77777777" w:rsidR="001A799F" w:rsidRPr="001A799F" w:rsidRDefault="001A799F" w:rsidP="001A799F">
      <w:pPr>
        <w:pStyle w:val="ListParagraph"/>
        <w:spacing w:before="240" w:after="240" w:line="259" w:lineRule="auto"/>
        <w:jc w:val="both"/>
        <w:rPr>
          <w:rFonts w:asciiTheme="majorHAnsi" w:eastAsia="Calibri" w:hAnsiTheme="majorHAnsi" w:cstheme="majorHAnsi"/>
        </w:rPr>
      </w:pPr>
    </w:p>
    <w:p w14:paraId="13341320" w14:textId="7C5BF26A" w:rsidR="00163652" w:rsidRPr="001A799F" w:rsidRDefault="00163652" w:rsidP="001A799F">
      <w:pPr>
        <w:pStyle w:val="ListParagraph"/>
        <w:numPr>
          <w:ilvl w:val="0"/>
          <w:numId w:val="1"/>
        </w:num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1A799F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Pr="00163652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sectPr w:rsidR="009C2E68" w:rsidRPr="00163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079BE"/>
    <w:multiLevelType w:val="hybridMultilevel"/>
    <w:tmpl w:val="31702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42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163652"/>
    <w:rsid w:val="001A799F"/>
    <w:rsid w:val="002C1CF2"/>
    <w:rsid w:val="005C11E9"/>
    <w:rsid w:val="00717395"/>
    <w:rsid w:val="009C2E68"/>
    <w:rsid w:val="009D165C"/>
    <w:rsid w:val="009F065D"/>
    <w:rsid w:val="00B95897"/>
    <w:rsid w:val="00C106C6"/>
    <w:rsid w:val="00C7212D"/>
    <w:rsid w:val="00CE134C"/>
    <w:rsid w:val="00D60151"/>
    <w:rsid w:val="00DA3AC4"/>
    <w:rsid w:val="00E126DD"/>
    <w:rsid w:val="00EF6714"/>
    <w:rsid w:val="00F0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A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sanyogita kamble</cp:lastModifiedBy>
  <cp:revision>7</cp:revision>
  <dcterms:created xsi:type="dcterms:W3CDTF">2020-12-07T19:21:00Z</dcterms:created>
  <dcterms:modified xsi:type="dcterms:W3CDTF">2025-04-17T07:40:00Z</dcterms:modified>
</cp:coreProperties>
</file>