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41F6A2" w14:textId="77777777" w:rsidR="00AA7810" w:rsidRDefault="00AA7810">
      <w:pPr>
        <w:pStyle w:val="BodyText"/>
        <w:spacing w:before="313"/>
        <w:jc w:val="left"/>
        <w:rPr>
          <w:rFonts w:ascii="Times New Roman"/>
          <w:sz w:val="34"/>
        </w:rPr>
      </w:pPr>
    </w:p>
    <w:p w14:paraId="269F89C9" w14:textId="77777777" w:rsidR="00AA7810" w:rsidRDefault="00000000">
      <w:pPr>
        <w:pStyle w:val="Title"/>
        <w:spacing w:line="259" w:lineRule="auto"/>
      </w:pPr>
      <w:proofErr w:type="spellStart"/>
      <w:r>
        <w:rPr>
          <w:spacing w:val="-2"/>
        </w:rPr>
        <w:t>Neurobridge</w:t>
      </w:r>
      <w:proofErr w:type="spellEnd"/>
      <w:r>
        <w:rPr>
          <w:spacing w:val="-8"/>
        </w:rPr>
        <w:t xml:space="preserve"> </w:t>
      </w:r>
      <w:r>
        <w:rPr>
          <w:spacing w:val="-2"/>
        </w:rPr>
        <w:t>-</w:t>
      </w:r>
      <w:r>
        <w:rPr>
          <w:spacing w:val="-7"/>
        </w:rPr>
        <w:t xml:space="preserve"> </w:t>
      </w:r>
      <w:r>
        <w:rPr>
          <w:spacing w:val="-2"/>
        </w:rPr>
        <w:t>A</w:t>
      </w:r>
      <w:r>
        <w:rPr>
          <w:spacing w:val="-8"/>
        </w:rPr>
        <w:t xml:space="preserve"> </w:t>
      </w:r>
      <w:r>
        <w:rPr>
          <w:spacing w:val="-2"/>
        </w:rPr>
        <w:t>fusion</w:t>
      </w:r>
      <w:r>
        <w:rPr>
          <w:spacing w:val="-8"/>
        </w:rPr>
        <w:t xml:space="preserve"> </w:t>
      </w:r>
      <w:r>
        <w:rPr>
          <w:spacing w:val="-2"/>
        </w:rPr>
        <w:t>framework</w:t>
      </w:r>
      <w:r>
        <w:rPr>
          <w:spacing w:val="-7"/>
        </w:rPr>
        <w:t xml:space="preserve"> </w:t>
      </w:r>
      <w:r>
        <w:rPr>
          <w:spacing w:val="-2"/>
        </w:rPr>
        <w:t>for</w:t>
      </w:r>
      <w:r>
        <w:rPr>
          <w:spacing w:val="-8"/>
        </w:rPr>
        <w:t xml:space="preserve"> </w:t>
      </w:r>
      <w:r>
        <w:rPr>
          <w:spacing w:val="-2"/>
        </w:rPr>
        <w:t xml:space="preserve">biophysical </w:t>
      </w:r>
      <w:r>
        <w:t>and</w:t>
      </w:r>
      <w:r>
        <w:rPr>
          <w:spacing w:val="-3"/>
        </w:rPr>
        <w:t xml:space="preserve"> </w:t>
      </w:r>
      <w:r>
        <w:t>systems-level</w:t>
      </w:r>
      <w:r>
        <w:rPr>
          <w:spacing w:val="-3"/>
        </w:rPr>
        <w:t xml:space="preserve"> </w:t>
      </w:r>
      <w:r>
        <w:t>modeling</w:t>
      </w:r>
      <w:r>
        <w:rPr>
          <w:spacing w:val="-3"/>
        </w:rPr>
        <w:t xml:space="preserve"> </w:t>
      </w:r>
      <w:r>
        <w:t>of</w:t>
      </w:r>
      <w:r>
        <w:rPr>
          <w:spacing w:val="-3"/>
        </w:rPr>
        <w:t xml:space="preserve"> </w:t>
      </w:r>
      <w:r>
        <w:t>epilepsy</w:t>
      </w:r>
    </w:p>
    <w:p w14:paraId="5175A1D6" w14:textId="73099483" w:rsidR="00AA7810" w:rsidRDefault="00000000">
      <w:pPr>
        <w:spacing w:before="339" w:line="237" w:lineRule="auto"/>
        <w:ind w:left="1029" w:right="1517"/>
        <w:jc w:val="center"/>
        <w:rPr>
          <w:sz w:val="24"/>
        </w:rPr>
      </w:pPr>
      <w:r>
        <w:rPr>
          <w:w w:val="105"/>
          <w:sz w:val="24"/>
        </w:rPr>
        <w:t>Kuldeep Vayadande</w:t>
      </w:r>
      <w:r>
        <w:rPr>
          <w:w w:val="105"/>
          <w:sz w:val="24"/>
          <w:vertAlign w:val="superscript"/>
        </w:rPr>
        <w:t>1*</w:t>
      </w:r>
      <w:r>
        <w:rPr>
          <w:w w:val="105"/>
          <w:sz w:val="24"/>
        </w:rPr>
        <w:t>,</w:t>
      </w:r>
      <w:r>
        <w:rPr>
          <w:spacing w:val="80"/>
          <w:w w:val="105"/>
          <w:sz w:val="24"/>
        </w:rPr>
        <w:t xml:space="preserve"> </w:t>
      </w:r>
    </w:p>
    <w:p w14:paraId="28CE62F7" w14:textId="77777777" w:rsidR="00AA7810" w:rsidRDefault="00000000">
      <w:pPr>
        <w:spacing w:before="136"/>
        <w:ind w:left="489" w:right="977"/>
        <w:jc w:val="center"/>
      </w:pPr>
      <w:r>
        <w:rPr>
          <w:w w:val="105"/>
          <w:vertAlign w:val="superscript"/>
        </w:rPr>
        <w:t>1*</w:t>
      </w:r>
      <w:r>
        <w:rPr>
          <w:w w:val="105"/>
        </w:rPr>
        <w:t>Department of Information Technology, Vishwakarma Institute of Technology, Pune, 411037, Maharashtra, India.</w:t>
      </w:r>
    </w:p>
    <w:p w14:paraId="10B75781" w14:textId="77777777" w:rsidR="00AA7810" w:rsidRDefault="00AA7810">
      <w:pPr>
        <w:pStyle w:val="BodyText"/>
        <w:spacing w:before="213"/>
        <w:jc w:val="left"/>
        <w:rPr>
          <w:sz w:val="22"/>
        </w:rPr>
      </w:pPr>
    </w:p>
    <w:p w14:paraId="64A4A50F" w14:textId="51934C04" w:rsidR="00AA7810" w:rsidRDefault="00000000">
      <w:pPr>
        <w:ind w:left="602" w:right="1091" w:firstLine="1"/>
        <w:jc w:val="center"/>
      </w:pPr>
      <w:r>
        <w:rPr>
          <w:w w:val="105"/>
        </w:rPr>
        <w:t xml:space="preserve">*Corresponding author(s). E-mail(s): </w:t>
      </w:r>
      <w:hyperlink r:id="rId8">
        <w:r>
          <w:rPr>
            <w:color w:val="0000FF"/>
            <w:w w:val="105"/>
          </w:rPr>
          <w:t>kuldeep.vayadande@gmail.com</w:t>
        </w:r>
        <w:r>
          <w:rPr>
            <w:w w:val="105"/>
          </w:rPr>
          <w:t>;</w:t>
        </w:r>
      </w:hyperlink>
      <w:r>
        <w:rPr>
          <w:w w:val="105"/>
        </w:rPr>
        <w:t xml:space="preserve"> </w:t>
      </w:r>
    </w:p>
    <w:p w14:paraId="1B5D2F4E" w14:textId="77777777" w:rsidR="00AA7810" w:rsidRDefault="00AA7810">
      <w:pPr>
        <w:pStyle w:val="BodyText"/>
        <w:spacing w:before="202"/>
        <w:jc w:val="left"/>
        <w:rPr>
          <w:sz w:val="22"/>
        </w:rPr>
      </w:pPr>
    </w:p>
    <w:p w14:paraId="60EC8AAA" w14:textId="77777777" w:rsidR="00AA7810" w:rsidRDefault="00000000">
      <w:pPr>
        <w:ind w:left="489" w:right="977"/>
        <w:jc w:val="center"/>
        <w:rPr>
          <w:b/>
          <w:sz w:val="18"/>
        </w:rPr>
      </w:pPr>
      <w:r>
        <w:rPr>
          <w:b/>
          <w:spacing w:val="-2"/>
          <w:w w:val="130"/>
          <w:sz w:val="18"/>
        </w:rPr>
        <w:t>Abstract</w:t>
      </w:r>
    </w:p>
    <w:p w14:paraId="6D9098F6" w14:textId="77777777" w:rsidR="00AA7810" w:rsidRDefault="00000000">
      <w:pPr>
        <w:spacing w:before="60"/>
        <w:ind w:left="779" w:right="1266"/>
        <w:jc w:val="both"/>
        <w:rPr>
          <w:sz w:val="18"/>
        </w:rPr>
      </w:pPr>
      <w:r>
        <w:rPr>
          <w:w w:val="105"/>
          <w:sz w:val="18"/>
        </w:rPr>
        <w:t>This</w:t>
      </w:r>
      <w:r>
        <w:rPr>
          <w:spacing w:val="40"/>
          <w:w w:val="105"/>
          <w:sz w:val="18"/>
        </w:rPr>
        <w:t xml:space="preserve"> </w:t>
      </w:r>
      <w:r>
        <w:rPr>
          <w:w w:val="105"/>
          <w:sz w:val="18"/>
        </w:rPr>
        <w:t>review</w:t>
      </w:r>
      <w:r>
        <w:rPr>
          <w:spacing w:val="40"/>
          <w:w w:val="105"/>
          <w:sz w:val="18"/>
        </w:rPr>
        <w:t xml:space="preserve"> </w:t>
      </w:r>
      <w:r>
        <w:rPr>
          <w:w w:val="105"/>
          <w:sz w:val="18"/>
        </w:rPr>
        <w:t>explores</w:t>
      </w:r>
      <w:r>
        <w:rPr>
          <w:spacing w:val="40"/>
          <w:w w:val="105"/>
          <w:sz w:val="18"/>
        </w:rPr>
        <w:t xml:space="preserve"> </w:t>
      </w:r>
      <w:r>
        <w:rPr>
          <w:w w:val="105"/>
          <w:sz w:val="18"/>
        </w:rPr>
        <w:t>the</w:t>
      </w:r>
      <w:r>
        <w:rPr>
          <w:spacing w:val="40"/>
          <w:w w:val="105"/>
          <w:sz w:val="18"/>
        </w:rPr>
        <w:t xml:space="preserve"> </w:t>
      </w:r>
      <w:r>
        <w:rPr>
          <w:w w:val="105"/>
          <w:sz w:val="18"/>
        </w:rPr>
        <w:t>intersection</w:t>
      </w:r>
      <w:r>
        <w:rPr>
          <w:spacing w:val="40"/>
          <w:w w:val="105"/>
          <w:sz w:val="18"/>
        </w:rPr>
        <w:t xml:space="preserve"> </w:t>
      </w:r>
      <w:r>
        <w:rPr>
          <w:w w:val="105"/>
          <w:sz w:val="18"/>
        </w:rPr>
        <w:t>of</w:t>
      </w:r>
      <w:r>
        <w:rPr>
          <w:spacing w:val="40"/>
          <w:w w:val="105"/>
          <w:sz w:val="18"/>
        </w:rPr>
        <w:t xml:space="preserve"> </w:t>
      </w:r>
      <w:r>
        <w:rPr>
          <w:w w:val="105"/>
          <w:sz w:val="18"/>
        </w:rPr>
        <w:t>hippocampal</w:t>
      </w:r>
      <w:r>
        <w:rPr>
          <w:spacing w:val="40"/>
          <w:w w:val="105"/>
          <w:sz w:val="18"/>
        </w:rPr>
        <w:t xml:space="preserve"> </w:t>
      </w:r>
      <w:r>
        <w:rPr>
          <w:w w:val="105"/>
          <w:sz w:val="18"/>
        </w:rPr>
        <w:t>microcircuit</w:t>
      </w:r>
      <w:r>
        <w:rPr>
          <w:spacing w:val="40"/>
          <w:w w:val="105"/>
          <w:sz w:val="18"/>
        </w:rPr>
        <w:t xml:space="preserve"> </w:t>
      </w:r>
      <w:r>
        <w:rPr>
          <w:w w:val="105"/>
          <w:sz w:val="18"/>
        </w:rPr>
        <w:t>dysfunction</w:t>
      </w:r>
      <w:r>
        <w:rPr>
          <w:spacing w:val="40"/>
          <w:w w:val="105"/>
          <w:sz w:val="18"/>
        </w:rPr>
        <w:t xml:space="preserve"> </w:t>
      </w:r>
      <w:r>
        <w:rPr>
          <w:w w:val="105"/>
          <w:sz w:val="18"/>
        </w:rPr>
        <w:t xml:space="preserve">in epilepsy with the whole-organism connectome of C. elegans, aiming to </w:t>
      </w:r>
      <w:proofErr w:type="spellStart"/>
      <w:r>
        <w:rPr>
          <w:w w:val="105"/>
          <w:sz w:val="18"/>
        </w:rPr>
        <w:t>estab</w:t>
      </w:r>
      <w:proofErr w:type="spellEnd"/>
      <w:r>
        <w:rPr>
          <w:w w:val="105"/>
          <w:sz w:val="18"/>
        </w:rPr>
        <w:t>-</w:t>
      </w:r>
      <w:r>
        <w:rPr>
          <w:spacing w:val="80"/>
          <w:w w:val="105"/>
          <w:sz w:val="18"/>
        </w:rPr>
        <w:t xml:space="preserve"> </w:t>
      </w:r>
      <w:proofErr w:type="spellStart"/>
      <w:r>
        <w:rPr>
          <w:w w:val="105"/>
          <w:sz w:val="18"/>
        </w:rPr>
        <w:t>lish</w:t>
      </w:r>
      <w:proofErr w:type="spellEnd"/>
      <w:r>
        <w:rPr>
          <w:w w:val="105"/>
          <w:sz w:val="18"/>
        </w:rPr>
        <w:t xml:space="preserve"> a cross-scale framework for understanding seizure dynamics. Epilepsy is characterized</w:t>
      </w:r>
      <w:r>
        <w:rPr>
          <w:spacing w:val="40"/>
          <w:w w:val="105"/>
          <w:sz w:val="18"/>
        </w:rPr>
        <w:t xml:space="preserve"> </w:t>
      </w:r>
      <w:r>
        <w:rPr>
          <w:w w:val="105"/>
          <w:sz w:val="18"/>
        </w:rPr>
        <w:t>by</w:t>
      </w:r>
      <w:r>
        <w:rPr>
          <w:spacing w:val="40"/>
          <w:w w:val="105"/>
          <w:sz w:val="18"/>
        </w:rPr>
        <w:t xml:space="preserve"> </w:t>
      </w:r>
      <w:r>
        <w:rPr>
          <w:w w:val="105"/>
          <w:sz w:val="18"/>
        </w:rPr>
        <w:t>recurrent</w:t>
      </w:r>
      <w:r>
        <w:rPr>
          <w:spacing w:val="40"/>
          <w:w w:val="105"/>
          <w:sz w:val="18"/>
        </w:rPr>
        <w:t xml:space="preserve"> </w:t>
      </w:r>
      <w:r>
        <w:rPr>
          <w:w w:val="105"/>
          <w:sz w:val="18"/>
        </w:rPr>
        <w:t>seizures</w:t>
      </w:r>
      <w:r>
        <w:rPr>
          <w:spacing w:val="40"/>
          <w:w w:val="105"/>
          <w:sz w:val="18"/>
        </w:rPr>
        <w:t xml:space="preserve"> </w:t>
      </w:r>
      <w:r>
        <w:rPr>
          <w:w w:val="105"/>
          <w:sz w:val="18"/>
        </w:rPr>
        <w:t>resulting</w:t>
      </w:r>
      <w:r>
        <w:rPr>
          <w:spacing w:val="40"/>
          <w:w w:val="105"/>
          <w:sz w:val="18"/>
        </w:rPr>
        <w:t xml:space="preserve"> </w:t>
      </w:r>
      <w:r>
        <w:rPr>
          <w:w w:val="105"/>
          <w:sz w:val="18"/>
        </w:rPr>
        <w:t>from</w:t>
      </w:r>
      <w:r>
        <w:rPr>
          <w:spacing w:val="40"/>
          <w:w w:val="105"/>
          <w:sz w:val="18"/>
        </w:rPr>
        <w:t xml:space="preserve"> </w:t>
      </w:r>
      <w:r>
        <w:rPr>
          <w:w w:val="105"/>
          <w:sz w:val="18"/>
        </w:rPr>
        <w:t>abnormal</w:t>
      </w:r>
      <w:r>
        <w:rPr>
          <w:spacing w:val="40"/>
          <w:w w:val="105"/>
          <w:sz w:val="18"/>
        </w:rPr>
        <w:t xml:space="preserve"> </w:t>
      </w:r>
      <w:r>
        <w:rPr>
          <w:w w:val="105"/>
          <w:sz w:val="18"/>
        </w:rPr>
        <w:t>synchronous</w:t>
      </w:r>
      <w:r>
        <w:rPr>
          <w:spacing w:val="40"/>
          <w:w w:val="105"/>
          <w:sz w:val="18"/>
        </w:rPr>
        <w:t xml:space="preserve"> </w:t>
      </w:r>
      <w:proofErr w:type="spellStart"/>
      <w:r>
        <w:rPr>
          <w:w w:val="105"/>
          <w:sz w:val="18"/>
        </w:rPr>
        <w:t>activ</w:t>
      </w:r>
      <w:proofErr w:type="spellEnd"/>
      <w:r>
        <w:rPr>
          <w:w w:val="105"/>
          <w:sz w:val="18"/>
        </w:rPr>
        <w:t xml:space="preserve">- </w:t>
      </w:r>
      <w:proofErr w:type="spellStart"/>
      <w:r>
        <w:rPr>
          <w:w w:val="105"/>
          <w:sz w:val="18"/>
        </w:rPr>
        <w:t>ity</w:t>
      </w:r>
      <w:proofErr w:type="spellEnd"/>
      <w:r>
        <w:rPr>
          <w:w w:val="105"/>
          <w:sz w:val="18"/>
        </w:rPr>
        <w:t xml:space="preserve"> that originates within localized neural circuits and propagates to large-scale</w:t>
      </w:r>
      <w:r>
        <w:rPr>
          <w:spacing w:val="40"/>
          <w:w w:val="105"/>
          <w:sz w:val="18"/>
        </w:rPr>
        <w:t xml:space="preserve"> </w:t>
      </w:r>
      <w:r>
        <w:rPr>
          <w:w w:val="105"/>
          <w:sz w:val="18"/>
        </w:rPr>
        <w:t>brain</w:t>
      </w:r>
      <w:r>
        <w:rPr>
          <w:spacing w:val="40"/>
          <w:w w:val="105"/>
          <w:sz w:val="18"/>
        </w:rPr>
        <w:t xml:space="preserve"> </w:t>
      </w:r>
      <w:r>
        <w:rPr>
          <w:w w:val="105"/>
          <w:sz w:val="18"/>
        </w:rPr>
        <w:t>networks.</w:t>
      </w:r>
      <w:r>
        <w:rPr>
          <w:spacing w:val="40"/>
          <w:w w:val="105"/>
          <w:sz w:val="18"/>
        </w:rPr>
        <w:t xml:space="preserve"> </w:t>
      </w:r>
      <w:r>
        <w:rPr>
          <w:w w:val="105"/>
          <w:sz w:val="18"/>
        </w:rPr>
        <w:t>A</w:t>
      </w:r>
      <w:r>
        <w:rPr>
          <w:spacing w:val="40"/>
          <w:w w:val="105"/>
          <w:sz w:val="18"/>
        </w:rPr>
        <w:t xml:space="preserve"> </w:t>
      </w:r>
      <w:r>
        <w:rPr>
          <w:w w:val="105"/>
          <w:sz w:val="18"/>
        </w:rPr>
        <w:t>persistent</w:t>
      </w:r>
      <w:r>
        <w:rPr>
          <w:spacing w:val="40"/>
          <w:w w:val="105"/>
          <w:sz w:val="18"/>
        </w:rPr>
        <w:t xml:space="preserve"> </w:t>
      </w:r>
      <w:r>
        <w:rPr>
          <w:w w:val="105"/>
          <w:sz w:val="18"/>
        </w:rPr>
        <w:t>challenge</w:t>
      </w:r>
      <w:r>
        <w:rPr>
          <w:spacing w:val="40"/>
          <w:w w:val="105"/>
          <w:sz w:val="18"/>
        </w:rPr>
        <w:t xml:space="preserve"> </w:t>
      </w:r>
      <w:r>
        <w:rPr>
          <w:w w:val="105"/>
          <w:sz w:val="18"/>
        </w:rPr>
        <w:t>in</w:t>
      </w:r>
      <w:r>
        <w:rPr>
          <w:spacing w:val="40"/>
          <w:w w:val="105"/>
          <w:sz w:val="18"/>
        </w:rPr>
        <w:t xml:space="preserve"> </w:t>
      </w:r>
      <w:r>
        <w:rPr>
          <w:w w:val="105"/>
          <w:sz w:val="18"/>
        </w:rPr>
        <w:t>neuroscience</w:t>
      </w:r>
      <w:r>
        <w:rPr>
          <w:spacing w:val="40"/>
          <w:w w:val="105"/>
          <w:sz w:val="18"/>
        </w:rPr>
        <w:t xml:space="preserve"> </w:t>
      </w:r>
      <w:r>
        <w:rPr>
          <w:w w:val="105"/>
          <w:sz w:val="18"/>
        </w:rPr>
        <w:t>is</w:t>
      </w:r>
      <w:r>
        <w:rPr>
          <w:spacing w:val="40"/>
          <w:w w:val="105"/>
          <w:sz w:val="18"/>
        </w:rPr>
        <w:t xml:space="preserve"> </w:t>
      </w:r>
      <w:r>
        <w:rPr>
          <w:w w:val="105"/>
          <w:sz w:val="18"/>
        </w:rPr>
        <w:t>bridging</w:t>
      </w:r>
      <w:r>
        <w:rPr>
          <w:spacing w:val="40"/>
          <w:w w:val="105"/>
          <w:sz w:val="18"/>
        </w:rPr>
        <w:t xml:space="preserve"> </w:t>
      </w:r>
      <w:r>
        <w:rPr>
          <w:w w:val="105"/>
          <w:sz w:val="18"/>
        </w:rPr>
        <w:t>the</w:t>
      </w:r>
      <w:r>
        <w:rPr>
          <w:spacing w:val="40"/>
          <w:w w:val="105"/>
          <w:sz w:val="18"/>
        </w:rPr>
        <w:t xml:space="preserve"> </w:t>
      </w:r>
      <w:r>
        <w:rPr>
          <w:w w:val="105"/>
          <w:sz w:val="18"/>
        </w:rPr>
        <w:t>gap between micro-level biophysical models, which capture the detailed mechanisms</w:t>
      </w:r>
      <w:r>
        <w:rPr>
          <w:spacing w:val="80"/>
          <w:w w:val="105"/>
          <w:sz w:val="18"/>
        </w:rPr>
        <w:t xml:space="preserve"> </w:t>
      </w:r>
      <w:r>
        <w:rPr>
          <w:w w:val="105"/>
          <w:sz w:val="18"/>
        </w:rPr>
        <w:t xml:space="preserve">of hyperexcitability at the cellular and synaptic scale, and macro-level </w:t>
      </w:r>
      <w:proofErr w:type="spellStart"/>
      <w:r>
        <w:rPr>
          <w:w w:val="105"/>
          <w:sz w:val="18"/>
        </w:rPr>
        <w:t>connec</w:t>
      </w:r>
      <w:proofErr w:type="spellEnd"/>
      <w:r>
        <w:rPr>
          <w:w w:val="105"/>
          <w:sz w:val="18"/>
        </w:rPr>
        <w:t>-</w:t>
      </w:r>
      <w:r>
        <w:rPr>
          <w:spacing w:val="80"/>
          <w:w w:val="105"/>
          <w:sz w:val="18"/>
        </w:rPr>
        <w:t xml:space="preserve"> </w:t>
      </w:r>
      <w:r>
        <w:rPr>
          <w:w w:val="105"/>
          <w:sz w:val="18"/>
        </w:rPr>
        <w:t>tome</w:t>
      </w:r>
      <w:r>
        <w:rPr>
          <w:spacing w:val="40"/>
          <w:w w:val="105"/>
          <w:sz w:val="18"/>
        </w:rPr>
        <w:t xml:space="preserve"> </w:t>
      </w:r>
      <w:r>
        <w:rPr>
          <w:w w:val="105"/>
          <w:sz w:val="18"/>
        </w:rPr>
        <w:t>models,</w:t>
      </w:r>
      <w:r>
        <w:rPr>
          <w:spacing w:val="40"/>
          <w:w w:val="105"/>
          <w:sz w:val="18"/>
        </w:rPr>
        <w:t xml:space="preserve"> </w:t>
      </w:r>
      <w:r>
        <w:rPr>
          <w:w w:val="105"/>
          <w:sz w:val="18"/>
        </w:rPr>
        <w:t>which</w:t>
      </w:r>
      <w:r>
        <w:rPr>
          <w:spacing w:val="40"/>
          <w:w w:val="105"/>
          <w:sz w:val="18"/>
        </w:rPr>
        <w:t xml:space="preserve"> </w:t>
      </w:r>
      <w:r>
        <w:rPr>
          <w:w w:val="105"/>
          <w:sz w:val="18"/>
        </w:rPr>
        <w:t>simulate</w:t>
      </w:r>
      <w:r>
        <w:rPr>
          <w:spacing w:val="40"/>
          <w:w w:val="105"/>
          <w:sz w:val="18"/>
        </w:rPr>
        <w:t xml:space="preserve"> </w:t>
      </w:r>
      <w:r>
        <w:rPr>
          <w:w w:val="105"/>
          <w:sz w:val="18"/>
        </w:rPr>
        <w:t>whole-brain</w:t>
      </w:r>
      <w:r>
        <w:rPr>
          <w:spacing w:val="40"/>
          <w:w w:val="105"/>
          <w:sz w:val="18"/>
        </w:rPr>
        <w:t xml:space="preserve"> </w:t>
      </w:r>
      <w:r>
        <w:rPr>
          <w:w w:val="105"/>
          <w:sz w:val="18"/>
        </w:rPr>
        <w:t>dynamics</w:t>
      </w:r>
      <w:r>
        <w:rPr>
          <w:spacing w:val="40"/>
          <w:w w:val="105"/>
          <w:sz w:val="18"/>
        </w:rPr>
        <w:t xml:space="preserve"> </w:t>
      </w:r>
      <w:r>
        <w:rPr>
          <w:w w:val="105"/>
          <w:sz w:val="18"/>
        </w:rPr>
        <w:t>and</w:t>
      </w:r>
      <w:r>
        <w:rPr>
          <w:spacing w:val="40"/>
          <w:w w:val="105"/>
          <w:sz w:val="18"/>
        </w:rPr>
        <w:t xml:space="preserve"> </w:t>
      </w:r>
      <w:r>
        <w:rPr>
          <w:w w:val="105"/>
          <w:sz w:val="18"/>
        </w:rPr>
        <w:t>emergent</w:t>
      </w:r>
      <w:r>
        <w:rPr>
          <w:spacing w:val="40"/>
          <w:w w:val="105"/>
          <w:sz w:val="18"/>
        </w:rPr>
        <w:t xml:space="preserve"> </w:t>
      </w:r>
      <w:r>
        <w:rPr>
          <w:w w:val="105"/>
          <w:sz w:val="18"/>
        </w:rPr>
        <w:t xml:space="preserve">behaviors. This paper introduces </w:t>
      </w:r>
      <w:proofErr w:type="spellStart"/>
      <w:r>
        <w:rPr>
          <w:w w:val="105"/>
          <w:sz w:val="18"/>
        </w:rPr>
        <w:t>Neurobridge</w:t>
      </w:r>
      <w:proofErr w:type="spellEnd"/>
      <w:r>
        <w:rPr>
          <w:w w:val="105"/>
          <w:sz w:val="18"/>
        </w:rPr>
        <w:t xml:space="preserve">, a novel hybrid computational framework designed to unify these two scales. </w:t>
      </w:r>
      <w:proofErr w:type="spellStart"/>
      <w:r>
        <w:rPr>
          <w:w w:val="105"/>
          <w:sz w:val="18"/>
        </w:rPr>
        <w:t>Neurobridge</w:t>
      </w:r>
      <w:proofErr w:type="spellEnd"/>
      <w:r>
        <w:rPr>
          <w:w w:val="105"/>
          <w:sz w:val="18"/>
        </w:rPr>
        <w:t xml:space="preserve"> integrates a biophysically detailed hippocampal microcircuit model, capable of transitioning between healthy and epileptic</w:t>
      </w:r>
      <w:r>
        <w:rPr>
          <w:spacing w:val="40"/>
          <w:w w:val="105"/>
          <w:sz w:val="18"/>
        </w:rPr>
        <w:t xml:space="preserve"> </w:t>
      </w:r>
      <w:r>
        <w:rPr>
          <w:w w:val="105"/>
          <w:sz w:val="18"/>
        </w:rPr>
        <w:t>states,</w:t>
      </w:r>
      <w:r>
        <w:rPr>
          <w:spacing w:val="40"/>
          <w:w w:val="105"/>
          <w:sz w:val="18"/>
        </w:rPr>
        <w:t xml:space="preserve"> </w:t>
      </w:r>
      <w:r>
        <w:rPr>
          <w:w w:val="105"/>
          <w:sz w:val="18"/>
        </w:rPr>
        <w:t>with</w:t>
      </w:r>
      <w:r>
        <w:rPr>
          <w:spacing w:val="40"/>
          <w:w w:val="105"/>
          <w:sz w:val="18"/>
        </w:rPr>
        <w:t xml:space="preserve"> </w:t>
      </w:r>
      <w:r>
        <w:rPr>
          <w:w w:val="105"/>
          <w:sz w:val="18"/>
        </w:rPr>
        <w:t>the</w:t>
      </w:r>
      <w:r>
        <w:rPr>
          <w:spacing w:val="40"/>
          <w:w w:val="105"/>
          <w:sz w:val="18"/>
        </w:rPr>
        <w:t xml:space="preserve"> </w:t>
      </w:r>
      <w:r>
        <w:rPr>
          <w:w w:val="105"/>
          <w:sz w:val="18"/>
        </w:rPr>
        <w:t>complete</w:t>
      </w:r>
      <w:r>
        <w:rPr>
          <w:spacing w:val="40"/>
          <w:w w:val="105"/>
          <w:sz w:val="18"/>
        </w:rPr>
        <w:t xml:space="preserve"> </w:t>
      </w:r>
      <w:r>
        <w:rPr>
          <w:w w:val="105"/>
          <w:sz w:val="18"/>
        </w:rPr>
        <w:t>connectome</w:t>
      </w:r>
      <w:r>
        <w:rPr>
          <w:spacing w:val="40"/>
          <w:w w:val="105"/>
          <w:sz w:val="18"/>
        </w:rPr>
        <w:t xml:space="preserve"> </w:t>
      </w:r>
      <w:r>
        <w:rPr>
          <w:w w:val="105"/>
          <w:sz w:val="18"/>
        </w:rPr>
        <w:t>of</w:t>
      </w:r>
      <w:r>
        <w:rPr>
          <w:spacing w:val="40"/>
          <w:w w:val="105"/>
          <w:sz w:val="18"/>
        </w:rPr>
        <w:t xml:space="preserve"> </w:t>
      </w:r>
      <w:r>
        <w:rPr>
          <w:w w:val="105"/>
          <w:sz w:val="18"/>
        </w:rPr>
        <w:t>Caenorhabditis</w:t>
      </w:r>
      <w:r>
        <w:rPr>
          <w:spacing w:val="40"/>
          <w:w w:val="105"/>
          <w:sz w:val="18"/>
        </w:rPr>
        <w:t xml:space="preserve"> </w:t>
      </w:r>
      <w:r>
        <w:rPr>
          <w:w w:val="105"/>
          <w:sz w:val="18"/>
        </w:rPr>
        <w:t>elegans,</w:t>
      </w:r>
      <w:r>
        <w:rPr>
          <w:spacing w:val="40"/>
          <w:w w:val="105"/>
          <w:sz w:val="18"/>
        </w:rPr>
        <w:t xml:space="preserve"> </w:t>
      </w:r>
      <w:r>
        <w:rPr>
          <w:w w:val="105"/>
          <w:sz w:val="18"/>
        </w:rPr>
        <w:t xml:space="preserve">a well-established model organism in systems neuroscience. The framework lever- ages Brian2 for precise circuit-level modeling and </w:t>
      </w:r>
      <w:proofErr w:type="spellStart"/>
      <w:r>
        <w:rPr>
          <w:w w:val="105"/>
          <w:sz w:val="18"/>
        </w:rPr>
        <w:t>NeuroML</w:t>
      </w:r>
      <w:proofErr w:type="spellEnd"/>
      <w:r>
        <w:rPr>
          <w:w w:val="105"/>
          <w:sz w:val="18"/>
        </w:rPr>
        <w:t xml:space="preserve"> for standardized, reproducible representation of connectome-scale dynamics, thereby creating a</w:t>
      </w:r>
      <w:r>
        <w:rPr>
          <w:spacing w:val="40"/>
          <w:w w:val="105"/>
          <w:sz w:val="18"/>
        </w:rPr>
        <w:t xml:space="preserve"> </w:t>
      </w:r>
      <w:r>
        <w:rPr>
          <w:w w:val="105"/>
          <w:sz w:val="18"/>
        </w:rPr>
        <w:t>plug-and-play environment for multiscale simulations. This integration enables systematic investigation into how epileptic-like activity emerging within a local-</w:t>
      </w:r>
      <w:r>
        <w:rPr>
          <w:spacing w:val="80"/>
          <w:w w:val="105"/>
          <w:sz w:val="18"/>
        </w:rPr>
        <w:t xml:space="preserve"> </w:t>
      </w:r>
      <w:proofErr w:type="spellStart"/>
      <w:r>
        <w:rPr>
          <w:w w:val="105"/>
          <w:sz w:val="18"/>
        </w:rPr>
        <w:t>ized</w:t>
      </w:r>
      <w:proofErr w:type="spellEnd"/>
      <w:r>
        <w:rPr>
          <w:spacing w:val="40"/>
          <w:w w:val="105"/>
          <w:sz w:val="18"/>
        </w:rPr>
        <w:t xml:space="preserve"> </w:t>
      </w:r>
      <w:r>
        <w:rPr>
          <w:w w:val="105"/>
          <w:sz w:val="18"/>
        </w:rPr>
        <w:t>microcircuit</w:t>
      </w:r>
      <w:r>
        <w:rPr>
          <w:spacing w:val="40"/>
          <w:w w:val="105"/>
          <w:sz w:val="18"/>
        </w:rPr>
        <w:t xml:space="preserve"> </w:t>
      </w:r>
      <w:r>
        <w:rPr>
          <w:w w:val="105"/>
          <w:sz w:val="18"/>
        </w:rPr>
        <w:t>influences</w:t>
      </w:r>
      <w:r>
        <w:rPr>
          <w:spacing w:val="40"/>
          <w:w w:val="105"/>
          <w:sz w:val="18"/>
        </w:rPr>
        <w:t xml:space="preserve"> </w:t>
      </w:r>
      <w:r>
        <w:rPr>
          <w:w w:val="105"/>
          <w:sz w:val="18"/>
        </w:rPr>
        <w:t>and</w:t>
      </w:r>
      <w:r>
        <w:rPr>
          <w:spacing w:val="40"/>
          <w:w w:val="105"/>
          <w:sz w:val="18"/>
        </w:rPr>
        <w:t xml:space="preserve"> </w:t>
      </w:r>
      <w:r>
        <w:rPr>
          <w:w w:val="105"/>
          <w:sz w:val="18"/>
        </w:rPr>
        <w:t>disrupts</w:t>
      </w:r>
      <w:r>
        <w:rPr>
          <w:spacing w:val="40"/>
          <w:w w:val="105"/>
          <w:sz w:val="18"/>
        </w:rPr>
        <w:t xml:space="preserve"> </w:t>
      </w:r>
      <w:r>
        <w:rPr>
          <w:w w:val="105"/>
          <w:sz w:val="18"/>
        </w:rPr>
        <w:t>the</w:t>
      </w:r>
      <w:r>
        <w:rPr>
          <w:spacing w:val="40"/>
          <w:w w:val="105"/>
          <w:sz w:val="18"/>
        </w:rPr>
        <w:t xml:space="preserve"> </w:t>
      </w:r>
      <w:r>
        <w:rPr>
          <w:w w:val="105"/>
          <w:sz w:val="18"/>
        </w:rPr>
        <w:t>dynamics</w:t>
      </w:r>
      <w:r>
        <w:rPr>
          <w:spacing w:val="40"/>
          <w:w w:val="105"/>
          <w:sz w:val="18"/>
        </w:rPr>
        <w:t xml:space="preserve"> </w:t>
      </w:r>
      <w:r>
        <w:rPr>
          <w:w w:val="105"/>
          <w:sz w:val="18"/>
        </w:rPr>
        <w:t>of</w:t>
      </w:r>
      <w:r>
        <w:rPr>
          <w:spacing w:val="40"/>
          <w:w w:val="105"/>
          <w:sz w:val="18"/>
        </w:rPr>
        <w:t xml:space="preserve"> </w:t>
      </w:r>
      <w:r>
        <w:rPr>
          <w:w w:val="105"/>
          <w:sz w:val="18"/>
        </w:rPr>
        <w:t>an</w:t>
      </w:r>
      <w:r>
        <w:rPr>
          <w:spacing w:val="40"/>
          <w:w w:val="105"/>
          <w:sz w:val="18"/>
        </w:rPr>
        <w:t xml:space="preserve"> </w:t>
      </w:r>
      <w:r>
        <w:rPr>
          <w:w w:val="105"/>
          <w:sz w:val="18"/>
        </w:rPr>
        <w:t>entire</w:t>
      </w:r>
      <w:r>
        <w:rPr>
          <w:spacing w:val="40"/>
          <w:w w:val="105"/>
          <w:sz w:val="18"/>
        </w:rPr>
        <w:t xml:space="preserve"> </w:t>
      </w:r>
      <w:r>
        <w:rPr>
          <w:w w:val="105"/>
          <w:sz w:val="18"/>
        </w:rPr>
        <w:t xml:space="preserve">nervous system. Additionally, </w:t>
      </w:r>
      <w:proofErr w:type="spellStart"/>
      <w:r>
        <w:rPr>
          <w:w w:val="105"/>
          <w:sz w:val="18"/>
        </w:rPr>
        <w:t>Neurobridge</w:t>
      </w:r>
      <w:proofErr w:type="spellEnd"/>
      <w:r>
        <w:rPr>
          <w:w w:val="105"/>
          <w:sz w:val="18"/>
        </w:rPr>
        <w:t xml:space="preserve"> incorporates therapeutic testing modules, including parameter sweeps and closed-loop control strategies, providing a</w:t>
      </w:r>
      <w:r>
        <w:rPr>
          <w:spacing w:val="40"/>
          <w:w w:val="105"/>
          <w:sz w:val="18"/>
        </w:rPr>
        <w:t xml:space="preserve"> </w:t>
      </w:r>
      <w:r>
        <w:rPr>
          <w:w w:val="105"/>
          <w:sz w:val="18"/>
        </w:rPr>
        <w:t>platform</w:t>
      </w:r>
      <w:r>
        <w:rPr>
          <w:spacing w:val="40"/>
          <w:w w:val="105"/>
          <w:sz w:val="18"/>
        </w:rPr>
        <w:t xml:space="preserve"> </w:t>
      </w:r>
      <w:r>
        <w:rPr>
          <w:w w:val="105"/>
          <w:sz w:val="18"/>
        </w:rPr>
        <w:t>to</w:t>
      </w:r>
      <w:r>
        <w:rPr>
          <w:spacing w:val="40"/>
          <w:w w:val="105"/>
          <w:sz w:val="18"/>
        </w:rPr>
        <w:t xml:space="preserve"> </w:t>
      </w:r>
      <w:r>
        <w:rPr>
          <w:w w:val="105"/>
          <w:sz w:val="18"/>
        </w:rPr>
        <w:t>evaluate</w:t>
      </w:r>
      <w:r>
        <w:rPr>
          <w:spacing w:val="40"/>
          <w:w w:val="105"/>
          <w:sz w:val="18"/>
        </w:rPr>
        <w:t xml:space="preserve"> </w:t>
      </w:r>
      <w:r>
        <w:rPr>
          <w:w w:val="105"/>
          <w:sz w:val="18"/>
        </w:rPr>
        <w:t>interventions</w:t>
      </w:r>
      <w:r>
        <w:rPr>
          <w:spacing w:val="40"/>
          <w:w w:val="105"/>
          <w:sz w:val="18"/>
        </w:rPr>
        <w:t xml:space="preserve"> </w:t>
      </w:r>
      <w:r>
        <w:rPr>
          <w:w w:val="105"/>
          <w:sz w:val="18"/>
        </w:rPr>
        <w:t>that</w:t>
      </w:r>
      <w:r>
        <w:rPr>
          <w:spacing w:val="40"/>
          <w:w w:val="105"/>
          <w:sz w:val="18"/>
        </w:rPr>
        <w:t xml:space="preserve"> </w:t>
      </w:r>
      <w:r>
        <w:rPr>
          <w:w w:val="105"/>
          <w:sz w:val="18"/>
        </w:rPr>
        <w:t>modulate</w:t>
      </w:r>
      <w:r>
        <w:rPr>
          <w:spacing w:val="40"/>
          <w:w w:val="105"/>
          <w:sz w:val="18"/>
        </w:rPr>
        <w:t xml:space="preserve"> </w:t>
      </w:r>
      <w:r>
        <w:rPr>
          <w:w w:val="105"/>
          <w:sz w:val="18"/>
        </w:rPr>
        <w:t>pathological</w:t>
      </w:r>
      <w:r>
        <w:rPr>
          <w:spacing w:val="40"/>
          <w:w w:val="105"/>
          <w:sz w:val="18"/>
        </w:rPr>
        <w:t xml:space="preserve"> </w:t>
      </w:r>
      <w:r>
        <w:rPr>
          <w:w w:val="105"/>
          <w:sz w:val="18"/>
        </w:rPr>
        <w:t>activity.</w:t>
      </w:r>
      <w:r>
        <w:rPr>
          <w:spacing w:val="40"/>
          <w:w w:val="105"/>
          <w:sz w:val="18"/>
        </w:rPr>
        <w:t xml:space="preserve"> </w:t>
      </w:r>
      <w:r>
        <w:rPr>
          <w:w w:val="105"/>
          <w:sz w:val="18"/>
        </w:rPr>
        <w:t>By</w:t>
      </w:r>
      <w:r>
        <w:rPr>
          <w:spacing w:val="40"/>
          <w:w w:val="105"/>
          <w:sz w:val="18"/>
        </w:rPr>
        <w:t xml:space="preserve"> </w:t>
      </w:r>
      <w:proofErr w:type="spellStart"/>
      <w:r>
        <w:rPr>
          <w:w w:val="105"/>
          <w:sz w:val="18"/>
        </w:rPr>
        <w:t>uni</w:t>
      </w:r>
      <w:proofErr w:type="spellEnd"/>
      <w:r>
        <w:rPr>
          <w:w w:val="105"/>
          <w:sz w:val="18"/>
        </w:rPr>
        <w:t xml:space="preserve">- </w:t>
      </w:r>
      <w:proofErr w:type="spellStart"/>
      <w:r>
        <w:rPr>
          <w:w w:val="105"/>
          <w:sz w:val="18"/>
        </w:rPr>
        <w:t>fying</w:t>
      </w:r>
      <w:proofErr w:type="spellEnd"/>
      <w:r>
        <w:rPr>
          <w:spacing w:val="73"/>
          <w:w w:val="105"/>
          <w:sz w:val="18"/>
        </w:rPr>
        <w:t xml:space="preserve"> </w:t>
      </w:r>
      <w:r>
        <w:rPr>
          <w:w w:val="105"/>
          <w:sz w:val="18"/>
        </w:rPr>
        <w:t>cellular-level</w:t>
      </w:r>
      <w:r>
        <w:rPr>
          <w:spacing w:val="73"/>
          <w:w w:val="105"/>
          <w:sz w:val="18"/>
        </w:rPr>
        <w:t xml:space="preserve"> </w:t>
      </w:r>
      <w:r>
        <w:rPr>
          <w:w w:val="105"/>
          <w:sz w:val="18"/>
        </w:rPr>
        <w:t>precision</w:t>
      </w:r>
      <w:r>
        <w:rPr>
          <w:spacing w:val="73"/>
          <w:w w:val="105"/>
          <w:sz w:val="18"/>
        </w:rPr>
        <w:t xml:space="preserve"> </w:t>
      </w:r>
      <w:r>
        <w:rPr>
          <w:w w:val="105"/>
          <w:sz w:val="18"/>
        </w:rPr>
        <w:t>with</w:t>
      </w:r>
      <w:r>
        <w:rPr>
          <w:spacing w:val="73"/>
          <w:w w:val="105"/>
          <w:sz w:val="18"/>
        </w:rPr>
        <w:t xml:space="preserve"> </w:t>
      </w:r>
      <w:r>
        <w:rPr>
          <w:w w:val="105"/>
          <w:sz w:val="18"/>
        </w:rPr>
        <w:t>organism-scale</w:t>
      </w:r>
      <w:r>
        <w:rPr>
          <w:spacing w:val="73"/>
          <w:w w:val="105"/>
          <w:sz w:val="18"/>
        </w:rPr>
        <w:t xml:space="preserve"> </w:t>
      </w:r>
      <w:r>
        <w:rPr>
          <w:w w:val="105"/>
          <w:sz w:val="18"/>
        </w:rPr>
        <w:t>analysis,</w:t>
      </w:r>
      <w:r>
        <w:rPr>
          <w:spacing w:val="73"/>
          <w:w w:val="105"/>
          <w:sz w:val="18"/>
        </w:rPr>
        <w:t xml:space="preserve"> </w:t>
      </w:r>
      <w:proofErr w:type="spellStart"/>
      <w:r>
        <w:rPr>
          <w:w w:val="105"/>
          <w:sz w:val="18"/>
        </w:rPr>
        <w:t>Neurobridge</w:t>
      </w:r>
      <w:proofErr w:type="spellEnd"/>
      <w:r>
        <w:rPr>
          <w:spacing w:val="73"/>
          <w:w w:val="105"/>
          <w:sz w:val="18"/>
        </w:rPr>
        <w:t xml:space="preserve"> </w:t>
      </w:r>
      <w:r>
        <w:rPr>
          <w:w w:val="105"/>
          <w:sz w:val="18"/>
        </w:rPr>
        <w:t>offers a</w:t>
      </w:r>
      <w:r>
        <w:rPr>
          <w:spacing w:val="65"/>
          <w:w w:val="105"/>
          <w:sz w:val="18"/>
        </w:rPr>
        <w:t xml:space="preserve"> </w:t>
      </w:r>
      <w:r>
        <w:rPr>
          <w:w w:val="105"/>
          <w:sz w:val="18"/>
        </w:rPr>
        <w:t>powerful,</w:t>
      </w:r>
      <w:r>
        <w:rPr>
          <w:spacing w:val="66"/>
          <w:w w:val="105"/>
          <w:sz w:val="18"/>
        </w:rPr>
        <w:t xml:space="preserve"> </w:t>
      </w:r>
      <w:r>
        <w:rPr>
          <w:w w:val="105"/>
          <w:sz w:val="18"/>
        </w:rPr>
        <w:t>extensible,</w:t>
      </w:r>
      <w:r>
        <w:rPr>
          <w:spacing w:val="66"/>
          <w:w w:val="105"/>
          <w:sz w:val="18"/>
        </w:rPr>
        <w:t xml:space="preserve"> </w:t>
      </w:r>
      <w:r>
        <w:rPr>
          <w:w w:val="105"/>
          <w:sz w:val="18"/>
        </w:rPr>
        <w:t>and</w:t>
      </w:r>
      <w:r>
        <w:rPr>
          <w:spacing w:val="66"/>
          <w:w w:val="105"/>
          <w:sz w:val="18"/>
        </w:rPr>
        <w:t xml:space="preserve"> </w:t>
      </w:r>
      <w:r>
        <w:rPr>
          <w:w w:val="105"/>
          <w:sz w:val="18"/>
        </w:rPr>
        <w:t>reproducible</w:t>
      </w:r>
      <w:r>
        <w:rPr>
          <w:spacing w:val="65"/>
          <w:w w:val="105"/>
          <w:sz w:val="18"/>
        </w:rPr>
        <w:t xml:space="preserve"> </w:t>
      </w:r>
      <w:r>
        <w:rPr>
          <w:w w:val="105"/>
          <w:sz w:val="18"/>
        </w:rPr>
        <w:t>tool</w:t>
      </w:r>
      <w:r>
        <w:rPr>
          <w:spacing w:val="66"/>
          <w:w w:val="105"/>
          <w:sz w:val="18"/>
        </w:rPr>
        <w:t xml:space="preserve"> </w:t>
      </w:r>
      <w:r>
        <w:rPr>
          <w:w w:val="105"/>
          <w:sz w:val="18"/>
        </w:rPr>
        <w:t>for</w:t>
      </w:r>
      <w:r>
        <w:rPr>
          <w:spacing w:val="66"/>
          <w:w w:val="105"/>
          <w:sz w:val="18"/>
        </w:rPr>
        <w:t xml:space="preserve"> </w:t>
      </w:r>
      <w:r>
        <w:rPr>
          <w:w w:val="105"/>
          <w:sz w:val="18"/>
        </w:rPr>
        <w:t>advancing</w:t>
      </w:r>
      <w:r>
        <w:rPr>
          <w:spacing w:val="66"/>
          <w:w w:val="105"/>
          <w:sz w:val="18"/>
        </w:rPr>
        <w:t xml:space="preserve"> </w:t>
      </w:r>
      <w:r>
        <w:rPr>
          <w:w w:val="105"/>
          <w:sz w:val="18"/>
        </w:rPr>
        <w:t>the</w:t>
      </w:r>
      <w:r>
        <w:rPr>
          <w:spacing w:val="65"/>
          <w:w w:val="105"/>
          <w:sz w:val="18"/>
        </w:rPr>
        <w:t xml:space="preserve"> </w:t>
      </w:r>
      <w:r>
        <w:rPr>
          <w:spacing w:val="-2"/>
          <w:w w:val="105"/>
          <w:sz w:val="18"/>
        </w:rPr>
        <w:t>mechanistic</w:t>
      </w:r>
    </w:p>
    <w:p w14:paraId="5F490336" w14:textId="77777777" w:rsidR="00AA7810" w:rsidRDefault="00AA7810">
      <w:pPr>
        <w:jc w:val="both"/>
        <w:rPr>
          <w:sz w:val="18"/>
        </w:rPr>
        <w:sectPr w:rsidR="00AA7810">
          <w:footerReference w:type="even" r:id="rId9"/>
          <w:footerReference w:type="default" r:id="rId10"/>
          <w:type w:val="continuous"/>
          <w:pgSz w:w="11910" w:h="16840"/>
          <w:pgMar w:top="1920" w:right="1700" w:bottom="3920" w:left="1700" w:header="0" w:footer="3734" w:gutter="0"/>
          <w:pgNumType w:start="1"/>
          <w:cols w:space="720"/>
        </w:sectPr>
      </w:pPr>
    </w:p>
    <w:p w14:paraId="0F0D138D" w14:textId="77777777" w:rsidR="00AA7810" w:rsidRDefault="00000000">
      <w:pPr>
        <w:spacing w:before="44"/>
        <w:ind w:left="1270" w:right="778"/>
        <w:jc w:val="both"/>
        <w:rPr>
          <w:sz w:val="18"/>
        </w:rPr>
      </w:pPr>
      <w:r>
        <w:rPr>
          <w:w w:val="110"/>
          <w:sz w:val="18"/>
        </w:rPr>
        <w:lastRenderedPageBreak/>
        <w:t>understanding of epilepsy. Beyond epilepsy, this framework holds promise for investigating other neurological disorders, such as Alzheimer’s and Parkinson’s disease, which also involve pathological processes spanning multiple scales of brain organization.</w:t>
      </w:r>
    </w:p>
    <w:p w14:paraId="03B3AF0A" w14:textId="77777777" w:rsidR="00AA7810" w:rsidRDefault="00000000">
      <w:pPr>
        <w:spacing w:before="194" w:line="232" w:lineRule="auto"/>
        <w:ind w:left="1270" w:right="1053"/>
        <w:rPr>
          <w:sz w:val="16"/>
        </w:rPr>
      </w:pPr>
      <w:r>
        <w:rPr>
          <w:b/>
          <w:w w:val="115"/>
          <w:sz w:val="16"/>
        </w:rPr>
        <w:t xml:space="preserve">Keywords: </w:t>
      </w:r>
      <w:r>
        <w:rPr>
          <w:w w:val="115"/>
          <w:sz w:val="16"/>
        </w:rPr>
        <w:t xml:space="preserve">Epilepsy, Computational Neuroscience, Biophysical Modeling, Connectome, Multi-scale Modeling, Brian2, </w:t>
      </w:r>
      <w:proofErr w:type="spellStart"/>
      <w:r>
        <w:rPr>
          <w:w w:val="115"/>
          <w:sz w:val="16"/>
        </w:rPr>
        <w:t>NeuroML</w:t>
      </w:r>
      <w:proofErr w:type="spellEnd"/>
      <w:r>
        <w:rPr>
          <w:w w:val="115"/>
          <w:sz w:val="16"/>
        </w:rPr>
        <w:t>, C. elegans</w:t>
      </w:r>
    </w:p>
    <w:p w14:paraId="1F4EC98F" w14:textId="77777777" w:rsidR="00AA7810" w:rsidRDefault="00AA7810">
      <w:pPr>
        <w:pStyle w:val="BodyText"/>
        <w:jc w:val="left"/>
        <w:rPr>
          <w:sz w:val="16"/>
        </w:rPr>
      </w:pPr>
    </w:p>
    <w:p w14:paraId="2C972BE5" w14:textId="77777777" w:rsidR="00AA7810" w:rsidRDefault="00AA7810">
      <w:pPr>
        <w:pStyle w:val="BodyText"/>
        <w:jc w:val="left"/>
        <w:rPr>
          <w:sz w:val="16"/>
        </w:rPr>
      </w:pPr>
    </w:p>
    <w:p w14:paraId="3E7BCBD4" w14:textId="77777777" w:rsidR="00AA7810" w:rsidRDefault="00AA7810">
      <w:pPr>
        <w:pStyle w:val="BodyText"/>
        <w:spacing w:before="143"/>
        <w:jc w:val="left"/>
        <w:rPr>
          <w:sz w:val="16"/>
        </w:rPr>
      </w:pPr>
    </w:p>
    <w:p w14:paraId="2E47637A" w14:textId="77777777" w:rsidR="00AA7810" w:rsidRDefault="00000000">
      <w:pPr>
        <w:pStyle w:val="Heading1"/>
        <w:numPr>
          <w:ilvl w:val="0"/>
          <w:numId w:val="4"/>
        </w:numPr>
        <w:tabs>
          <w:tab w:val="left" w:pos="1104"/>
        </w:tabs>
        <w:ind w:left="1104" w:hanging="313"/>
        <w:jc w:val="left"/>
      </w:pPr>
      <w:bookmarkStart w:id="0" w:name="Introduction"/>
      <w:bookmarkEnd w:id="0"/>
      <w:r>
        <w:rPr>
          <w:spacing w:val="-2"/>
          <w:w w:val="120"/>
        </w:rPr>
        <w:t>Introduction</w:t>
      </w:r>
    </w:p>
    <w:p w14:paraId="03C00289" w14:textId="77777777" w:rsidR="00AA7810" w:rsidRDefault="00000000">
      <w:pPr>
        <w:pStyle w:val="BodyText"/>
        <w:spacing w:before="158" w:line="235" w:lineRule="auto"/>
        <w:ind w:left="791" w:right="297"/>
      </w:pPr>
      <w:r>
        <w:rPr>
          <w:w w:val="105"/>
        </w:rPr>
        <w:t>Epilepsy, a neurological disorder affecting over 50 million individuals worldwide, has long</w:t>
      </w:r>
      <w:r>
        <w:rPr>
          <w:spacing w:val="-10"/>
          <w:w w:val="105"/>
        </w:rPr>
        <w:t xml:space="preserve"> </w:t>
      </w:r>
      <w:r>
        <w:rPr>
          <w:w w:val="105"/>
        </w:rPr>
        <w:t>been</w:t>
      </w:r>
      <w:r>
        <w:rPr>
          <w:spacing w:val="-10"/>
          <w:w w:val="105"/>
        </w:rPr>
        <w:t xml:space="preserve"> </w:t>
      </w:r>
      <w:r>
        <w:rPr>
          <w:w w:val="105"/>
        </w:rPr>
        <w:t>recognized</w:t>
      </w:r>
      <w:r>
        <w:rPr>
          <w:spacing w:val="-10"/>
          <w:w w:val="105"/>
        </w:rPr>
        <w:t xml:space="preserve"> </w:t>
      </w:r>
      <w:r>
        <w:rPr>
          <w:w w:val="105"/>
        </w:rPr>
        <w:t>as</w:t>
      </w:r>
      <w:r>
        <w:rPr>
          <w:spacing w:val="-10"/>
          <w:w w:val="105"/>
        </w:rPr>
        <w:t xml:space="preserve"> </w:t>
      </w:r>
      <w:r>
        <w:rPr>
          <w:w w:val="105"/>
        </w:rPr>
        <w:t>a</w:t>
      </w:r>
      <w:r>
        <w:rPr>
          <w:spacing w:val="-10"/>
          <w:w w:val="105"/>
        </w:rPr>
        <w:t xml:space="preserve"> </w:t>
      </w:r>
      <w:r>
        <w:rPr>
          <w:w w:val="105"/>
        </w:rPr>
        <w:t>condition</w:t>
      </w:r>
      <w:r>
        <w:rPr>
          <w:spacing w:val="-10"/>
          <w:w w:val="105"/>
        </w:rPr>
        <w:t xml:space="preserve"> </w:t>
      </w:r>
      <w:r>
        <w:rPr>
          <w:w w:val="105"/>
        </w:rPr>
        <w:t>that</w:t>
      </w:r>
      <w:r>
        <w:rPr>
          <w:spacing w:val="-10"/>
          <w:w w:val="105"/>
        </w:rPr>
        <w:t xml:space="preserve"> </w:t>
      </w:r>
      <w:r>
        <w:rPr>
          <w:w w:val="105"/>
        </w:rPr>
        <w:t>arises</w:t>
      </w:r>
      <w:r>
        <w:rPr>
          <w:spacing w:val="-10"/>
          <w:w w:val="105"/>
        </w:rPr>
        <w:t xml:space="preserve"> </w:t>
      </w:r>
      <w:r>
        <w:rPr>
          <w:w w:val="105"/>
        </w:rPr>
        <w:t>not</w:t>
      </w:r>
      <w:r>
        <w:rPr>
          <w:spacing w:val="-10"/>
          <w:w w:val="105"/>
        </w:rPr>
        <w:t xml:space="preserve"> </w:t>
      </w:r>
      <w:r>
        <w:rPr>
          <w:w w:val="105"/>
        </w:rPr>
        <w:t>solely</w:t>
      </w:r>
      <w:r>
        <w:rPr>
          <w:spacing w:val="-10"/>
          <w:w w:val="105"/>
        </w:rPr>
        <w:t xml:space="preserve"> </w:t>
      </w:r>
      <w:r>
        <w:rPr>
          <w:w w:val="105"/>
        </w:rPr>
        <w:t>from</w:t>
      </w:r>
      <w:r>
        <w:rPr>
          <w:spacing w:val="-10"/>
          <w:w w:val="105"/>
        </w:rPr>
        <w:t xml:space="preserve"> </w:t>
      </w:r>
      <w:r>
        <w:rPr>
          <w:w w:val="105"/>
        </w:rPr>
        <w:t>isolated</w:t>
      </w:r>
      <w:r>
        <w:rPr>
          <w:spacing w:val="-10"/>
          <w:w w:val="105"/>
        </w:rPr>
        <w:t xml:space="preserve"> </w:t>
      </w:r>
      <w:r>
        <w:rPr>
          <w:w w:val="105"/>
        </w:rPr>
        <w:t>cellular</w:t>
      </w:r>
      <w:r>
        <w:rPr>
          <w:spacing w:val="-10"/>
          <w:w w:val="105"/>
        </w:rPr>
        <w:t xml:space="preserve"> </w:t>
      </w:r>
      <w:proofErr w:type="spellStart"/>
      <w:r>
        <w:rPr>
          <w:w w:val="105"/>
        </w:rPr>
        <w:t>dysfunc</w:t>
      </w:r>
      <w:proofErr w:type="spellEnd"/>
      <w:r>
        <w:rPr>
          <w:w w:val="105"/>
        </w:rPr>
        <w:t xml:space="preserve">- </w:t>
      </w:r>
      <w:proofErr w:type="spellStart"/>
      <w:r>
        <w:rPr>
          <w:w w:val="105"/>
        </w:rPr>
        <w:t>tion</w:t>
      </w:r>
      <w:proofErr w:type="spellEnd"/>
      <w:r>
        <w:rPr>
          <w:w w:val="105"/>
        </w:rPr>
        <w:t xml:space="preserve"> but from complex interactions across brain networks. Its hallmark, the seizure, often originates in localized structures such as the hippocampus before propagating through distributed neural circuits to disrupt large-scale brain function [</w:t>
      </w:r>
      <w:hyperlink w:anchor="_bookmark3" w:history="1">
        <w:r>
          <w:rPr>
            <w:color w:val="0000FF"/>
            <w:w w:val="105"/>
          </w:rPr>
          <w:t>1</w:t>
        </w:r>
      </w:hyperlink>
      <w:r>
        <w:rPr>
          <w:w w:val="105"/>
        </w:rPr>
        <w:t>]. Under- standing how this transition from microcircuit dysfunction to network-level pathology occurs remains one of the most pressing challenges in computational neuroscience. Over</w:t>
      </w:r>
      <w:r>
        <w:rPr>
          <w:spacing w:val="-12"/>
          <w:w w:val="105"/>
        </w:rPr>
        <w:t xml:space="preserve"> </w:t>
      </w:r>
      <w:r>
        <w:rPr>
          <w:w w:val="105"/>
        </w:rPr>
        <w:t>the</w:t>
      </w:r>
      <w:r>
        <w:rPr>
          <w:spacing w:val="-12"/>
          <w:w w:val="105"/>
        </w:rPr>
        <w:t xml:space="preserve"> </w:t>
      </w:r>
      <w:r>
        <w:rPr>
          <w:w w:val="105"/>
        </w:rPr>
        <w:t>past</w:t>
      </w:r>
      <w:r>
        <w:rPr>
          <w:spacing w:val="-12"/>
          <w:w w:val="105"/>
        </w:rPr>
        <w:t xml:space="preserve"> </w:t>
      </w:r>
      <w:r>
        <w:rPr>
          <w:w w:val="105"/>
        </w:rPr>
        <w:t>decades,</w:t>
      </w:r>
      <w:r>
        <w:rPr>
          <w:spacing w:val="-12"/>
          <w:w w:val="105"/>
        </w:rPr>
        <w:t xml:space="preserve"> </w:t>
      </w:r>
      <w:r>
        <w:rPr>
          <w:w w:val="105"/>
        </w:rPr>
        <w:t>diverse</w:t>
      </w:r>
      <w:r>
        <w:rPr>
          <w:spacing w:val="-12"/>
          <w:w w:val="105"/>
        </w:rPr>
        <w:t xml:space="preserve"> </w:t>
      </w:r>
      <w:r>
        <w:rPr>
          <w:w w:val="105"/>
        </w:rPr>
        <w:t>approaches</w:t>
      </w:r>
      <w:r>
        <w:rPr>
          <w:spacing w:val="-12"/>
          <w:w w:val="105"/>
        </w:rPr>
        <w:t xml:space="preserve"> </w:t>
      </w:r>
      <w:r>
        <w:rPr>
          <w:w w:val="105"/>
        </w:rPr>
        <w:t>have</w:t>
      </w:r>
      <w:r>
        <w:rPr>
          <w:spacing w:val="-12"/>
          <w:w w:val="105"/>
        </w:rPr>
        <w:t xml:space="preserve"> </w:t>
      </w:r>
      <w:r>
        <w:rPr>
          <w:w w:val="105"/>
        </w:rPr>
        <w:t>been</w:t>
      </w:r>
      <w:r>
        <w:rPr>
          <w:spacing w:val="-11"/>
          <w:w w:val="105"/>
        </w:rPr>
        <w:t xml:space="preserve"> </w:t>
      </w:r>
      <w:r>
        <w:rPr>
          <w:w w:val="105"/>
        </w:rPr>
        <w:t>developed</w:t>
      </w:r>
      <w:r>
        <w:rPr>
          <w:spacing w:val="-12"/>
          <w:w w:val="105"/>
        </w:rPr>
        <w:t xml:space="preserve"> </w:t>
      </w:r>
      <w:r>
        <w:rPr>
          <w:w w:val="105"/>
        </w:rPr>
        <w:t>to</w:t>
      </w:r>
      <w:r>
        <w:rPr>
          <w:spacing w:val="-12"/>
          <w:w w:val="105"/>
        </w:rPr>
        <w:t xml:space="preserve"> </w:t>
      </w:r>
      <w:r>
        <w:rPr>
          <w:w w:val="105"/>
        </w:rPr>
        <w:t>study</w:t>
      </w:r>
      <w:r>
        <w:rPr>
          <w:spacing w:val="-12"/>
          <w:w w:val="105"/>
        </w:rPr>
        <w:t xml:space="preserve"> </w:t>
      </w:r>
      <w:r>
        <w:rPr>
          <w:w w:val="105"/>
        </w:rPr>
        <w:t>epilepsy,</w:t>
      </w:r>
      <w:r>
        <w:rPr>
          <w:spacing w:val="-12"/>
          <w:w w:val="105"/>
        </w:rPr>
        <w:t xml:space="preserve"> </w:t>
      </w:r>
      <w:r>
        <w:rPr>
          <w:w w:val="105"/>
        </w:rPr>
        <w:t>each contributing unique insights into the disorder while also exposing critical gaps that motivate new frameworks of investigation.</w:t>
      </w:r>
    </w:p>
    <w:p w14:paraId="782DF29F" w14:textId="77777777" w:rsidR="00AA7810" w:rsidRDefault="00000000">
      <w:pPr>
        <w:pStyle w:val="BodyText"/>
        <w:spacing w:before="7" w:line="235" w:lineRule="auto"/>
        <w:ind w:left="791" w:right="296" w:firstLine="298"/>
      </w:pPr>
      <w:r>
        <w:rPr>
          <w:w w:val="105"/>
        </w:rPr>
        <w:t xml:space="preserve">At the systems level, network-centric perspectives have revealed epilepsy to be a disorder of connectivity. EEG-based analyses, coupled with complex network theory, have shown that seizures alter global network properties such as synchrony and </w:t>
      </w:r>
      <w:proofErr w:type="spellStart"/>
      <w:r>
        <w:rPr>
          <w:w w:val="105"/>
        </w:rPr>
        <w:t>clus</w:t>
      </w:r>
      <w:proofErr w:type="spellEnd"/>
      <w:r>
        <w:rPr>
          <w:w w:val="105"/>
        </w:rPr>
        <w:t xml:space="preserve">- </w:t>
      </w:r>
      <w:proofErr w:type="spellStart"/>
      <w:r>
        <w:rPr>
          <w:w w:val="105"/>
        </w:rPr>
        <w:t>tering</w:t>
      </w:r>
      <w:proofErr w:type="spellEnd"/>
      <w:r>
        <w:rPr>
          <w:spacing w:val="-12"/>
          <w:w w:val="105"/>
        </w:rPr>
        <w:t xml:space="preserve"> </w:t>
      </w:r>
      <w:r>
        <w:rPr>
          <w:w w:val="105"/>
        </w:rPr>
        <w:t>coefficients,</w:t>
      </w:r>
      <w:r>
        <w:rPr>
          <w:spacing w:val="-11"/>
          <w:w w:val="105"/>
        </w:rPr>
        <w:t xml:space="preserve"> </w:t>
      </w:r>
      <w:r>
        <w:rPr>
          <w:w w:val="105"/>
        </w:rPr>
        <w:t>suggesting</w:t>
      </w:r>
      <w:r>
        <w:rPr>
          <w:spacing w:val="-12"/>
          <w:w w:val="105"/>
        </w:rPr>
        <w:t xml:space="preserve"> </w:t>
      </w:r>
      <w:r>
        <w:rPr>
          <w:w w:val="105"/>
        </w:rPr>
        <w:t>potential</w:t>
      </w:r>
      <w:r>
        <w:rPr>
          <w:spacing w:val="-11"/>
          <w:w w:val="105"/>
        </w:rPr>
        <w:t xml:space="preserve"> </w:t>
      </w:r>
      <w:r>
        <w:rPr>
          <w:w w:val="105"/>
        </w:rPr>
        <w:t>biomarkers</w:t>
      </w:r>
      <w:r>
        <w:rPr>
          <w:spacing w:val="-12"/>
          <w:w w:val="105"/>
        </w:rPr>
        <w:t xml:space="preserve"> </w:t>
      </w:r>
      <w:r>
        <w:rPr>
          <w:w w:val="105"/>
        </w:rPr>
        <w:t>for</w:t>
      </w:r>
      <w:r>
        <w:rPr>
          <w:spacing w:val="-11"/>
          <w:w w:val="105"/>
        </w:rPr>
        <w:t xml:space="preserve"> </w:t>
      </w:r>
      <w:r>
        <w:rPr>
          <w:w w:val="105"/>
        </w:rPr>
        <w:t>seizure</w:t>
      </w:r>
      <w:r>
        <w:rPr>
          <w:spacing w:val="-12"/>
          <w:w w:val="105"/>
        </w:rPr>
        <w:t xml:space="preserve"> </w:t>
      </w:r>
      <w:r>
        <w:rPr>
          <w:w w:val="105"/>
        </w:rPr>
        <w:t>detection</w:t>
      </w:r>
      <w:r>
        <w:rPr>
          <w:spacing w:val="-11"/>
          <w:w w:val="105"/>
        </w:rPr>
        <w:t xml:space="preserve"> </w:t>
      </w:r>
      <w:r>
        <w:rPr>
          <w:w w:val="105"/>
        </w:rPr>
        <w:t>and</w:t>
      </w:r>
      <w:r>
        <w:rPr>
          <w:spacing w:val="-12"/>
          <w:w w:val="105"/>
        </w:rPr>
        <w:t xml:space="preserve"> </w:t>
      </w:r>
      <w:r>
        <w:rPr>
          <w:w w:val="105"/>
        </w:rPr>
        <w:t>prediction [</w:t>
      </w:r>
      <w:hyperlink w:anchor="_bookmark3" w:history="1">
        <w:r>
          <w:rPr>
            <w:color w:val="0000FF"/>
            <w:w w:val="105"/>
          </w:rPr>
          <w:t>1</w:t>
        </w:r>
      </w:hyperlink>
      <w:r>
        <w:rPr>
          <w:w w:val="105"/>
        </w:rPr>
        <w:t xml:space="preserve">, </w:t>
      </w:r>
      <w:hyperlink w:anchor="_bookmark14" w:history="1">
        <w:r>
          <w:rPr>
            <w:color w:val="0000FF"/>
            <w:w w:val="105"/>
          </w:rPr>
          <w:t>12</w:t>
        </w:r>
      </w:hyperlink>
      <w:r>
        <w:rPr>
          <w:w w:val="105"/>
        </w:rPr>
        <w:t xml:space="preserve">, </w:t>
      </w:r>
      <w:hyperlink w:anchor="_bookmark15" w:history="1">
        <w:r>
          <w:rPr>
            <w:color w:val="0000FF"/>
            <w:w w:val="105"/>
          </w:rPr>
          <w:t>13</w:t>
        </w:r>
      </w:hyperlink>
      <w:r>
        <w:rPr>
          <w:w w:val="105"/>
        </w:rPr>
        <w:t>]. With the rapid growth of artificial intelligence, hybrid and deep learning approaches have further advanced diagnostic accuracy. Sheng et al. [</w:t>
      </w:r>
      <w:hyperlink w:anchor="_bookmark4" w:history="1">
        <w:r>
          <w:rPr>
            <w:color w:val="0000FF"/>
            <w:w w:val="105"/>
          </w:rPr>
          <w:t>2</w:t>
        </w:r>
      </w:hyperlink>
      <w:r>
        <w:rPr>
          <w:w w:val="105"/>
        </w:rPr>
        <w:t xml:space="preserve">], for instance, designed a dual-branch hybrid AI system achieving 97.5% accuracy in real-time </w:t>
      </w:r>
      <w:proofErr w:type="spellStart"/>
      <w:r>
        <w:rPr>
          <w:w w:val="105"/>
        </w:rPr>
        <w:t>detec</w:t>
      </w:r>
      <w:proofErr w:type="spellEnd"/>
      <w:r>
        <w:rPr>
          <w:w w:val="105"/>
        </w:rPr>
        <w:t xml:space="preserve">- </w:t>
      </w:r>
      <w:proofErr w:type="spellStart"/>
      <w:r>
        <w:rPr>
          <w:w w:val="105"/>
        </w:rPr>
        <w:t>tion</w:t>
      </w:r>
      <w:proofErr w:type="spellEnd"/>
      <w:r>
        <w:rPr>
          <w:w w:val="105"/>
        </w:rPr>
        <w:t>, while Wang et al. [</w:t>
      </w:r>
      <w:hyperlink w:anchor="_bookmark11" w:history="1">
        <w:r>
          <w:rPr>
            <w:color w:val="0000FF"/>
            <w:w w:val="105"/>
          </w:rPr>
          <w:t>9</w:t>
        </w:r>
      </w:hyperlink>
      <w:r>
        <w:rPr>
          <w:w w:val="105"/>
        </w:rPr>
        <w:t>] and Roy et al. [</w:t>
      </w:r>
      <w:hyperlink w:anchor="_bookmark17" w:history="1">
        <w:r>
          <w:rPr>
            <w:color w:val="0000FF"/>
            <w:w w:val="105"/>
          </w:rPr>
          <w:t>15</w:t>
        </w:r>
      </w:hyperlink>
      <w:r>
        <w:rPr>
          <w:w w:val="105"/>
        </w:rPr>
        <w:t>] highlighted the role of data-driven methods in early prediction. These innovations demonstrate the value of macroscopic and algorithmic approaches, yet they primarily address detection and classification rather than the mechanistic underpinnings of seizure spread.</w:t>
      </w:r>
    </w:p>
    <w:p w14:paraId="15C1A816" w14:textId="77777777" w:rsidR="00AA7810" w:rsidRDefault="00000000">
      <w:pPr>
        <w:pStyle w:val="BodyText"/>
        <w:spacing w:before="8" w:line="235" w:lineRule="auto"/>
        <w:ind w:left="791" w:right="297" w:firstLine="298"/>
      </w:pPr>
      <w:r>
        <w:t>Parallel research streams have focused on the microcircuit scale, where detailed biophysical models capture the ion-channel, synaptic, and morphological features underlying</w:t>
      </w:r>
      <w:r>
        <w:rPr>
          <w:spacing w:val="40"/>
        </w:rPr>
        <w:t xml:space="preserve"> </w:t>
      </w:r>
      <w:r>
        <w:t>hyperexcitability.</w:t>
      </w:r>
      <w:r>
        <w:rPr>
          <w:spacing w:val="40"/>
        </w:rPr>
        <w:t xml:space="preserve"> </w:t>
      </w:r>
      <w:r>
        <w:t>The</w:t>
      </w:r>
      <w:r>
        <w:rPr>
          <w:spacing w:val="40"/>
        </w:rPr>
        <w:t xml:space="preserve"> </w:t>
      </w:r>
      <w:r>
        <w:t>seminal</w:t>
      </w:r>
      <w:r>
        <w:rPr>
          <w:spacing w:val="40"/>
        </w:rPr>
        <w:t xml:space="preserve"> </w:t>
      </w:r>
      <w:r>
        <w:t>work</w:t>
      </w:r>
      <w:r>
        <w:rPr>
          <w:spacing w:val="40"/>
        </w:rPr>
        <w:t xml:space="preserve"> </w:t>
      </w:r>
      <w:r>
        <w:t>of</w:t>
      </w:r>
      <w:r>
        <w:rPr>
          <w:spacing w:val="40"/>
        </w:rPr>
        <w:t xml:space="preserve"> </w:t>
      </w:r>
      <w:r>
        <w:t>Markram</w:t>
      </w:r>
      <w:r>
        <w:rPr>
          <w:spacing w:val="40"/>
        </w:rPr>
        <w:t xml:space="preserve"> </w:t>
      </w:r>
      <w:r>
        <w:t>et</w:t>
      </w:r>
      <w:r>
        <w:rPr>
          <w:spacing w:val="40"/>
        </w:rPr>
        <w:t xml:space="preserve"> </w:t>
      </w:r>
      <w:r>
        <w:t>al.</w:t>
      </w:r>
      <w:r>
        <w:rPr>
          <w:spacing w:val="40"/>
        </w:rPr>
        <w:t xml:space="preserve"> </w:t>
      </w:r>
      <w:r>
        <w:t>[</w:t>
      </w:r>
      <w:hyperlink w:anchor="_bookmark13" w:history="1">
        <w:r>
          <w:rPr>
            <w:color w:val="0000FF"/>
          </w:rPr>
          <w:t>11</w:t>
        </w:r>
      </w:hyperlink>
      <w:r>
        <w:t>]</w:t>
      </w:r>
      <w:r>
        <w:rPr>
          <w:spacing w:val="40"/>
        </w:rPr>
        <w:t xml:space="preserve"> </w:t>
      </w:r>
      <w:r>
        <w:t>on</w:t>
      </w:r>
      <w:r>
        <w:rPr>
          <w:spacing w:val="40"/>
        </w:rPr>
        <w:t xml:space="preserve"> </w:t>
      </w:r>
      <w:r>
        <w:t>recon- structing neocortical microcircuitry exemplifies the richness of this approach, while simulation</w:t>
      </w:r>
      <w:r>
        <w:rPr>
          <w:spacing w:val="40"/>
        </w:rPr>
        <w:t xml:space="preserve"> </w:t>
      </w:r>
      <w:r>
        <w:t>environments</w:t>
      </w:r>
      <w:r>
        <w:rPr>
          <w:spacing w:val="40"/>
        </w:rPr>
        <w:t xml:space="preserve"> </w:t>
      </w:r>
      <w:r>
        <w:t>such</w:t>
      </w:r>
      <w:r>
        <w:rPr>
          <w:spacing w:val="40"/>
        </w:rPr>
        <w:t xml:space="preserve"> </w:t>
      </w:r>
      <w:r>
        <w:t>as</w:t>
      </w:r>
      <w:r>
        <w:rPr>
          <w:spacing w:val="40"/>
        </w:rPr>
        <w:t xml:space="preserve"> </w:t>
      </w:r>
      <w:r>
        <w:t>Brian2</w:t>
      </w:r>
      <w:r>
        <w:rPr>
          <w:spacing w:val="40"/>
        </w:rPr>
        <w:t xml:space="preserve"> </w:t>
      </w:r>
      <w:r>
        <w:t>[</w:t>
      </w:r>
      <w:hyperlink w:anchor="_bookmark7" w:history="1">
        <w:r>
          <w:rPr>
            <w:color w:val="0000FF"/>
          </w:rPr>
          <w:t>5</w:t>
        </w:r>
      </w:hyperlink>
      <w:r>
        <w:t>]</w:t>
      </w:r>
      <w:r>
        <w:rPr>
          <w:spacing w:val="40"/>
        </w:rPr>
        <w:t xml:space="preserve"> </w:t>
      </w:r>
      <w:r>
        <w:t>have</w:t>
      </w:r>
      <w:r>
        <w:rPr>
          <w:spacing w:val="40"/>
        </w:rPr>
        <w:t xml:space="preserve"> </w:t>
      </w:r>
      <w:r>
        <w:t>enabled</w:t>
      </w:r>
      <w:r>
        <w:rPr>
          <w:spacing w:val="40"/>
        </w:rPr>
        <w:t xml:space="preserve"> </w:t>
      </w:r>
      <w:r>
        <w:t>efficient</w:t>
      </w:r>
      <w:r>
        <w:rPr>
          <w:spacing w:val="40"/>
        </w:rPr>
        <w:t xml:space="preserve"> </w:t>
      </w:r>
      <w:r>
        <w:t>exploration</w:t>
      </w:r>
      <w:r>
        <w:rPr>
          <w:spacing w:val="40"/>
        </w:rPr>
        <w:t xml:space="preserve"> </w:t>
      </w:r>
      <w:r>
        <w:t xml:space="preserve">of cellular-level epileptiform activity. Similarly, animal models, such as </w:t>
      </w:r>
      <w:proofErr w:type="spellStart"/>
      <w:r>
        <w:t>kainate</w:t>
      </w:r>
      <w:proofErr w:type="spellEnd"/>
      <w:r>
        <w:t>-induced</w:t>
      </w:r>
      <w:r>
        <w:rPr>
          <w:spacing w:val="40"/>
        </w:rPr>
        <w:t xml:space="preserve"> </w:t>
      </w:r>
      <w:r>
        <w:t>rodent epilepsy, have linked structural biomarkers to pathological activity [</w:t>
      </w:r>
      <w:hyperlink w:anchor="_bookmark6" w:history="1">
        <w:r>
          <w:rPr>
            <w:color w:val="0000FF"/>
          </w:rPr>
          <w:t>4</w:t>
        </w:r>
      </w:hyperlink>
      <w:r>
        <w:t xml:space="preserve">], demon- </w:t>
      </w:r>
      <w:proofErr w:type="spellStart"/>
      <w:r>
        <w:t>strating</w:t>
      </w:r>
      <w:proofErr w:type="spellEnd"/>
      <w:r>
        <w:rPr>
          <w:spacing w:val="40"/>
        </w:rPr>
        <w:t xml:space="preserve"> </w:t>
      </w:r>
      <w:r>
        <w:t>the</w:t>
      </w:r>
      <w:r>
        <w:rPr>
          <w:spacing w:val="40"/>
        </w:rPr>
        <w:t xml:space="preserve"> </w:t>
      </w:r>
      <w:r>
        <w:t>critical</w:t>
      </w:r>
      <w:r>
        <w:rPr>
          <w:spacing w:val="40"/>
        </w:rPr>
        <w:t xml:space="preserve"> </w:t>
      </w:r>
      <w:r>
        <w:t>role</w:t>
      </w:r>
      <w:r>
        <w:rPr>
          <w:spacing w:val="40"/>
        </w:rPr>
        <w:t xml:space="preserve"> </w:t>
      </w:r>
      <w:r>
        <w:t>of</w:t>
      </w:r>
      <w:r>
        <w:rPr>
          <w:spacing w:val="40"/>
        </w:rPr>
        <w:t xml:space="preserve"> </w:t>
      </w:r>
      <w:r>
        <w:t>the</w:t>
      </w:r>
      <w:r>
        <w:rPr>
          <w:spacing w:val="40"/>
        </w:rPr>
        <w:t xml:space="preserve"> </w:t>
      </w:r>
      <w:r>
        <w:t>hippocampus</w:t>
      </w:r>
      <w:r>
        <w:rPr>
          <w:spacing w:val="40"/>
        </w:rPr>
        <w:t xml:space="preserve"> </w:t>
      </w:r>
      <w:r>
        <w:t>as</w:t>
      </w:r>
      <w:r>
        <w:rPr>
          <w:spacing w:val="40"/>
        </w:rPr>
        <w:t xml:space="preserve"> </w:t>
      </w:r>
      <w:r>
        <w:t>both</w:t>
      </w:r>
      <w:r>
        <w:rPr>
          <w:spacing w:val="40"/>
        </w:rPr>
        <w:t xml:space="preserve"> </w:t>
      </w:r>
      <w:r>
        <w:t>a</w:t>
      </w:r>
      <w:r>
        <w:rPr>
          <w:spacing w:val="40"/>
        </w:rPr>
        <w:t xml:space="preserve"> </w:t>
      </w:r>
      <w:r>
        <w:t>site</w:t>
      </w:r>
      <w:r>
        <w:rPr>
          <w:spacing w:val="40"/>
        </w:rPr>
        <w:t xml:space="preserve"> </w:t>
      </w:r>
      <w:r>
        <w:t>of</w:t>
      </w:r>
      <w:r>
        <w:rPr>
          <w:spacing w:val="40"/>
        </w:rPr>
        <w:t xml:space="preserve"> </w:t>
      </w:r>
      <w:r>
        <w:t>seizure</w:t>
      </w:r>
      <w:r>
        <w:rPr>
          <w:spacing w:val="40"/>
        </w:rPr>
        <w:t xml:space="preserve"> </w:t>
      </w:r>
      <w:r>
        <w:t>onset</w:t>
      </w:r>
      <w:r>
        <w:rPr>
          <w:spacing w:val="40"/>
        </w:rPr>
        <w:t xml:space="preserve"> </w:t>
      </w:r>
      <w:r>
        <w:t>and</w:t>
      </w:r>
      <w:r>
        <w:rPr>
          <w:spacing w:val="40"/>
        </w:rPr>
        <w:t xml:space="preserve"> </w:t>
      </w:r>
      <w:r>
        <w:t xml:space="preserve">a window into </w:t>
      </w:r>
      <w:proofErr w:type="spellStart"/>
      <w:r>
        <w:t>epileptogenesis</w:t>
      </w:r>
      <w:proofErr w:type="spellEnd"/>
      <w:r>
        <w:t>. However, these microcircuit studies often remain siloed, lacking</w:t>
      </w:r>
      <w:r>
        <w:rPr>
          <w:spacing w:val="40"/>
        </w:rPr>
        <w:t xml:space="preserve"> </w:t>
      </w:r>
      <w:r>
        <w:t>integration</w:t>
      </w:r>
      <w:r>
        <w:rPr>
          <w:spacing w:val="40"/>
        </w:rPr>
        <w:t xml:space="preserve"> </w:t>
      </w:r>
      <w:r>
        <w:t>with</w:t>
      </w:r>
      <w:r>
        <w:rPr>
          <w:spacing w:val="40"/>
        </w:rPr>
        <w:t xml:space="preserve"> </w:t>
      </w:r>
      <w:r>
        <w:t>the</w:t>
      </w:r>
      <w:r>
        <w:rPr>
          <w:spacing w:val="40"/>
        </w:rPr>
        <w:t xml:space="preserve"> </w:t>
      </w:r>
      <w:r>
        <w:t>broader</w:t>
      </w:r>
      <w:r>
        <w:rPr>
          <w:spacing w:val="40"/>
        </w:rPr>
        <w:t xml:space="preserve"> </w:t>
      </w:r>
      <w:r>
        <w:t>systems-level</w:t>
      </w:r>
      <w:r>
        <w:rPr>
          <w:spacing w:val="40"/>
        </w:rPr>
        <w:t xml:space="preserve"> </w:t>
      </w:r>
      <w:r>
        <w:t>context</w:t>
      </w:r>
      <w:r>
        <w:rPr>
          <w:spacing w:val="40"/>
        </w:rPr>
        <w:t xml:space="preserve"> </w:t>
      </w:r>
      <w:r>
        <w:t>in</w:t>
      </w:r>
      <w:r>
        <w:rPr>
          <w:spacing w:val="40"/>
        </w:rPr>
        <w:t xml:space="preserve"> </w:t>
      </w:r>
      <w:r>
        <w:t>which</w:t>
      </w:r>
      <w:r>
        <w:rPr>
          <w:spacing w:val="40"/>
        </w:rPr>
        <w:t xml:space="preserve"> </w:t>
      </w:r>
      <w:r>
        <w:t>seizures</w:t>
      </w:r>
      <w:r>
        <w:rPr>
          <w:spacing w:val="40"/>
        </w:rPr>
        <w:t xml:space="preserve"> </w:t>
      </w:r>
      <w:r>
        <w:t>unfold.</w:t>
      </w:r>
    </w:p>
    <w:p w14:paraId="415A243E" w14:textId="77777777" w:rsidR="00AA7810" w:rsidRDefault="00000000">
      <w:pPr>
        <w:pStyle w:val="BodyText"/>
        <w:spacing w:before="8" w:line="235" w:lineRule="auto"/>
        <w:ind w:left="791" w:right="297" w:firstLine="298"/>
      </w:pPr>
      <w:r>
        <w:rPr>
          <w:w w:val="105"/>
        </w:rPr>
        <w:t xml:space="preserve">Bridging these two scales has been attempted through large-scale connectome modeling platforms. </w:t>
      </w:r>
      <w:proofErr w:type="spellStart"/>
      <w:r>
        <w:rPr>
          <w:w w:val="105"/>
        </w:rPr>
        <w:t>NeuroML</w:t>
      </w:r>
      <w:proofErr w:type="spellEnd"/>
      <w:r>
        <w:rPr>
          <w:w w:val="105"/>
        </w:rPr>
        <w:t xml:space="preserve"> [</w:t>
      </w:r>
      <w:hyperlink w:anchor="_bookmark8" w:history="1">
        <w:r>
          <w:rPr>
            <w:color w:val="0000FF"/>
            <w:w w:val="105"/>
          </w:rPr>
          <w:t>6</w:t>
        </w:r>
      </w:hyperlink>
      <w:r>
        <w:rPr>
          <w:w w:val="105"/>
        </w:rPr>
        <w:t>] offers a standardized format for detailed neuronal descriptions,</w:t>
      </w:r>
      <w:r>
        <w:rPr>
          <w:spacing w:val="13"/>
          <w:w w:val="105"/>
        </w:rPr>
        <w:t xml:space="preserve"> </w:t>
      </w:r>
      <w:r>
        <w:rPr>
          <w:w w:val="105"/>
        </w:rPr>
        <w:t>while</w:t>
      </w:r>
      <w:r>
        <w:rPr>
          <w:spacing w:val="14"/>
          <w:w w:val="105"/>
        </w:rPr>
        <w:t xml:space="preserve"> </w:t>
      </w:r>
      <w:r>
        <w:rPr>
          <w:w w:val="105"/>
        </w:rPr>
        <w:t>The</w:t>
      </w:r>
      <w:r>
        <w:rPr>
          <w:spacing w:val="13"/>
          <w:w w:val="105"/>
        </w:rPr>
        <w:t xml:space="preserve"> </w:t>
      </w:r>
      <w:r>
        <w:rPr>
          <w:w w:val="105"/>
        </w:rPr>
        <w:t>Virtual</w:t>
      </w:r>
      <w:r>
        <w:rPr>
          <w:spacing w:val="14"/>
          <w:w w:val="105"/>
        </w:rPr>
        <w:t xml:space="preserve"> </w:t>
      </w:r>
      <w:r>
        <w:rPr>
          <w:w w:val="105"/>
        </w:rPr>
        <w:t>Brain</w:t>
      </w:r>
      <w:r>
        <w:rPr>
          <w:spacing w:val="14"/>
          <w:w w:val="105"/>
        </w:rPr>
        <w:t xml:space="preserve"> </w:t>
      </w:r>
      <w:r>
        <w:rPr>
          <w:w w:val="105"/>
        </w:rPr>
        <w:t>has</w:t>
      </w:r>
      <w:r>
        <w:rPr>
          <w:spacing w:val="13"/>
          <w:w w:val="105"/>
        </w:rPr>
        <w:t xml:space="preserve"> </w:t>
      </w:r>
      <w:r>
        <w:rPr>
          <w:w w:val="105"/>
        </w:rPr>
        <w:t>enabled</w:t>
      </w:r>
      <w:r>
        <w:rPr>
          <w:spacing w:val="14"/>
          <w:w w:val="105"/>
        </w:rPr>
        <w:t xml:space="preserve"> </w:t>
      </w:r>
      <w:r>
        <w:rPr>
          <w:w w:val="105"/>
        </w:rPr>
        <w:t>macroscopic</w:t>
      </w:r>
      <w:r>
        <w:rPr>
          <w:spacing w:val="13"/>
          <w:w w:val="105"/>
        </w:rPr>
        <w:t xml:space="preserve"> </w:t>
      </w:r>
      <w:r>
        <w:rPr>
          <w:w w:val="105"/>
        </w:rPr>
        <w:t>simulations</w:t>
      </w:r>
      <w:r>
        <w:rPr>
          <w:spacing w:val="14"/>
          <w:w w:val="105"/>
        </w:rPr>
        <w:t xml:space="preserve"> </w:t>
      </w:r>
      <w:r>
        <w:rPr>
          <w:w w:val="105"/>
        </w:rPr>
        <w:t>of</w:t>
      </w:r>
      <w:r>
        <w:rPr>
          <w:spacing w:val="14"/>
          <w:w w:val="105"/>
        </w:rPr>
        <w:t xml:space="preserve"> </w:t>
      </w:r>
      <w:r>
        <w:rPr>
          <w:spacing w:val="-2"/>
          <w:w w:val="105"/>
        </w:rPr>
        <w:t>primate</w:t>
      </w:r>
    </w:p>
    <w:p w14:paraId="3A2D269B" w14:textId="77777777" w:rsidR="00AA7810" w:rsidRDefault="00AA7810">
      <w:pPr>
        <w:pStyle w:val="BodyText"/>
        <w:spacing w:line="235" w:lineRule="auto"/>
        <w:sectPr w:rsidR="00AA7810">
          <w:pgSz w:w="11910" w:h="16840"/>
          <w:pgMar w:top="1440" w:right="1700" w:bottom="3920" w:left="1700" w:header="0" w:footer="3734" w:gutter="0"/>
          <w:cols w:space="720"/>
        </w:sectPr>
      </w:pPr>
    </w:p>
    <w:p w14:paraId="712ED81B" w14:textId="77777777" w:rsidR="00AA7810" w:rsidRDefault="00000000">
      <w:pPr>
        <w:pStyle w:val="BodyText"/>
        <w:spacing w:before="49" w:line="235" w:lineRule="auto"/>
        <w:ind w:left="301" w:right="788"/>
      </w:pPr>
      <w:r>
        <w:rPr>
          <w:w w:val="105"/>
        </w:rPr>
        <w:lastRenderedPageBreak/>
        <w:t>brain network dynamics [</w:t>
      </w:r>
      <w:hyperlink w:anchor="_bookmark12" w:history="1">
        <w:r>
          <w:rPr>
            <w:color w:val="0000FF"/>
            <w:w w:val="105"/>
          </w:rPr>
          <w:t>10</w:t>
        </w:r>
      </w:hyperlink>
      <w:r>
        <w:rPr>
          <w:w w:val="105"/>
        </w:rPr>
        <w:t>]. Studies like Yang et al. [</w:t>
      </w:r>
      <w:hyperlink w:anchor="_bookmark5" w:history="1">
        <w:r>
          <w:rPr>
            <w:color w:val="0000FF"/>
            <w:w w:val="105"/>
          </w:rPr>
          <w:t>3</w:t>
        </w:r>
      </w:hyperlink>
      <w:r>
        <w:rPr>
          <w:w w:val="105"/>
        </w:rPr>
        <w:t xml:space="preserve">] and </w:t>
      </w:r>
      <w:proofErr w:type="spellStart"/>
      <w:r>
        <w:rPr>
          <w:w w:val="105"/>
        </w:rPr>
        <w:t>Proix</w:t>
      </w:r>
      <w:proofErr w:type="spellEnd"/>
      <w:r>
        <w:rPr>
          <w:w w:val="105"/>
        </w:rPr>
        <w:t xml:space="preserve"> et al. [</w:t>
      </w:r>
      <w:hyperlink w:anchor="_bookmark9" w:history="1">
        <w:r>
          <w:rPr>
            <w:color w:val="0000FF"/>
            <w:w w:val="105"/>
          </w:rPr>
          <w:t>7</w:t>
        </w:r>
      </w:hyperlink>
      <w:r>
        <w:rPr>
          <w:w w:val="105"/>
        </w:rPr>
        <w:t xml:space="preserve">] illustrate how macroscale intrinsic dynamics can be associated with microcircuit dysfunction, and how computational models of brain networks can forecast seizure events. Yet, these approaches tend to rely on either abstracted circuit models or empirical </w:t>
      </w:r>
      <w:proofErr w:type="spellStart"/>
      <w:r>
        <w:rPr>
          <w:w w:val="105"/>
        </w:rPr>
        <w:t>correla</w:t>
      </w:r>
      <w:proofErr w:type="spellEnd"/>
      <w:r>
        <w:rPr>
          <w:w w:val="105"/>
        </w:rPr>
        <w:t xml:space="preserve">- </w:t>
      </w:r>
      <w:proofErr w:type="spellStart"/>
      <w:r>
        <w:rPr>
          <w:w w:val="105"/>
        </w:rPr>
        <w:t>tions</w:t>
      </w:r>
      <w:proofErr w:type="spellEnd"/>
      <w:r>
        <w:rPr>
          <w:w w:val="105"/>
        </w:rPr>
        <w:t>, leaving open the question of how localized hippocampal activity mechanistically propagates through an entire nervous system.</w:t>
      </w:r>
    </w:p>
    <w:p w14:paraId="2D256ECF" w14:textId="77777777" w:rsidR="00AA7810" w:rsidRDefault="00000000">
      <w:pPr>
        <w:pStyle w:val="BodyText"/>
        <w:spacing w:before="4" w:line="235" w:lineRule="auto"/>
        <w:ind w:left="301" w:right="787" w:firstLine="298"/>
      </w:pPr>
      <w:r>
        <w:rPr>
          <w:w w:val="105"/>
        </w:rPr>
        <w:t xml:space="preserve">In reviewing this body of work, we identified a critical gap: while micro-level mod- </w:t>
      </w:r>
      <w:proofErr w:type="spellStart"/>
      <w:r>
        <w:rPr>
          <w:w w:val="105"/>
        </w:rPr>
        <w:t>els</w:t>
      </w:r>
      <w:proofErr w:type="spellEnd"/>
      <w:r>
        <w:rPr>
          <w:w w:val="105"/>
        </w:rPr>
        <w:t xml:space="preserve"> capture cellular fidelity and macro-level models simulate network-wide dynamics, there</w:t>
      </w:r>
      <w:r>
        <w:rPr>
          <w:spacing w:val="-4"/>
          <w:w w:val="105"/>
        </w:rPr>
        <w:t xml:space="preserve"> </w:t>
      </w:r>
      <w:r>
        <w:rPr>
          <w:w w:val="105"/>
        </w:rPr>
        <w:t>exists</w:t>
      </w:r>
      <w:r>
        <w:rPr>
          <w:spacing w:val="-4"/>
          <w:w w:val="105"/>
        </w:rPr>
        <w:t xml:space="preserve"> </w:t>
      </w:r>
      <w:r>
        <w:rPr>
          <w:w w:val="105"/>
        </w:rPr>
        <w:t>no</w:t>
      </w:r>
      <w:r>
        <w:rPr>
          <w:spacing w:val="-4"/>
          <w:w w:val="105"/>
        </w:rPr>
        <w:t xml:space="preserve"> </w:t>
      </w:r>
      <w:r>
        <w:rPr>
          <w:w w:val="105"/>
        </w:rPr>
        <w:t>unified,</w:t>
      </w:r>
      <w:r>
        <w:rPr>
          <w:spacing w:val="-4"/>
          <w:w w:val="105"/>
        </w:rPr>
        <w:t xml:space="preserve"> </w:t>
      </w:r>
      <w:r>
        <w:rPr>
          <w:w w:val="105"/>
        </w:rPr>
        <w:t>plug-and-play</w:t>
      </w:r>
      <w:r>
        <w:rPr>
          <w:spacing w:val="-4"/>
          <w:w w:val="105"/>
        </w:rPr>
        <w:t xml:space="preserve"> </w:t>
      </w:r>
      <w:r>
        <w:rPr>
          <w:w w:val="105"/>
        </w:rPr>
        <w:t>framework</w:t>
      </w:r>
      <w:r>
        <w:rPr>
          <w:spacing w:val="-4"/>
          <w:w w:val="105"/>
        </w:rPr>
        <w:t xml:space="preserve"> </w:t>
      </w:r>
      <w:r>
        <w:rPr>
          <w:w w:val="105"/>
        </w:rPr>
        <w:t>that</w:t>
      </w:r>
      <w:r>
        <w:rPr>
          <w:spacing w:val="-4"/>
          <w:w w:val="105"/>
        </w:rPr>
        <w:t xml:space="preserve"> </w:t>
      </w:r>
      <w:r>
        <w:rPr>
          <w:w w:val="105"/>
        </w:rPr>
        <w:t>couples</w:t>
      </w:r>
      <w:r>
        <w:rPr>
          <w:spacing w:val="-4"/>
          <w:w w:val="105"/>
        </w:rPr>
        <w:t xml:space="preserve"> </w:t>
      </w:r>
      <w:r>
        <w:rPr>
          <w:w w:val="105"/>
        </w:rPr>
        <w:t>a</w:t>
      </w:r>
      <w:r>
        <w:rPr>
          <w:spacing w:val="-4"/>
          <w:w w:val="105"/>
        </w:rPr>
        <w:t xml:space="preserve"> </w:t>
      </w:r>
      <w:r>
        <w:rPr>
          <w:w w:val="105"/>
        </w:rPr>
        <w:t>canonical</w:t>
      </w:r>
      <w:r>
        <w:rPr>
          <w:spacing w:val="-4"/>
          <w:w w:val="105"/>
        </w:rPr>
        <w:t xml:space="preserve"> </w:t>
      </w:r>
      <w:r>
        <w:rPr>
          <w:w w:val="105"/>
        </w:rPr>
        <w:t xml:space="preserve">hippocampal microcircuit—healthy or epileptic—with a complete, functioning neural connectome. Addressing this gap forms the foundation of our work. We introduce </w:t>
      </w:r>
      <w:proofErr w:type="spellStart"/>
      <w:r>
        <w:rPr>
          <w:w w:val="105"/>
        </w:rPr>
        <w:t>Neurobridge</w:t>
      </w:r>
      <w:proofErr w:type="spellEnd"/>
      <w:r>
        <w:rPr>
          <w:w w:val="105"/>
        </w:rPr>
        <w:t xml:space="preserve">, a hybrid computational framework that integrates a biophysically detailed hippocampal model with the full connectome of Caenorhabditis elegans. By leveraging Brian2 for circuit-level precision and </w:t>
      </w:r>
      <w:proofErr w:type="spellStart"/>
      <w:r>
        <w:rPr>
          <w:w w:val="105"/>
        </w:rPr>
        <w:t>NeuroML</w:t>
      </w:r>
      <w:proofErr w:type="spellEnd"/>
      <w:r>
        <w:rPr>
          <w:w w:val="105"/>
        </w:rPr>
        <w:t xml:space="preserve"> for organism-level standardization, </w:t>
      </w:r>
      <w:proofErr w:type="spellStart"/>
      <w:r>
        <w:rPr>
          <w:w w:val="105"/>
        </w:rPr>
        <w:t>Neurobridge</w:t>
      </w:r>
      <w:proofErr w:type="spellEnd"/>
      <w:r>
        <w:rPr>
          <w:w w:val="105"/>
        </w:rPr>
        <w:t xml:space="preserve"> enables systematic exploration of how localized epileptiform activity influences global dynamics.</w:t>
      </w:r>
      <w:r>
        <w:rPr>
          <w:spacing w:val="-8"/>
          <w:w w:val="105"/>
        </w:rPr>
        <w:t xml:space="preserve"> </w:t>
      </w:r>
      <w:r>
        <w:rPr>
          <w:w w:val="105"/>
        </w:rPr>
        <w:t>Moreover,</w:t>
      </w:r>
      <w:r>
        <w:rPr>
          <w:spacing w:val="-8"/>
          <w:w w:val="105"/>
        </w:rPr>
        <w:t xml:space="preserve"> </w:t>
      </w:r>
      <w:r>
        <w:rPr>
          <w:w w:val="105"/>
        </w:rPr>
        <w:t>it</w:t>
      </w:r>
      <w:r>
        <w:rPr>
          <w:spacing w:val="-8"/>
          <w:w w:val="105"/>
        </w:rPr>
        <w:t xml:space="preserve"> </w:t>
      </w:r>
      <w:r>
        <w:rPr>
          <w:w w:val="105"/>
        </w:rPr>
        <w:t>provides</w:t>
      </w:r>
      <w:r>
        <w:rPr>
          <w:spacing w:val="-8"/>
          <w:w w:val="105"/>
        </w:rPr>
        <w:t xml:space="preserve"> </w:t>
      </w:r>
      <w:r>
        <w:rPr>
          <w:w w:val="105"/>
        </w:rPr>
        <w:t>a</w:t>
      </w:r>
      <w:r>
        <w:rPr>
          <w:spacing w:val="-8"/>
          <w:w w:val="105"/>
        </w:rPr>
        <w:t xml:space="preserve"> </w:t>
      </w:r>
      <w:r>
        <w:rPr>
          <w:w w:val="105"/>
        </w:rPr>
        <w:t>testbed</w:t>
      </w:r>
      <w:r>
        <w:rPr>
          <w:spacing w:val="-8"/>
          <w:w w:val="105"/>
        </w:rPr>
        <w:t xml:space="preserve"> </w:t>
      </w:r>
      <w:r>
        <w:rPr>
          <w:w w:val="105"/>
        </w:rPr>
        <w:t>for</w:t>
      </w:r>
      <w:r>
        <w:rPr>
          <w:spacing w:val="-8"/>
          <w:w w:val="105"/>
        </w:rPr>
        <w:t xml:space="preserve"> </w:t>
      </w:r>
      <w:r>
        <w:rPr>
          <w:w w:val="105"/>
        </w:rPr>
        <w:t>therapeutic</w:t>
      </w:r>
      <w:r>
        <w:rPr>
          <w:spacing w:val="-8"/>
          <w:w w:val="105"/>
        </w:rPr>
        <w:t xml:space="preserve"> </w:t>
      </w:r>
      <w:r>
        <w:rPr>
          <w:w w:val="105"/>
        </w:rPr>
        <w:t>strategies,</w:t>
      </w:r>
      <w:r>
        <w:rPr>
          <w:spacing w:val="-8"/>
          <w:w w:val="105"/>
        </w:rPr>
        <w:t xml:space="preserve"> </w:t>
      </w:r>
      <w:r>
        <w:rPr>
          <w:w w:val="105"/>
        </w:rPr>
        <w:t>extending</w:t>
      </w:r>
      <w:r>
        <w:rPr>
          <w:spacing w:val="-8"/>
          <w:w w:val="105"/>
        </w:rPr>
        <w:t xml:space="preserve"> </w:t>
      </w:r>
      <w:r>
        <w:rPr>
          <w:w w:val="105"/>
        </w:rPr>
        <w:t>beyond diagnosis to mechanistic understanding and intervention.</w:t>
      </w:r>
    </w:p>
    <w:p w14:paraId="1018BD5D" w14:textId="77777777" w:rsidR="00AA7810" w:rsidRDefault="00000000">
      <w:pPr>
        <w:pStyle w:val="BodyText"/>
        <w:spacing w:before="8" w:line="235" w:lineRule="auto"/>
        <w:ind w:left="301" w:right="787" w:firstLine="298"/>
      </w:pPr>
      <w:r>
        <w:rPr>
          <w:w w:val="105"/>
        </w:rPr>
        <w:t xml:space="preserve">Through this review of existing approaches and their limitations, we position </w:t>
      </w:r>
      <w:proofErr w:type="spellStart"/>
      <w:r>
        <w:rPr>
          <w:w w:val="105"/>
        </w:rPr>
        <w:t>Neurobridge</w:t>
      </w:r>
      <w:proofErr w:type="spellEnd"/>
      <w:r>
        <w:rPr>
          <w:w w:val="105"/>
        </w:rPr>
        <w:t xml:space="preserve"> as a novel contribution at the intersection of micro- and macro-scale epilepsy research. The remainder of this work will detail the algorithms, architecture, and methodology underpinning this framework, while situating it within the broader trajectory of computational neuroscience.</w:t>
      </w:r>
    </w:p>
    <w:p w14:paraId="20255B2D" w14:textId="77777777" w:rsidR="00AA7810" w:rsidRDefault="00AA7810">
      <w:pPr>
        <w:pStyle w:val="BodyText"/>
        <w:spacing w:before="17"/>
        <w:jc w:val="left"/>
      </w:pPr>
    </w:p>
    <w:p w14:paraId="54277E46" w14:textId="77777777" w:rsidR="00AA7810" w:rsidRDefault="00000000">
      <w:pPr>
        <w:pStyle w:val="Heading1"/>
        <w:numPr>
          <w:ilvl w:val="0"/>
          <w:numId w:val="4"/>
        </w:numPr>
        <w:tabs>
          <w:tab w:val="left" w:pos="614"/>
        </w:tabs>
        <w:spacing w:before="1"/>
        <w:ind w:left="614" w:hanging="313"/>
        <w:jc w:val="left"/>
      </w:pPr>
      <w:bookmarkStart w:id="1" w:name="Brief_Background_Statistics"/>
      <w:bookmarkEnd w:id="1"/>
      <w:r>
        <w:rPr>
          <w:w w:val="120"/>
        </w:rPr>
        <w:t>Brief</w:t>
      </w:r>
      <w:r>
        <w:rPr>
          <w:spacing w:val="23"/>
          <w:w w:val="120"/>
        </w:rPr>
        <w:t xml:space="preserve"> </w:t>
      </w:r>
      <w:r>
        <w:rPr>
          <w:w w:val="120"/>
        </w:rPr>
        <w:t>Background</w:t>
      </w:r>
      <w:r>
        <w:rPr>
          <w:spacing w:val="24"/>
          <w:w w:val="120"/>
        </w:rPr>
        <w:t xml:space="preserve"> </w:t>
      </w:r>
      <w:r>
        <w:rPr>
          <w:spacing w:val="-2"/>
          <w:w w:val="120"/>
        </w:rPr>
        <w:t>Statistics</w:t>
      </w:r>
    </w:p>
    <w:p w14:paraId="0A2434BA" w14:textId="77777777" w:rsidR="00AA7810" w:rsidRDefault="00000000">
      <w:pPr>
        <w:pStyle w:val="BodyText"/>
        <w:spacing w:before="157" w:line="235" w:lineRule="auto"/>
        <w:ind w:left="301" w:right="787"/>
      </w:pPr>
      <w:r>
        <w:rPr>
          <w:w w:val="105"/>
        </w:rPr>
        <w:t>To contextualize the integration of hippocampal microcircuit models with the Caenorhabditis elegans connectome, it is essential to understand the biological and computational foundations of epilepsy and neural network modeling. This section introduces epilepsy as a network disorder, the hippocampus as a critical site of seizure initiation, the C. elegans connectome as a unique platform for whole-system studies, and the transformative potential of bridging these scales. These concepts, grounded</w:t>
      </w:r>
      <w:r>
        <w:rPr>
          <w:spacing w:val="80"/>
          <w:w w:val="105"/>
        </w:rPr>
        <w:t xml:space="preserve"> </w:t>
      </w:r>
      <w:r>
        <w:rPr>
          <w:w w:val="105"/>
        </w:rPr>
        <w:t>in</w:t>
      </w:r>
      <w:r>
        <w:rPr>
          <w:spacing w:val="-5"/>
          <w:w w:val="105"/>
        </w:rPr>
        <w:t xml:space="preserve"> </w:t>
      </w:r>
      <w:r>
        <w:rPr>
          <w:w w:val="105"/>
        </w:rPr>
        <w:t>a</w:t>
      </w:r>
      <w:r>
        <w:rPr>
          <w:spacing w:val="-5"/>
          <w:w w:val="105"/>
        </w:rPr>
        <w:t xml:space="preserve"> </w:t>
      </w:r>
      <w:r>
        <w:rPr>
          <w:w w:val="105"/>
        </w:rPr>
        <w:t>comprehensive</w:t>
      </w:r>
      <w:r>
        <w:rPr>
          <w:spacing w:val="-5"/>
          <w:w w:val="105"/>
        </w:rPr>
        <w:t xml:space="preserve"> </w:t>
      </w:r>
      <w:r>
        <w:rPr>
          <w:w w:val="105"/>
        </w:rPr>
        <w:t>review</w:t>
      </w:r>
      <w:r>
        <w:rPr>
          <w:spacing w:val="-5"/>
          <w:w w:val="105"/>
        </w:rPr>
        <w:t xml:space="preserve"> </w:t>
      </w:r>
      <w:r>
        <w:rPr>
          <w:w w:val="105"/>
        </w:rPr>
        <w:t>of</w:t>
      </w:r>
      <w:r>
        <w:rPr>
          <w:spacing w:val="-5"/>
          <w:w w:val="105"/>
        </w:rPr>
        <w:t xml:space="preserve"> </w:t>
      </w:r>
      <w:r>
        <w:rPr>
          <w:w w:val="105"/>
        </w:rPr>
        <w:t>the</w:t>
      </w:r>
      <w:r>
        <w:rPr>
          <w:spacing w:val="-5"/>
          <w:w w:val="105"/>
        </w:rPr>
        <w:t xml:space="preserve"> </w:t>
      </w:r>
      <w:r>
        <w:rPr>
          <w:w w:val="105"/>
        </w:rPr>
        <w:t>literature,</w:t>
      </w:r>
      <w:r>
        <w:rPr>
          <w:spacing w:val="-5"/>
          <w:w w:val="105"/>
        </w:rPr>
        <w:t xml:space="preserve"> </w:t>
      </w:r>
      <w:r>
        <w:rPr>
          <w:w w:val="105"/>
        </w:rPr>
        <w:t>inform</w:t>
      </w:r>
      <w:r>
        <w:rPr>
          <w:spacing w:val="-5"/>
          <w:w w:val="105"/>
        </w:rPr>
        <w:t xml:space="preserve"> </w:t>
      </w:r>
      <w:r>
        <w:rPr>
          <w:w w:val="105"/>
        </w:rPr>
        <w:t>the</w:t>
      </w:r>
      <w:r>
        <w:rPr>
          <w:spacing w:val="-5"/>
          <w:w w:val="105"/>
        </w:rPr>
        <w:t xml:space="preserve"> </w:t>
      </w:r>
      <w:r>
        <w:rPr>
          <w:w w:val="105"/>
        </w:rPr>
        <w:t>development</w:t>
      </w:r>
      <w:r>
        <w:rPr>
          <w:spacing w:val="-5"/>
          <w:w w:val="105"/>
        </w:rPr>
        <w:t xml:space="preserve"> </w:t>
      </w:r>
      <w:r>
        <w:rPr>
          <w:w w:val="105"/>
        </w:rPr>
        <w:t>of</w:t>
      </w:r>
      <w:r>
        <w:rPr>
          <w:spacing w:val="-5"/>
          <w:w w:val="105"/>
        </w:rPr>
        <w:t xml:space="preserve"> </w:t>
      </w:r>
      <w:proofErr w:type="spellStart"/>
      <w:r>
        <w:rPr>
          <w:w w:val="105"/>
        </w:rPr>
        <w:t>Neurobridge</w:t>
      </w:r>
      <w:proofErr w:type="spellEnd"/>
      <w:r>
        <w:rPr>
          <w:w w:val="105"/>
        </w:rPr>
        <w:t>,</w:t>
      </w:r>
      <w:r>
        <w:rPr>
          <w:spacing w:val="-5"/>
          <w:w w:val="105"/>
        </w:rPr>
        <w:t xml:space="preserve"> </w:t>
      </w:r>
      <w:r>
        <w:rPr>
          <w:w w:val="105"/>
        </w:rPr>
        <w:t>a hybrid framework that unifies biophysically detailed simulations with organism-level dynamics to advance epilepsy research.</w:t>
      </w:r>
    </w:p>
    <w:p w14:paraId="2A076943" w14:textId="77777777" w:rsidR="00AA7810" w:rsidRDefault="00AA7810">
      <w:pPr>
        <w:pStyle w:val="BodyText"/>
        <w:spacing w:before="18"/>
        <w:jc w:val="left"/>
      </w:pPr>
    </w:p>
    <w:p w14:paraId="795DF0D3" w14:textId="77777777" w:rsidR="00AA7810" w:rsidRDefault="00000000">
      <w:pPr>
        <w:pStyle w:val="Heading2"/>
        <w:numPr>
          <w:ilvl w:val="1"/>
          <w:numId w:val="4"/>
        </w:numPr>
        <w:tabs>
          <w:tab w:val="left" w:pos="780"/>
        </w:tabs>
        <w:spacing w:before="1"/>
        <w:ind w:left="780" w:hanging="479"/>
        <w:jc w:val="left"/>
      </w:pPr>
      <w:bookmarkStart w:id="2" w:name="Epilespsy_and_the_Hippocampus"/>
      <w:bookmarkEnd w:id="2"/>
      <w:proofErr w:type="spellStart"/>
      <w:r>
        <w:rPr>
          <w:w w:val="115"/>
        </w:rPr>
        <w:t>Epilespsy</w:t>
      </w:r>
      <w:proofErr w:type="spellEnd"/>
      <w:r>
        <w:rPr>
          <w:spacing w:val="37"/>
          <w:w w:val="115"/>
        </w:rPr>
        <w:t xml:space="preserve"> </w:t>
      </w:r>
      <w:r>
        <w:rPr>
          <w:w w:val="115"/>
        </w:rPr>
        <w:t>and</w:t>
      </w:r>
      <w:r>
        <w:rPr>
          <w:spacing w:val="38"/>
          <w:w w:val="115"/>
        </w:rPr>
        <w:t xml:space="preserve"> </w:t>
      </w:r>
      <w:r>
        <w:rPr>
          <w:w w:val="115"/>
        </w:rPr>
        <w:t>the</w:t>
      </w:r>
      <w:r>
        <w:rPr>
          <w:spacing w:val="38"/>
          <w:w w:val="115"/>
        </w:rPr>
        <w:t xml:space="preserve"> </w:t>
      </w:r>
      <w:r>
        <w:rPr>
          <w:spacing w:val="-2"/>
          <w:w w:val="115"/>
        </w:rPr>
        <w:t>Hippocampus</w:t>
      </w:r>
    </w:p>
    <w:p w14:paraId="23ECC56A" w14:textId="77777777" w:rsidR="00AA7810" w:rsidRDefault="00000000">
      <w:pPr>
        <w:pStyle w:val="BodyText"/>
        <w:spacing w:before="108" w:line="235" w:lineRule="auto"/>
        <w:ind w:left="301" w:right="787"/>
      </w:pPr>
      <w:r>
        <w:rPr>
          <w:w w:val="105"/>
        </w:rPr>
        <w:t>Epilepsy is a neurological disorder characterized by recurrent seizures, which arise from sudden, excessive, and synchronized neuronal discharges that disrupt normal brain</w:t>
      </w:r>
      <w:r>
        <w:rPr>
          <w:spacing w:val="40"/>
          <w:w w:val="105"/>
        </w:rPr>
        <w:t xml:space="preserve"> </w:t>
      </w:r>
      <w:r>
        <w:rPr>
          <w:w w:val="105"/>
        </w:rPr>
        <w:t>function,</w:t>
      </w:r>
      <w:r>
        <w:rPr>
          <w:spacing w:val="40"/>
          <w:w w:val="105"/>
        </w:rPr>
        <w:t xml:space="preserve"> </w:t>
      </w:r>
      <w:r>
        <w:rPr>
          <w:w w:val="105"/>
        </w:rPr>
        <w:t>leading</w:t>
      </w:r>
      <w:r>
        <w:rPr>
          <w:spacing w:val="40"/>
          <w:w w:val="105"/>
        </w:rPr>
        <w:t xml:space="preserve"> </w:t>
      </w:r>
      <w:r>
        <w:rPr>
          <w:w w:val="105"/>
        </w:rPr>
        <w:t>to</w:t>
      </w:r>
      <w:r>
        <w:rPr>
          <w:spacing w:val="40"/>
          <w:w w:val="105"/>
        </w:rPr>
        <w:t xml:space="preserve"> </w:t>
      </w:r>
      <w:r>
        <w:rPr>
          <w:w w:val="105"/>
        </w:rPr>
        <w:t>symptoms</w:t>
      </w:r>
      <w:r>
        <w:rPr>
          <w:spacing w:val="40"/>
          <w:w w:val="105"/>
        </w:rPr>
        <w:t xml:space="preserve"> </w:t>
      </w:r>
      <w:r>
        <w:rPr>
          <w:w w:val="105"/>
        </w:rPr>
        <w:t>such</w:t>
      </w:r>
      <w:r>
        <w:rPr>
          <w:spacing w:val="40"/>
          <w:w w:val="105"/>
        </w:rPr>
        <w:t xml:space="preserve"> </w:t>
      </w:r>
      <w:r>
        <w:rPr>
          <w:w w:val="105"/>
        </w:rPr>
        <w:t>as</w:t>
      </w:r>
      <w:r>
        <w:rPr>
          <w:spacing w:val="40"/>
          <w:w w:val="105"/>
        </w:rPr>
        <w:t xml:space="preserve"> </w:t>
      </w:r>
      <w:r>
        <w:rPr>
          <w:w w:val="105"/>
        </w:rPr>
        <w:t>convulsions,</w:t>
      </w:r>
      <w:r>
        <w:rPr>
          <w:spacing w:val="40"/>
          <w:w w:val="105"/>
        </w:rPr>
        <w:t xml:space="preserve"> </w:t>
      </w:r>
      <w:r>
        <w:rPr>
          <w:w w:val="105"/>
        </w:rPr>
        <w:t>sensory</w:t>
      </w:r>
      <w:r>
        <w:rPr>
          <w:spacing w:val="40"/>
          <w:w w:val="105"/>
        </w:rPr>
        <w:t xml:space="preserve"> </w:t>
      </w:r>
      <w:r>
        <w:rPr>
          <w:w w:val="105"/>
        </w:rPr>
        <w:t>disturbances,</w:t>
      </w:r>
      <w:r>
        <w:rPr>
          <w:spacing w:val="40"/>
          <w:w w:val="105"/>
        </w:rPr>
        <w:t xml:space="preserve"> </w:t>
      </w:r>
      <w:r>
        <w:rPr>
          <w:w w:val="105"/>
        </w:rPr>
        <w:t>or loss of consciousness [</w:t>
      </w:r>
      <w:hyperlink w:anchor="_bookmark3" w:history="1">
        <w:r>
          <w:rPr>
            <w:color w:val="0000FF"/>
            <w:w w:val="105"/>
          </w:rPr>
          <w:t>1</w:t>
        </w:r>
      </w:hyperlink>
      <w:r>
        <w:rPr>
          <w:w w:val="105"/>
        </w:rPr>
        <w:t xml:space="preserve">]. Epilepsy is particularly prevalent in temporal lobe epilepsy </w:t>
      </w:r>
      <w:r>
        <w:rPr>
          <w:w w:val="115"/>
        </w:rPr>
        <w:t xml:space="preserve">(TLE), </w:t>
      </w:r>
      <w:r>
        <w:rPr>
          <w:w w:val="105"/>
        </w:rPr>
        <w:t xml:space="preserve">where seizures frequently originate in the hippocampus, a brain structure </w:t>
      </w:r>
      <w:proofErr w:type="spellStart"/>
      <w:r>
        <w:rPr>
          <w:w w:val="105"/>
        </w:rPr>
        <w:t>piv</w:t>
      </w:r>
      <w:proofErr w:type="spellEnd"/>
      <w:r>
        <w:rPr>
          <w:w w:val="105"/>
        </w:rPr>
        <w:t xml:space="preserve">- </w:t>
      </w:r>
      <w:proofErr w:type="spellStart"/>
      <w:r>
        <w:rPr>
          <w:w w:val="105"/>
        </w:rPr>
        <w:t>otal</w:t>
      </w:r>
      <w:proofErr w:type="spellEnd"/>
      <w:r>
        <w:rPr>
          <w:w w:val="105"/>
        </w:rPr>
        <w:t xml:space="preserve"> for memory, learning, and spatial navigation [</w:t>
      </w:r>
      <w:hyperlink w:anchor="_bookmark4" w:history="1">
        <w:r>
          <w:rPr>
            <w:color w:val="0000FF"/>
            <w:w w:val="105"/>
          </w:rPr>
          <w:t>2</w:t>
        </w:r>
      </w:hyperlink>
      <w:r>
        <w:rPr>
          <w:w w:val="105"/>
        </w:rPr>
        <w:t xml:space="preserve">]. The hippocampus comprises subfields—dentate gyrus (DG), CA3, and CA1—forming a </w:t>
      </w:r>
      <w:proofErr w:type="spellStart"/>
      <w:r>
        <w:rPr>
          <w:w w:val="105"/>
        </w:rPr>
        <w:t>trisynaptic</w:t>
      </w:r>
      <w:proofErr w:type="spellEnd"/>
      <w:r>
        <w:rPr>
          <w:w w:val="105"/>
        </w:rPr>
        <w:t xml:space="preserve"> circuit of </w:t>
      </w:r>
      <w:proofErr w:type="spellStart"/>
      <w:r>
        <w:rPr>
          <w:w w:val="105"/>
        </w:rPr>
        <w:t>exci</w:t>
      </w:r>
      <w:proofErr w:type="spellEnd"/>
      <w:r>
        <w:rPr>
          <w:w w:val="105"/>
        </w:rPr>
        <w:t xml:space="preserve">- </w:t>
      </w:r>
      <w:proofErr w:type="spellStart"/>
      <w:r>
        <w:rPr>
          <w:w w:val="105"/>
        </w:rPr>
        <w:t>tatory</w:t>
      </w:r>
      <w:proofErr w:type="spellEnd"/>
      <w:r>
        <w:rPr>
          <w:w w:val="105"/>
        </w:rPr>
        <w:t xml:space="preserve"> pyramidal neurons and inhibitory interneurons [</w:t>
      </w:r>
      <w:hyperlink w:anchor="_bookmark5" w:history="1">
        <w:r>
          <w:rPr>
            <w:color w:val="0000FF"/>
            <w:w w:val="105"/>
          </w:rPr>
          <w:t>3</w:t>
        </w:r>
      </w:hyperlink>
      <w:r>
        <w:rPr>
          <w:w w:val="105"/>
        </w:rPr>
        <w:t xml:space="preserve">]. In </w:t>
      </w:r>
      <w:r>
        <w:rPr>
          <w:w w:val="115"/>
        </w:rPr>
        <w:t xml:space="preserve">TLE, </w:t>
      </w:r>
      <w:r>
        <w:rPr>
          <w:w w:val="105"/>
        </w:rPr>
        <w:t>this circuit becomes hyperexcitable</w:t>
      </w:r>
      <w:r>
        <w:rPr>
          <w:spacing w:val="45"/>
          <w:w w:val="105"/>
        </w:rPr>
        <w:t xml:space="preserve"> </w:t>
      </w:r>
      <w:r>
        <w:rPr>
          <w:w w:val="105"/>
        </w:rPr>
        <w:t>due</w:t>
      </w:r>
      <w:r>
        <w:rPr>
          <w:spacing w:val="47"/>
          <w:w w:val="105"/>
        </w:rPr>
        <w:t xml:space="preserve"> </w:t>
      </w:r>
      <w:r>
        <w:rPr>
          <w:w w:val="105"/>
        </w:rPr>
        <w:t>to</w:t>
      </w:r>
      <w:r>
        <w:rPr>
          <w:spacing w:val="45"/>
          <w:w w:val="105"/>
        </w:rPr>
        <w:t xml:space="preserve"> </w:t>
      </w:r>
      <w:r>
        <w:rPr>
          <w:w w:val="105"/>
        </w:rPr>
        <w:t>mechanisms</w:t>
      </w:r>
      <w:r>
        <w:rPr>
          <w:spacing w:val="47"/>
          <w:w w:val="105"/>
        </w:rPr>
        <w:t xml:space="preserve"> </w:t>
      </w:r>
      <w:r>
        <w:rPr>
          <w:w w:val="105"/>
        </w:rPr>
        <w:t>like</w:t>
      </w:r>
      <w:r>
        <w:rPr>
          <w:spacing w:val="45"/>
          <w:w w:val="105"/>
        </w:rPr>
        <w:t xml:space="preserve"> </w:t>
      </w:r>
      <w:r>
        <w:rPr>
          <w:w w:val="105"/>
        </w:rPr>
        <w:t>enhanced</w:t>
      </w:r>
      <w:r>
        <w:rPr>
          <w:spacing w:val="47"/>
          <w:w w:val="105"/>
        </w:rPr>
        <w:t xml:space="preserve"> </w:t>
      </w:r>
      <w:r>
        <w:rPr>
          <w:w w:val="105"/>
        </w:rPr>
        <w:t>glutamatergic</w:t>
      </w:r>
      <w:r>
        <w:rPr>
          <w:spacing w:val="45"/>
          <w:w w:val="105"/>
        </w:rPr>
        <w:t xml:space="preserve"> </w:t>
      </w:r>
      <w:r>
        <w:rPr>
          <w:w w:val="105"/>
        </w:rPr>
        <w:t>signaling,</w:t>
      </w:r>
      <w:r>
        <w:rPr>
          <w:spacing w:val="47"/>
          <w:w w:val="105"/>
        </w:rPr>
        <w:t xml:space="preserve"> </w:t>
      </w:r>
      <w:r>
        <w:rPr>
          <w:spacing w:val="-2"/>
          <w:w w:val="105"/>
        </w:rPr>
        <w:t>reduced</w:t>
      </w:r>
    </w:p>
    <w:p w14:paraId="4D5E499A" w14:textId="77777777" w:rsidR="00AA7810" w:rsidRDefault="00AA7810">
      <w:pPr>
        <w:pStyle w:val="BodyText"/>
        <w:spacing w:line="235" w:lineRule="auto"/>
        <w:sectPr w:rsidR="00AA7810">
          <w:pgSz w:w="11910" w:h="16840"/>
          <w:pgMar w:top="1420" w:right="1700" w:bottom="3920" w:left="1700" w:header="0" w:footer="3734" w:gutter="0"/>
          <w:cols w:space="720"/>
        </w:sectPr>
      </w:pPr>
    </w:p>
    <w:p w14:paraId="353A6779" w14:textId="77777777" w:rsidR="00AA7810" w:rsidRDefault="00000000">
      <w:pPr>
        <w:pStyle w:val="BodyText"/>
        <w:spacing w:before="49" w:line="235" w:lineRule="auto"/>
        <w:ind w:left="791" w:right="298"/>
      </w:pPr>
      <w:r>
        <w:rPr>
          <w:w w:val="105"/>
        </w:rPr>
        <w:lastRenderedPageBreak/>
        <w:t>GABAergic inhibition, or structural changes such as mossy fiber sprouting, as observed in</w:t>
      </w:r>
      <w:r>
        <w:rPr>
          <w:spacing w:val="-10"/>
          <w:w w:val="105"/>
        </w:rPr>
        <w:t xml:space="preserve"> </w:t>
      </w:r>
      <w:r>
        <w:rPr>
          <w:w w:val="105"/>
        </w:rPr>
        <w:t>rodent</w:t>
      </w:r>
      <w:r>
        <w:rPr>
          <w:spacing w:val="-10"/>
          <w:w w:val="105"/>
        </w:rPr>
        <w:t xml:space="preserve"> </w:t>
      </w:r>
      <w:r>
        <w:rPr>
          <w:w w:val="105"/>
        </w:rPr>
        <w:t>models</w:t>
      </w:r>
      <w:r>
        <w:rPr>
          <w:spacing w:val="-10"/>
          <w:w w:val="105"/>
        </w:rPr>
        <w:t xml:space="preserve"> </w:t>
      </w:r>
      <w:r>
        <w:rPr>
          <w:w w:val="105"/>
        </w:rPr>
        <w:t>[</w:t>
      </w:r>
      <w:hyperlink w:anchor="_bookmark6" w:history="1">
        <w:r>
          <w:rPr>
            <w:color w:val="0000FF"/>
            <w:w w:val="105"/>
          </w:rPr>
          <w:t>4</w:t>
        </w:r>
      </w:hyperlink>
      <w:r>
        <w:rPr>
          <w:w w:val="105"/>
        </w:rPr>
        <w:t>].</w:t>
      </w:r>
      <w:r>
        <w:rPr>
          <w:spacing w:val="-10"/>
          <w:w w:val="105"/>
        </w:rPr>
        <w:t xml:space="preserve"> </w:t>
      </w:r>
      <w:r>
        <w:rPr>
          <w:w w:val="105"/>
        </w:rPr>
        <w:t>Computational</w:t>
      </w:r>
      <w:r>
        <w:rPr>
          <w:spacing w:val="-10"/>
          <w:w w:val="105"/>
        </w:rPr>
        <w:t xml:space="preserve"> </w:t>
      </w:r>
      <w:r>
        <w:rPr>
          <w:w w:val="105"/>
        </w:rPr>
        <w:t>models,</w:t>
      </w:r>
      <w:r>
        <w:rPr>
          <w:spacing w:val="-10"/>
          <w:w w:val="105"/>
        </w:rPr>
        <w:t xml:space="preserve"> </w:t>
      </w:r>
      <w:r>
        <w:rPr>
          <w:w w:val="105"/>
        </w:rPr>
        <w:t>such</w:t>
      </w:r>
      <w:r>
        <w:rPr>
          <w:spacing w:val="-10"/>
          <w:w w:val="105"/>
        </w:rPr>
        <w:t xml:space="preserve"> </w:t>
      </w:r>
      <w:r>
        <w:rPr>
          <w:w w:val="105"/>
        </w:rPr>
        <w:t>as</w:t>
      </w:r>
      <w:r>
        <w:rPr>
          <w:spacing w:val="-10"/>
          <w:w w:val="105"/>
        </w:rPr>
        <w:t xml:space="preserve"> </w:t>
      </w:r>
      <w:r>
        <w:rPr>
          <w:w w:val="105"/>
        </w:rPr>
        <w:t>those</w:t>
      </w:r>
      <w:r>
        <w:rPr>
          <w:spacing w:val="-10"/>
          <w:w w:val="105"/>
        </w:rPr>
        <w:t xml:space="preserve"> </w:t>
      </w:r>
      <w:r>
        <w:rPr>
          <w:w w:val="105"/>
        </w:rPr>
        <w:t>implemented</w:t>
      </w:r>
      <w:r>
        <w:rPr>
          <w:spacing w:val="-10"/>
          <w:w w:val="105"/>
        </w:rPr>
        <w:t xml:space="preserve"> </w:t>
      </w:r>
      <w:r>
        <w:rPr>
          <w:w w:val="105"/>
        </w:rPr>
        <w:t>in</w:t>
      </w:r>
      <w:r>
        <w:rPr>
          <w:spacing w:val="-10"/>
          <w:w w:val="105"/>
        </w:rPr>
        <w:t xml:space="preserve"> </w:t>
      </w:r>
      <w:r>
        <w:rPr>
          <w:w w:val="105"/>
        </w:rPr>
        <w:t>Brian2,</w:t>
      </w:r>
      <w:r>
        <w:rPr>
          <w:spacing w:val="-10"/>
          <w:w w:val="105"/>
        </w:rPr>
        <w:t xml:space="preserve"> </w:t>
      </w:r>
      <w:r>
        <w:rPr>
          <w:w w:val="105"/>
        </w:rPr>
        <w:t xml:space="preserve">sim- </w:t>
      </w:r>
      <w:proofErr w:type="spellStart"/>
      <w:r>
        <w:rPr>
          <w:w w:val="105"/>
        </w:rPr>
        <w:t>ulate</w:t>
      </w:r>
      <w:proofErr w:type="spellEnd"/>
      <w:r>
        <w:rPr>
          <w:w w:val="105"/>
        </w:rPr>
        <w:t xml:space="preserve"> these dynamics using Hodgkin-Huxley equations to capture ion channel kinetics and synaptic interactions, enabling comparisons of healthy and epileptiform activity [</w:t>
      </w:r>
      <w:hyperlink w:anchor="_bookmark7" w:history="1">
        <w:r>
          <w:rPr>
            <w:color w:val="0000FF"/>
            <w:w w:val="105"/>
          </w:rPr>
          <w:t>5</w:t>
        </w:r>
      </w:hyperlink>
      <w:r>
        <w:rPr>
          <w:w w:val="105"/>
        </w:rPr>
        <w:t xml:space="preserve">]. For instance, the hippocampal model from </w:t>
      </w:r>
      <w:proofErr w:type="spellStart"/>
      <w:r>
        <w:rPr>
          <w:w w:val="105"/>
        </w:rPr>
        <w:t>Aussel</w:t>
      </w:r>
      <w:proofErr w:type="spellEnd"/>
      <w:r>
        <w:rPr>
          <w:w w:val="105"/>
        </w:rPr>
        <w:t xml:space="preserve"> et al. (2022) uses Brian2 to replicate seizure-like bursts by adjusting parameters like persistent sodium </w:t>
      </w:r>
      <w:proofErr w:type="spellStart"/>
      <w:r>
        <w:rPr>
          <w:w w:val="105"/>
        </w:rPr>
        <w:t>conduc</w:t>
      </w:r>
      <w:proofErr w:type="spellEnd"/>
      <w:r>
        <w:rPr>
          <w:w w:val="105"/>
        </w:rPr>
        <w:t xml:space="preserve">- </w:t>
      </w:r>
      <w:proofErr w:type="spellStart"/>
      <w:r>
        <w:rPr>
          <w:w w:val="105"/>
        </w:rPr>
        <w:t>tance</w:t>
      </w:r>
      <w:proofErr w:type="spellEnd"/>
      <w:r>
        <w:rPr>
          <w:w w:val="105"/>
        </w:rPr>
        <w:t>, providing a robust tool for studying microcircuit dysfunction [</w:t>
      </w:r>
      <w:hyperlink w:anchor="_bookmark8" w:history="1">
        <w:r>
          <w:rPr>
            <w:color w:val="0000FF"/>
            <w:w w:val="105"/>
          </w:rPr>
          <w:t>6</w:t>
        </w:r>
      </w:hyperlink>
      <w:r>
        <w:rPr>
          <w:w w:val="105"/>
        </w:rPr>
        <w:t>]. These models highlight how local dysrhythmias, such as paroxysmal depolarizing shifts, can initiate seizures that may propagate to broader networks [</w:t>
      </w:r>
      <w:hyperlink w:anchor="_bookmark9" w:history="1">
        <w:r>
          <w:rPr>
            <w:color w:val="0000FF"/>
            <w:w w:val="105"/>
          </w:rPr>
          <w:t>7</w:t>
        </w:r>
      </w:hyperlink>
      <w:r>
        <w:rPr>
          <w:w w:val="105"/>
        </w:rPr>
        <w:t>].</w:t>
      </w:r>
    </w:p>
    <w:p w14:paraId="1CA04E39" w14:textId="77777777" w:rsidR="00AA7810" w:rsidRDefault="00000000">
      <w:pPr>
        <w:pStyle w:val="BodyText"/>
        <w:spacing w:before="61"/>
        <w:jc w:val="left"/>
      </w:pPr>
      <w:r>
        <w:rPr>
          <w:noProof/>
        </w:rPr>
        <w:drawing>
          <wp:anchor distT="0" distB="0" distL="0" distR="0" simplePos="0" relativeHeight="487587840" behindDoc="1" locked="0" layoutInCell="1" allowOverlap="1" wp14:anchorId="2F3F4754" wp14:editId="29A0258D">
            <wp:simplePos x="0" y="0"/>
            <wp:positionH relativeFrom="page">
              <wp:posOffset>1582356</wp:posOffset>
            </wp:positionH>
            <wp:positionV relativeFrom="paragraph">
              <wp:posOffset>209358</wp:posOffset>
            </wp:positionV>
            <wp:extent cx="4727257" cy="2760345"/>
            <wp:effectExtent l="0" t="0" r="0" b="0"/>
            <wp:wrapTopAndBottom/>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11" cstate="print"/>
                    <a:stretch>
                      <a:fillRect/>
                    </a:stretch>
                  </pic:blipFill>
                  <pic:spPr>
                    <a:xfrm>
                      <a:off x="0" y="0"/>
                      <a:ext cx="4727257" cy="2760345"/>
                    </a:xfrm>
                    <a:prstGeom prst="rect">
                      <a:avLst/>
                    </a:prstGeom>
                  </pic:spPr>
                </pic:pic>
              </a:graphicData>
            </a:graphic>
          </wp:anchor>
        </w:drawing>
      </w:r>
    </w:p>
    <w:p w14:paraId="4CE59C33" w14:textId="77777777" w:rsidR="00AA7810" w:rsidRDefault="00000000">
      <w:pPr>
        <w:pStyle w:val="BodyText"/>
        <w:spacing w:before="3"/>
        <w:ind w:left="1037"/>
        <w:jc w:val="left"/>
      </w:pPr>
      <w:r>
        <w:rPr>
          <w:b/>
          <w:w w:val="105"/>
        </w:rPr>
        <w:t>Fig.</w:t>
      </w:r>
      <w:r>
        <w:rPr>
          <w:b/>
          <w:spacing w:val="42"/>
          <w:w w:val="105"/>
        </w:rPr>
        <w:t xml:space="preserve"> </w:t>
      </w:r>
      <w:r>
        <w:rPr>
          <w:b/>
          <w:w w:val="105"/>
        </w:rPr>
        <w:t>1</w:t>
      </w:r>
      <w:r>
        <w:rPr>
          <w:w w:val="105"/>
        </w:rPr>
        <w:t>:</w:t>
      </w:r>
      <w:r>
        <w:rPr>
          <w:spacing w:val="31"/>
          <w:w w:val="105"/>
        </w:rPr>
        <w:t xml:space="preserve"> </w:t>
      </w:r>
      <w:r>
        <w:rPr>
          <w:w w:val="105"/>
        </w:rPr>
        <w:t>Hippocampal</w:t>
      </w:r>
      <w:r>
        <w:rPr>
          <w:spacing w:val="30"/>
          <w:w w:val="105"/>
        </w:rPr>
        <w:t xml:space="preserve"> </w:t>
      </w:r>
      <w:r>
        <w:rPr>
          <w:w w:val="105"/>
        </w:rPr>
        <w:t>microcircuit</w:t>
      </w:r>
      <w:r>
        <w:rPr>
          <w:spacing w:val="31"/>
          <w:w w:val="105"/>
        </w:rPr>
        <w:t xml:space="preserve"> </w:t>
      </w:r>
      <w:r>
        <w:rPr>
          <w:w w:val="105"/>
        </w:rPr>
        <w:t>dynamics</w:t>
      </w:r>
      <w:r>
        <w:rPr>
          <w:spacing w:val="31"/>
          <w:w w:val="105"/>
        </w:rPr>
        <w:t xml:space="preserve"> </w:t>
      </w:r>
      <w:r>
        <w:rPr>
          <w:w w:val="105"/>
        </w:rPr>
        <w:t>in</w:t>
      </w:r>
      <w:r>
        <w:rPr>
          <w:spacing w:val="31"/>
          <w:w w:val="105"/>
        </w:rPr>
        <w:t xml:space="preserve"> </w:t>
      </w:r>
      <w:r>
        <w:rPr>
          <w:w w:val="105"/>
        </w:rPr>
        <w:t>healthy</w:t>
      </w:r>
      <w:r>
        <w:rPr>
          <w:spacing w:val="30"/>
          <w:w w:val="105"/>
        </w:rPr>
        <w:t xml:space="preserve"> </w:t>
      </w:r>
      <w:r>
        <w:rPr>
          <w:w w:val="105"/>
        </w:rPr>
        <w:t>and</w:t>
      </w:r>
      <w:r>
        <w:rPr>
          <w:spacing w:val="31"/>
          <w:w w:val="105"/>
        </w:rPr>
        <w:t xml:space="preserve"> </w:t>
      </w:r>
      <w:r>
        <w:rPr>
          <w:w w:val="105"/>
        </w:rPr>
        <w:t>epileptic</w:t>
      </w:r>
      <w:r>
        <w:rPr>
          <w:spacing w:val="31"/>
          <w:w w:val="105"/>
        </w:rPr>
        <w:t xml:space="preserve"> </w:t>
      </w:r>
      <w:r>
        <w:rPr>
          <w:w w:val="105"/>
        </w:rPr>
        <w:t>states</w:t>
      </w:r>
      <w:r>
        <w:rPr>
          <w:spacing w:val="31"/>
          <w:w w:val="105"/>
        </w:rPr>
        <w:t xml:space="preserve"> </w:t>
      </w:r>
      <w:r>
        <w:rPr>
          <w:spacing w:val="-4"/>
          <w:w w:val="105"/>
        </w:rPr>
        <w:t>[</w:t>
      </w:r>
      <w:hyperlink w:anchor="_bookmark18" w:history="1">
        <w:r>
          <w:rPr>
            <w:color w:val="0000FF"/>
            <w:spacing w:val="-4"/>
            <w:w w:val="105"/>
          </w:rPr>
          <w:t>16</w:t>
        </w:r>
      </w:hyperlink>
      <w:r>
        <w:rPr>
          <w:spacing w:val="-4"/>
          <w:w w:val="105"/>
        </w:rPr>
        <w:t>]</w:t>
      </w:r>
    </w:p>
    <w:p w14:paraId="1FA632E9" w14:textId="77777777" w:rsidR="00AA7810" w:rsidRDefault="00000000">
      <w:pPr>
        <w:pStyle w:val="Heading2"/>
        <w:numPr>
          <w:ilvl w:val="1"/>
          <w:numId w:val="4"/>
        </w:numPr>
        <w:tabs>
          <w:tab w:val="left" w:pos="1270"/>
        </w:tabs>
        <w:spacing w:before="176"/>
        <w:ind w:left="1270" w:hanging="479"/>
        <w:jc w:val="left"/>
      </w:pPr>
      <w:bookmarkStart w:id="3" w:name="Caenorhabditis_elegans_and_Its_Connectom"/>
      <w:bookmarkEnd w:id="3"/>
      <w:r>
        <w:rPr>
          <w:w w:val="120"/>
        </w:rPr>
        <w:t>Caenorhabditis</w:t>
      </w:r>
      <w:r>
        <w:rPr>
          <w:spacing w:val="-1"/>
          <w:w w:val="120"/>
        </w:rPr>
        <w:t xml:space="preserve"> </w:t>
      </w:r>
      <w:r>
        <w:rPr>
          <w:w w:val="120"/>
        </w:rPr>
        <w:t xml:space="preserve">elegans and Its </w:t>
      </w:r>
      <w:r>
        <w:rPr>
          <w:spacing w:val="-2"/>
          <w:w w:val="120"/>
        </w:rPr>
        <w:t>Connectome</w:t>
      </w:r>
    </w:p>
    <w:p w14:paraId="45FBDB14" w14:textId="77777777" w:rsidR="00AA7810" w:rsidRDefault="00000000">
      <w:pPr>
        <w:pStyle w:val="BodyText"/>
        <w:spacing w:before="108" w:line="235" w:lineRule="auto"/>
        <w:ind w:left="791" w:right="297"/>
      </w:pPr>
      <w:r>
        <w:rPr>
          <w:w w:val="105"/>
        </w:rPr>
        <w:t>While</w:t>
      </w:r>
      <w:r>
        <w:rPr>
          <w:spacing w:val="40"/>
          <w:w w:val="105"/>
        </w:rPr>
        <w:t xml:space="preserve"> </w:t>
      </w:r>
      <w:r>
        <w:rPr>
          <w:w w:val="105"/>
        </w:rPr>
        <w:t>mammalian</w:t>
      </w:r>
      <w:r>
        <w:rPr>
          <w:spacing w:val="40"/>
          <w:w w:val="105"/>
        </w:rPr>
        <w:t xml:space="preserve"> </w:t>
      </w:r>
      <w:r>
        <w:rPr>
          <w:w w:val="105"/>
        </w:rPr>
        <w:t>models</w:t>
      </w:r>
      <w:r>
        <w:rPr>
          <w:spacing w:val="40"/>
          <w:w w:val="105"/>
        </w:rPr>
        <w:t xml:space="preserve"> </w:t>
      </w:r>
      <w:r>
        <w:rPr>
          <w:w w:val="105"/>
        </w:rPr>
        <w:t>excel</w:t>
      </w:r>
      <w:r>
        <w:rPr>
          <w:spacing w:val="40"/>
          <w:w w:val="105"/>
        </w:rPr>
        <w:t xml:space="preserve"> </w:t>
      </w:r>
      <w:r>
        <w:rPr>
          <w:w w:val="105"/>
        </w:rPr>
        <w:t>at</w:t>
      </w:r>
      <w:r>
        <w:rPr>
          <w:spacing w:val="40"/>
          <w:w w:val="105"/>
        </w:rPr>
        <w:t xml:space="preserve"> </w:t>
      </w:r>
      <w:r>
        <w:rPr>
          <w:w w:val="105"/>
        </w:rPr>
        <w:t>detailing</w:t>
      </w:r>
      <w:r>
        <w:rPr>
          <w:spacing w:val="40"/>
          <w:w w:val="105"/>
        </w:rPr>
        <w:t xml:space="preserve"> </w:t>
      </w:r>
      <w:r>
        <w:rPr>
          <w:w w:val="105"/>
        </w:rPr>
        <w:t>cellular</w:t>
      </w:r>
      <w:r>
        <w:rPr>
          <w:spacing w:val="40"/>
          <w:w w:val="105"/>
        </w:rPr>
        <w:t xml:space="preserve"> </w:t>
      </w:r>
      <w:r>
        <w:rPr>
          <w:w w:val="105"/>
        </w:rPr>
        <w:t>mechanisms,</w:t>
      </w:r>
      <w:r>
        <w:rPr>
          <w:spacing w:val="40"/>
          <w:w w:val="105"/>
        </w:rPr>
        <w:t xml:space="preserve"> </w:t>
      </w:r>
      <w:r>
        <w:rPr>
          <w:w w:val="105"/>
        </w:rPr>
        <w:t>their</w:t>
      </w:r>
      <w:r>
        <w:rPr>
          <w:spacing w:val="40"/>
          <w:w w:val="105"/>
        </w:rPr>
        <w:t xml:space="preserve"> </w:t>
      </w:r>
      <w:r>
        <w:rPr>
          <w:w w:val="105"/>
        </w:rPr>
        <w:t>complex-</w:t>
      </w:r>
      <w:r>
        <w:rPr>
          <w:spacing w:val="40"/>
          <w:w w:val="105"/>
        </w:rPr>
        <w:t xml:space="preserve"> </w:t>
      </w:r>
      <w:proofErr w:type="spellStart"/>
      <w:r>
        <w:rPr>
          <w:w w:val="105"/>
        </w:rPr>
        <w:t>ity</w:t>
      </w:r>
      <w:proofErr w:type="spellEnd"/>
      <w:r>
        <w:rPr>
          <w:spacing w:val="40"/>
          <w:w w:val="105"/>
        </w:rPr>
        <w:t xml:space="preserve"> </w:t>
      </w:r>
      <w:r>
        <w:rPr>
          <w:w w:val="105"/>
        </w:rPr>
        <w:t>often</w:t>
      </w:r>
      <w:r>
        <w:rPr>
          <w:spacing w:val="40"/>
          <w:w w:val="105"/>
        </w:rPr>
        <w:t xml:space="preserve"> </w:t>
      </w:r>
      <w:r>
        <w:rPr>
          <w:w w:val="105"/>
        </w:rPr>
        <w:t>obscures</w:t>
      </w:r>
      <w:r>
        <w:rPr>
          <w:spacing w:val="40"/>
          <w:w w:val="105"/>
        </w:rPr>
        <w:t xml:space="preserve"> </w:t>
      </w:r>
      <w:r>
        <w:rPr>
          <w:w w:val="105"/>
        </w:rPr>
        <w:t>system-wide</w:t>
      </w:r>
      <w:r>
        <w:rPr>
          <w:spacing w:val="40"/>
          <w:w w:val="105"/>
        </w:rPr>
        <w:t xml:space="preserve"> </w:t>
      </w:r>
      <w:r>
        <w:rPr>
          <w:w w:val="105"/>
        </w:rPr>
        <w:t>dynamics.</w:t>
      </w:r>
      <w:r>
        <w:rPr>
          <w:spacing w:val="40"/>
          <w:w w:val="105"/>
        </w:rPr>
        <w:t xml:space="preserve"> </w:t>
      </w:r>
      <w:r>
        <w:rPr>
          <w:w w:val="105"/>
        </w:rPr>
        <w:t>Caenorhabditis</w:t>
      </w:r>
      <w:r>
        <w:rPr>
          <w:spacing w:val="40"/>
          <w:w w:val="105"/>
        </w:rPr>
        <w:t xml:space="preserve"> </w:t>
      </w:r>
      <w:r>
        <w:rPr>
          <w:w w:val="105"/>
        </w:rPr>
        <w:t>elegans</w:t>
      </w:r>
      <w:r>
        <w:rPr>
          <w:spacing w:val="40"/>
          <w:w w:val="105"/>
        </w:rPr>
        <w:t xml:space="preserve"> </w:t>
      </w:r>
      <w:r>
        <w:rPr>
          <w:w w:val="105"/>
        </w:rPr>
        <w:t>(C.</w:t>
      </w:r>
      <w:r>
        <w:rPr>
          <w:spacing w:val="40"/>
          <w:w w:val="105"/>
        </w:rPr>
        <w:t xml:space="preserve"> </w:t>
      </w:r>
      <w:r>
        <w:rPr>
          <w:w w:val="105"/>
        </w:rPr>
        <w:t>elegans),</w:t>
      </w:r>
      <w:r>
        <w:rPr>
          <w:spacing w:val="40"/>
          <w:w w:val="105"/>
        </w:rPr>
        <w:t xml:space="preserve"> </w:t>
      </w:r>
      <w:r>
        <w:rPr>
          <w:w w:val="105"/>
        </w:rPr>
        <w:t>a</w:t>
      </w:r>
      <w:r>
        <w:rPr>
          <w:spacing w:val="80"/>
          <w:w w:val="105"/>
        </w:rPr>
        <w:t xml:space="preserve"> </w:t>
      </w:r>
      <w:r>
        <w:rPr>
          <w:w w:val="105"/>
        </w:rPr>
        <w:t>1-mm-long nematode, offers a complementary perspective as the only organism with</w:t>
      </w:r>
      <w:r>
        <w:rPr>
          <w:spacing w:val="40"/>
          <w:w w:val="105"/>
        </w:rPr>
        <w:t xml:space="preserve"> </w:t>
      </w:r>
      <w:r>
        <w:rPr>
          <w:w w:val="105"/>
        </w:rPr>
        <w:t>a fully mapped connectome [</w:t>
      </w:r>
      <w:hyperlink w:anchor="_bookmark10" w:history="1">
        <w:r>
          <w:rPr>
            <w:color w:val="0000FF"/>
            <w:w w:val="105"/>
          </w:rPr>
          <w:t>8</w:t>
        </w:r>
      </w:hyperlink>
      <w:r>
        <w:rPr>
          <w:w w:val="105"/>
        </w:rPr>
        <w:t>]. Comprising 302 neurons and approximately 7,000 chemical synapses plus 800 gap junctions, the C. elegans connectome is a complete wiring diagram reconstructed through electron microscopy [</w:t>
      </w:r>
      <w:hyperlink w:anchor="_bookmark11" w:history="1">
        <w:r>
          <w:rPr>
            <w:color w:val="0000FF"/>
            <w:w w:val="105"/>
          </w:rPr>
          <w:t>9</w:t>
        </w:r>
      </w:hyperlink>
      <w:r>
        <w:rPr>
          <w:w w:val="105"/>
        </w:rPr>
        <w:t xml:space="preserve">]. Organized into </w:t>
      </w:r>
      <w:proofErr w:type="spellStart"/>
      <w:r>
        <w:rPr>
          <w:w w:val="105"/>
        </w:rPr>
        <w:t>func</w:t>
      </w:r>
      <w:proofErr w:type="spellEnd"/>
      <w:r>
        <w:rPr>
          <w:w w:val="105"/>
        </w:rPr>
        <w:t xml:space="preserve">- </w:t>
      </w:r>
      <w:proofErr w:type="spellStart"/>
      <w:r>
        <w:rPr>
          <w:w w:val="105"/>
        </w:rPr>
        <w:t>tional</w:t>
      </w:r>
      <w:proofErr w:type="spellEnd"/>
      <w:r>
        <w:rPr>
          <w:spacing w:val="-7"/>
          <w:w w:val="105"/>
        </w:rPr>
        <w:t xml:space="preserve"> </w:t>
      </w:r>
      <w:r>
        <w:rPr>
          <w:w w:val="105"/>
        </w:rPr>
        <w:t>modules—sensory</w:t>
      </w:r>
      <w:r>
        <w:rPr>
          <w:spacing w:val="-7"/>
          <w:w w:val="105"/>
        </w:rPr>
        <w:t xml:space="preserve"> </w:t>
      </w:r>
      <w:r>
        <w:rPr>
          <w:w w:val="105"/>
        </w:rPr>
        <w:t>neurons</w:t>
      </w:r>
      <w:r>
        <w:rPr>
          <w:spacing w:val="-7"/>
          <w:w w:val="105"/>
        </w:rPr>
        <w:t xml:space="preserve"> </w:t>
      </w:r>
      <w:r>
        <w:rPr>
          <w:w w:val="105"/>
        </w:rPr>
        <w:t>(e.g.,</w:t>
      </w:r>
      <w:r>
        <w:rPr>
          <w:spacing w:val="-7"/>
          <w:w w:val="105"/>
        </w:rPr>
        <w:t xml:space="preserve"> </w:t>
      </w:r>
      <w:r>
        <w:rPr>
          <w:w w:val="105"/>
        </w:rPr>
        <w:t>ASH</w:t>
      </w:r>
      <w:r>
        <w:rPr>
          <w:spacing w:val="-7"/>
          <w:w w:val="105"/>
        </w:rPr>
        <w:t xml:space="preserve"> </w:t>
      </w:r>
      <w:r>
        <w:rPr>
          <w:w w:val="105"/>
        </w:rPr>
        <w:t>for</w:t>
      </w:r>
      <w:r>
        <w:rPr>
          <w:spacing w:val="-7"/>
          <w:w w:val="105"/>
        </w:rPr>
        <w:t xml:space="preserve"> </w:t>
      </w:r>
      <w:proofErr w:type="spellStart"/>
      <w:r>
        <w:rPr>
          <w:w w:val="105"/>
        </w:rPr>
        <w:t>mechanosensation</w:t>
      </w:r>
      <w:proofErr w:type="spellEnd"/>
      <w:r>
        <w:rPr>
          <w:w w:val="105"/>
        </w:rPr>
        <w:t>),</w:t>
      </w:r>
      <w:r>
        <w:rPr>
          <w:spacing w:val="-7"/>
          <w:w w:val="105"/>
        </w:rPr>
        <w:t xml:space="preserve"> </w:t>
      </w:r>
      <w:r>
        <w:rPr>
          <w:w w:val="105"/>
        </w:rPr>
        <w:t>interneurons</w:t>
      </w:r>
      <w:r>
        <w:rPr>
          <w:spacing w:val="-7"/>
          <w:w w:val="105"/>
        </w:rPr>
        <w:t xml:space="preserve"> </w:t>
      </w:r>
      <w:r>
        <w:rPr>
          <w:w w:val="105"/>
        </w:rPr>
        <w:t>(e.g., AVA for coordination), and motor neurons (e.g., VB for locomotion)—this network drives behaviors like foraging, chemotaxis, and undulation [</w:t>
      </w:r>
      <w:hyperlink w:anchor="_bookmark12" w:history="1">
        <w:r>
          <w:rPr>
            <w:color w:val="0000FF"/>
            <w:w w:val="105"/>
          </w:rPr>
          <w:t>10</w:t>
        </w:r>
      </w:hyperlink>
      <w:r>
        <w:rPr>
          <w:w w:val="105"/>
        </w:rPr>
        <w:t xml:space="preserve">]. The </w:t>
      </w:r>
      <w:proofErr w:type="spellStart"/>
      <w:r>
        <w:rPr>
          <w:w w:val="105"/>
        </w:rPr>
        <w:t>openworm</w:t>
      </w:r>
      <w:proofErr w:type="spellEnd"/>
      <w:r>
        <w:rPr>
          <w:w w:val="105"/>
        </w:rPr>
        <w:t xml:space="preserve">/c302 framework leverages </w:t>
      </w:r>
      <w:proofErr w:type="spellStart"/>
      <w:r>
        <w:rPr>
          <w:w w:val="105"/>
        </w:rPr>
        <w:t>NeuroML</w:t>
      </w:r>
      <w:proofErr w:type="spellEnd"/>
      <w:r>
        <w:rPr>
          <w:w w:val="105"/>
        </w:rPr>
        <w:t xml:space="preserve"> to generate standardized, </w:t>
      </w:r>
      <w:proofErr w:type="spellStart"/>
      <w:r>
        <w:rPr>
          <w:w w:val="105"/>
        </w:rPr>
        <w:t>simulatable</w:t>
      </w:r>
      <w:proofErr w:type="spellEnd"/>
      <w:r>
        <w:rPr>
          <w:w w:val="105"/>
        </w:rPr>
        <w:t xml:space="preserve"> models of this connectome, supporting both simple integrate-and-fire neurons and detailed multi- compartmental cells [</w:t>
      </w:r>
      <w:hyperlink w:anchor="_bookmark13" w:history="1">
        <w:r>
          <w:rPr>
            <w:color w:val="0000FF"/>
            <w:w w:val="105"/>
          </w:rPr>
          <w:t>11</w:t>
        </w:r>
      </w:hyperlink>
      <w:r>
        <w:rPr>
          <w:w w:val="105"/>
        </w:rPr>
        <w:t xml:space="preserve">]. By simulating neural activity and linking it to biomechanical outputs (e.g., muscle-driven locomotion), c302 enables researchers to study how per- </w:t>
      </w:r>
      <w:proofErr w:type="spellStart"/>
      <w:r>
        <w:rPr>
          <w:w w:val="105"/>
        </w:rPr>
        <w:t>turbations</w:t>
      </w:r>
      <w:proofErr w:type="spellEnd"/>
      <w:r>
        <w:rPr>
          <w:spacing w:val="10"/>
          <w:w w:val="105"/>
        </w:rPr>
        <w:t xml:space="preserve"> </w:t>
      </w:r>
      <w:r>
        <w:rPr>
          <w:w w:val="105"/>
        </w:rPr>
        <w:t>in</w:t>
      </w:r>
      <w:r>
        <w:rPr>
          <w:spacing w:val="11"/>
          <w:w w:val="105"/>
        </w:rPr>
        <w:t xml:space="preserve"> </w:t>
      </w:r>
      <w:r>
        <w:rPr>
          <w:w w:val="105"/>
        </w:rPr>
        <w:t>specific</w:t>
      </w:r>
      <w:r>
        <w:rPr>
          <w:spacing w:val="11"/>
          <w:w w:val="105"/>
        </w:rPr>
        <w:t xml:space="preserve"> </w:t>
      </w:r>
      <w:r>
        <w:rPr>
          <w:w w:val="105"/>
        </w:rPr>
        <w:t>neurons</w:t>
      </w:r>
      <w:r>
        <w:rPr>
          <w:spacing w:val="11"/>
          <w:w w:val="105"/>
        </w:rPr>
        <w:t xml:space="preserve"> </w:t>
      </w:r>
      <w:r>
        <w:rPr>
          <w:w w:val="105"/>
        </w:rPr>
        <w:t>alter</w:t>
      </w:r>
      <w:r>
        <w:rPr>
          <w:spacing w:val="11"/>
          <w:w w:val="105"/>
        </w:rPr>
        <w:t xml:space="preserve"> </w:t>
      </w:r>
      <w:r>
        <w:rPr>
          <w:w w:val="105"/>
        </w:rPr>
        <w:t>organismal</w:t>
      </w:r>
      <w:r>
        <w:rPr>
          <w:spacing w:val="11"/>
          <w:w w:val="105"/>
        </w:rPr>
        <w:t xml:space="preserve"> </w:t>
      </w:r>
      <w:r>
        <w:rPr>
          <w:w w:val="105"/>
        </w:rPr>
        <w:t>behavior,</w:t>
      </w:r>
      <w:r>
        <w:rPr>
          <w:spacing w:val="11"/>
          <w:w w:val="105"/>
        </w:rPr>
        <w:t xml:space="preserve"> </w:t>
      </w:r>
      <w:r>
        <w:rPr>
          <w:w w:val="105"/>
        </w:rPr>
        <w:t>such</w:t>
      </w:r>
      <w:r>
        <w:rPr>
          <w:spacing w:val="11"/>
          <w:w w:val="105"/>
        </w:rPr>
        <w:t xml:space="preserve"> </w:t>
      </w:r>
      <w:r>
        <w:rPr>
          <w:w w:val="105"/>
        </w:rPr>
        <w:t>as</w:t>
      </w:r>
      <w:r>
        <w:rPr>
          <w:spacing w:val="11"/>
          <w:w w:val="105"/>
        </w:rPr>
        <w:t xml:space="preserve"> </w:t>
      </w:r>
      <w:r>
        <w:rPr>
          <w:w w:val="105"/>
        </w:rPr>
        <w:t>disrupted</w:t>
      </w:r>
      <w:r>
        <w:rPr>
          <w:spacing w:val="11"/>
          <w:w w:val="105"/>
        </w:rPr>
        <w:t xml:space="preserve"> </w:t>
      </w:r>
      <w:r>
        <w:rPr>
          <w:spacing w:val="-4"/>
          <w:w w:val="105"/>
        </w:rPr>
        <w:t>movement</w:t>
      </w:r>
    </w:p>
    <w:p w14:paraId="6A105E36" w14:textId="77777777" w:rsidR="00AA7810" w:rsidRDefault="00AA7810">
      <w:pPr>
        <w:pStyle w:val="BodyText"/>
        <w:spacing w:line="235" w:lineRule="auto"/>
        <w:sectPr w:rsidR="00AA7810">
          <w:pgSz w:w="11910" w:h="16840"/>
          <w:pgMar w:top="1420" w:right="1700" w:bottom="3920" w:left="1700" w:header="0" w:footer="3734" w:gutter="0"/>
          <w:cols w:space="720"/>
        </w:sectPr>
      </w:pPr>
    </w:p>
    <w:p w14:paraId="10FB368E" w14:textId="77777777" w:rsidR="00AA7810" w:rsidRDefault="00000000">
      <w:pPr>
        <w:pStyle w:val="BodyText"/>
        <w:spacing w:before="49" w:line="235" w:lineRule="auto"/>
        <w:ind w:left="301" w:right="788"/>
      </w:pPr>
      <w:r>
        <w:rPr>
          <w:w w:val="105"/>
        </w:rPr>
        <w:lastRenderedPageBreak/>
        <w:t>patterns. The transparency and reproducibility of this system make it an ideal testbed for</w:t>
      </w:r>
      <w:r>
        <w:rPr>
          <w:spacing w:val="-5"/>
          <w:w w:val="105"/>
        </w:rPr>
        <w:t xml:space="preserve"> </w:t>
      </w:r>
      <w:r>
        <w:rPr>
          <w:w w:val="105"/>
        </w:rPr>
        <w:t>embedding</w:t>
      </w:r>
      <w:r>
        <w:rPr>
          <w:spacing w:val="-5"/>
          <w:w w:val="105"/>
        </w:rPr>
        <w:t xml:space="preserve"> </w:t>
      </w:r>
      <w:r>
        <w:rPr>
          <w:w w:val="105"/>
        </w:rPr>
        <w:t>external</w:t>
      </w:r>
      <w:r>
        <w:rPr>
          <w:spacing w:val="-5"/>
          <w:w w:val="105"/>
        </w:rPr>
        <w:t xml:space="preserve"> </w:t>
      </w:r>
      <w:r>
        <w:rPr>
          <w:w w:val="105"/>
        </w:rPr>
        <w:t>signals,</w:t>
      </w:r>
      <w:r>
        <w:rPr>
          <w:spacing w:val="-5"/>
          <w:w w:val="105"/>
        </w:rPr>
        <w:t xml:space="preserve"> </w:t>
      </w:r>
      <w:r>
        <w:rPr>
          <w:w w:val="105"/>
        </w:rPr>
        <w:t>such</w:t>
      </w:r>
      <w:r>
        <w:rPr>
          <w:spacing w:val="-5"/>
          <w:w w:val="105"/>
        </w:rPr>
        <w:t xml:space="preserve"> </w:t>
      </w:r>
      <w:r>
        <w:rPr>
          <w:w w:val="105"/>
        </w:rPr>
        <w:t>as</w:t>
      </w:r>
      <w:r>
        <w:rPr>
          <w:spacing w:val="-5"/>
          <w:w w:val="105"/>
        </w:rPr>
        <w:t xml:space="preserve"> </w:t>
      </w:r>
      <w:r>
        <w:rPr>
          <w:w w:val="105"/>
        </w:rPr>
        <w:t>pathological</w:t>
      </w:r>
      <w:r>
        <w:rPr>
          <w:spacing w:val="-5"/>
          <w:w w:val="105"/>
        </w:rPr>
        <w:t xml:space="preserve"> </w:t>
      </w:r>
      <w:r>
        <w:rPr>
          <w:w w:val="105"/>
        </w:rPr>
        <w:t>inputs</w:t>
      </w:r>
      <w:r>
        <w:rPr>
          <w:spacing w:val="-5"/>
          <w:w w:val="105"/>
        </w:rPr>
        <w:t xml:space="preserve"> </w:t>
      </w:r>
      <w:r>
        <w:rPr>
          <w:w w:val="105"/>
        </w:rPr>
        <w:t>from</w:t>
      </w:r>
      <w:r>
        <w:rPr>
          <w:spacing w:val="-5"/>
          <w:w w:val="105"/>
        </w:rPr>
        <w:t xml:space="preserve"> </w:t>
      </w:r>
      <w:r>
        <w:rPr>
          <w:w w:val="105"/>
        </w:rPr>
        <w:t>a</w:t>
      </w:r>
      <w:r>
        <w:rPr>
          <w:spacing w:val="-5"/>
          <w:w w:val="105"/>
        </w:rPr>
        <w:t xml:space="preserve"> </w:t>
      </w:r>
      <w:r>
        <w:rPr>
          <w:w w:val="105"/>
        </w:rPr>
        <w:t>hippocampal</w:t>
      </w:r>
      <w:r>
        <w:rPr>
          <w:spacing w:val="-5"/>
          <w:w w:val="105"/>
        </w:rPr>
        <w:t xml:space="preserve"> </w:t>
      </w:r>
      <w:r>
        <w:rPr>
          <w:w w:val="105"/>
        </w:rPr>
        <w:t>model, to observe network-wide effects.</w:t>
      </w:r>
    </w:p>
    <w:p w14:paraId="10689F82" w14:textId="77777777" w:rsidR="00AA7810" w:rsidRDefault="00000000">
      <w:pPr>
        <w:pStyle w:val="BodyText"/>
        <w:spacing w:before="76"/>
        <w:jc w:val="left"/>
      </w:pPr>
      <w:r>
        <w:rPr>
          <w:noProof/>
        </w:rPr>
        <w:drawing>
          <wp:anchor distT="0" distB="0" distL="0" distR="0" simplePos="0" relativeHeight="487588352" behindDoc="1" locked="0" layoutInCell="1" allowOverlap="1" wp14:anchorId="7FCD695C" wp14:editId="064FF825">
            <wp:simplePos x="0" y="0"/>
            <wp:positionH relativeFrom="page">
              <wp:posOffset>1824316</wp:posOffset>
            </wp:positionH>
            <wp:positionV relativeFrom="paragraph">
              <wp:posOffset>218822</wp:posOffset>
            </wp:positionV>
            <wp:extent cx="3528511" cy="4587240"/>
            <wp:effectExtent l="0" t="0" r="0" b="0"/>
            <wp:wrapTopAndBottom/>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12" cstate="print"/>
                    <a:stretch>
                      <a:fillRect/>
                    </a:stretch>
                  </pic:blipFill>
                  <pic:spPr>
                    <a:xfrm>
                      <a:off x="0" y="0"/>
                      <a:ext cx="3528511" cy="4587240"/>
                    </a:xfrm>
                    <a:prstGeom prst="rect">
                      <a:avLst/>
                    </a:prstGeom>
                  </pic:spPr>
                </pic:pic>
              </a:graphicData>
            </a:graphic>
          </wp:anchor>
        </w:drawing>
      </w:r>
    </w:p>
    <w:p w14:paraId="18BC015D" w14:textId="77777777" w:rsidR="00AA7810" w:rsidRDefault="00000000">
      <w:pPr>
        <w:pStyle w:val="BodyText"/>
        <w:spacing w:before="168"/>
        <w:ind w:left="897"/>
        <w:jc w:val="left"/>
      </w:pPr>
      <w:r>
        <w:rPr>
          <w:b/>
          <w:w w:val="110"/>
        </w:rPr>
        <w:t>Fig.</w:t>
      </w:r>
      <w:r>
        <w:rPr>
          <w:b/>
          <w:spacing w:val="7"/>
          <w:w w:val="110"/>
        </w:rPr>
        <w:t xml:space="preserve"> </w:t>
      </w:r>
      <w:r>
        <w:rPr>
          <w:b/>
          <w:w w:val="110"/>
        </w:rPr>
        <w:t>2</w:t>
      </w:r>
      <w:r>
        <w:rPr>
          <w:w w:val="110"/>
        </w:rPr>
        <w:t>:</w:t>
      </w:r>
      <w:r>
        <w:rPr>
          <w:spacing w:val="-1"/>
          <w:w w:val="110"/>
        </w:rPr>
        <w:t xml:space="preserve"> </w:t>
      </w:r>
      <w:r>
        <w:rPr>
          <w:w w:val="110"/>
        </w:rPr>
        <w:t>Complete neural</w:t>
      </w:r>
      <w:r>
        <w:rPr>
          <w:spacing w:val="-1"/>
          <w:w w:val="110"/>
        </w:rPr>
        <w:t xml:space="preserve"> </w:t>
      </w:r>
      <w:r>
        <w:rPr>
          <w:w w:val="110"/>
        </w:rPr>
        <w:t>wiring of C.</w:t>
      </w:r>
      <w:r>
        <w:rPr>
          <w:spacing w:val="-1"/>
          <w:w w:val="110"/>
        </w:rPr>
        <w:t xml:space="preserve"> </w:t>
      </w:r>
      <w:r>
        <w:rPr>
          <w:w w:val="110"/>
        </w:rPr>
        <w:t>elegans adult</w:t>
      </w:r>
      <w:r>
        <w:rPr>
          <w:spacing w:val="-1"/>
          <w:w w:val="110"/>
        </w:rPr>
        <w:t xml:space="preserve"> </w:t>
      </w:r>
      <w:r>
        <w:rPr>
          <w:w w:val="110"/>
        </w:rPr>
        <w:t xml:space="preserve">nervous system </w:t>
      </w:r>
      <w:r>
        <w:rPr>
          <w:spacing w:val="-4"/>
          <w:w w:val="110"/>
        </w:rPr>
        <w:t>[</w:t>
      </w:r>
      <w:hyperlink w:anchor="_bookmark19" w:history="1">
        <w:r>
          <w:rPr>
            <w:color w:val="0000FF"/>
            <w:spacing w:val="-4"/>
            <w:w w:val="110"/>
          </w:rPr>
          <w:t>17</w:t>
        </w:r>
      </w:hyperlink>
      <w:r>
        <w:rPr>
          <w:spacing w:val="-4"/>
          <w:w w:val="110"/>
        </w:rPr>
        <w:t>]</w:t>
      </w:r>
    </w:p>
    <w:p w14:paraId="7F8D1D08" w14:textId="77777777" w:rsidR="00AA7810" w:rsidRDefault="00AA7810">
      <w:pPr>
        <w:pStyle w:val="BodyText"/>
        <w:spacing w:before="219"/>
        <w:jc w:val="left"/>
      </w:pPr>
    </w:p>
    <w:p w14:paraId="639FAA59" w14:textId="77777777" w:rsidR="00AA7810" w:rsidRDefault="00000000">
      <w:pPr>
        <w:pStyle w:val="Heading2"/>
        <w:numPr>
          <w:ilvl w:val="1"/>
          <w:numId w:val="4"/>
        </w:numPr>
        <w:tabs>
          <w:tab w:val="left" w:pos="780"/>
        </w:tabs>
        <w:ind w:left="780" w:hanging="479"/>
        <w:jc w:val="left"/>
      </w:pPr>
      <w:bookmarkStart w:id="4" w:name="Bridging_Scales_for_Epilepsy_Research"/>
      <w:bookmarkEnd w:id="4"/>
      <w:r>
        <w:rPr>
          <w:w w:val="115"/>
        </w:rPr>
        <w:t>Bridging</w:t>
      </w:r>
      <w:r>
        <w:rPr>
          <w:spacing w:val="57"/>
          <w:w w:val="115"/>
        </w:rPr>
        <w:t xml:space="preserve"> </w:t>
      </w:r>
      <w:r>
        <w:rPr>
          <w:w w:val="115"/>
        </w:rPr>
        <w:t>Scales</w:t>
      </w:r>
      <w:r>
        <w:rPr>
          <w:spacing w:val="57"/>
          <w:w w:val="115"/>
        </w:rPr>
        <w:t xml:space="preserve"> </w:t>
      </w:r>
      <w:r>
        <w:rPr>
          <w:w w:val="115"/>
        </w:rPr>
        <w:t>for</w:t>
      </w:r>
      <w:r>
        <w:rPr>
          <w:spacing w:val="57"/>
          <w:w w:val="115"/>
        </w:rPr>
        <w:t xml:space="preserve"> </w:t>
      </w:r>
      <w:r>
        <w:rPr>
          <w:w w:val="115"/>
        </w:rPr>
        <w:t>Epilepsy</w:t>
      </w:r>
      <w:r>
        <w:rPr>
          <w:spacing w:val="57"/>
          <w:w w:val="115"/>
        </w:rPr>
        <w:t xml:space="preserve"> </w:t>
      </w:r>
      <w:r>
        <w:rPr>
          <w:spacing w:val="-2"/>
          <w:w w:val="115"/>
        </w:rPr>
        <w:t>Research</w:t>
      </w:r>
    </w:p>
    <w:p w14:paraId="7F570EA4" w14:textId="77777777" w:rsidR="00AA7810" w:rsidRDefault="00000000">
      <w:pPr>
        <w:pStyle w:val="BodyText"/>
        <w:spacing w:before="108" w:line="235" w:lineRule="auto"/>
        <w:ind w:left="301" w:right="788"/>
      </w:pPr>
      <w:r>
        <w:rPr>
          <w:w w:val="105"/>
        </w:rPr>
        <w:t>The integration of hippocampal microcircuit models with the C. elegans connectome represents</w:t>
      </w:r>
      <w:r>
        <w:rPr>
          <w:spacing w:val="-4"/>
          <w:w w:val="105"/>
        </w:rPr>
        <w:t xml:space="preserve"> </w:t>
      </w:r>
      <w:r>
        <w:rPr>
          <w:w w:val="105"/>
        </w:rPr>
        <w:t>a</w:t>
      </w:r>
      <w:r>
        <w:rPr>
          <w:spacing w:val="-5"/>
          <w:w w:val="105"/>
        </w:rPr>
        <w:t xml:space="preserve"> </w:t>
      </w:r>
      <w:r>
        <w:rPr>
          <w:w w:val="105"/>
        </w:rPr>
        <w:t>novel</w:t>
      </w:r>
      <w:r>
        <w:rPr>
          <w:spacing w:val="-5"/>
          <w:w w:val="105"/>
        </w:rPr>
        <w:t xml:space="preserve"> </w:t>
      </w:r>
      <w:r>
        <w:rPr>
          <w:w w:val="105"/>
        </w:rPr>
        <w:t>approach</w:t>
      </w:r>
      <w:r>
        <w:rPr>
          <w:spacing w:val="-4"/>
          <w:w w:val="105"/>
        </w:rPr>
        <w:t xml:space="preserve"> </w:t>
      </w:r>
      <w:r>
        <w:rPr>
          <w:w w:val="105"/>
        </w:rPr>
        <w:t>to</w:t>
      </w:r>
      <w:r>
        <w:rPr>
          <w:spacing w:val="-5"/>
          <w:w w:val="105"/>
        </w:rPr>
        <w:t xml:space="preserve"> </w:t>
      </w:r>
      <w:r>
        <w:rPr>
          <w:w w:val="105"/>
        </w:rPr>
        <w:t>studying</w:t>
      </w:r>
      <w:r>
        <w:rPr>
          <w:spacing w:val="-5"/>
          <w:w w:val="105"/>
        </w:rPr>
        <w:t xml:space="preserve"> </w:t>
      </w:r>
      <w:r>
        <w:rPr>
          <w:w w:val="105"/>
        </w:rPr>
        <w:t>epilepsy</w:t>
      </w:r>
      <w:r>
        <w:rPr>
          <w:spacing w:val="-4"/>
          <w:w w:val="105"/>
        </w:rPr>
        <w:t xml:space="preserve"> </w:t>
      </w:r>
      <w:r>
        <w:rPr>
          <w:w w:val="105"/>
        </w:rPr>
        <w:t>across</w:t>
      </w:r>
      <w:r>
        <w:rPr>
          <w:spacing w:val="-5"/>
          <w:w w:val="105"/>
        </w:rPr>
        <w:t xml:space="preserve"> </w:t>
      </w:r>
      <w:r>
        <w:rPr>
          <w:w w:val="105"/>
        </w:rPr>
        <w:t>scales.</w:t>
      </w:r>
      <w:r>
        <w:rPr>
          <w:spacing w:val="-5"/>
          <w:w w:val="105"/>
        </w:rPr>
        <w:t xml:space="preserve"> </w:t>
      </w:r>
      <w:r>
        <w:rPr>
          <w:w w:val="105"/>
        </w:rPr>
        <w:t>By</w:t>
      </w:r>
      <w:r>
        <w:rPr>
          <w:spacing w:val="-4"/>
          <w:w w:val="105"/>
        </w:rPr>
        <w:t xml:space="preserve"> </w:t>
      </w:r>
      <w:r>
        <w:rPr>
          <w:w w:val="105"/>
        </w:rPr>
        <w:t>embedding</w:t>
      </w:r>
      <w:r>
        <w:rPr>
          <w:spacing w:val="-5"/>
          <w:w w:val="105"/>
        </w:rPr>
        <w:t xml:space="preserve"> </w:t>
      </w:r>
      <w:proofErr w:type="spellStart"/>
      <w:r>
        <w:rPr>
          <w:w w:val="105"/>
        </w:rPr>
        <w:t>biophys</w:t>
      </w:r>
      <w:proofErr w:type="spellEnd"/>
      <w:r>
        <w:rPr>
          <w:w w:val="105"/>
        </w:rPr>
        <w:t xml:space="preserve">- </w:t>
      </w:r>
      <w:proofErr w:type="spellStart"/>
      <w:r>
        <w:rPr>
          <w:w w:val="105"/>
        </w:rPr>
        <w:t>ically</w:t>
      </w:r>
      <w:proofErr w:type="spellEnd"/>
      <w:r>
        <w:rPr>
          <w:spacing w:val="40"/>
          <w:w w:val="105"/>
        </w:rPr>
        <w:t xml:space="preserve"> </w:t>
      </w:r>
      <w:r>
        <w:rPr>
          <w:w w:val="105"/>
        </w:rPr>
        <w:t>detailed</w:t>
      </w:r>
      <w:r>
        <w:rPr>
          <w:spacing w:val="40"/>
          <w:w w:val="105"/>
        </w:rPr>
        <w:t xml:space="preserve"> </w:t>
      </w:r>
      <w:r>
        <w:rPr>
          <w:w w:val="105"/>
        </w:rPr>
        <w:t>simulations</w:t>
      </w:r>
      <w:r>
        <w:rPr>
          <w:spacing w:val="40"/>
          <w:w w:val="105"/>
        </w:rPr>
        <w:t xml:space="preserve"> </w:t>
      </w:r>
      <w:r>
        <w:rPr>
          <w:w w:val="105"/>
        </w:rPr>
        <w:t>of</w:t>
      </w:r>
      <w:r>
        <w:rPr>
          <w:spacing w:val="40"/>
          <w:w w:val="105"/>
        </w:rPr>
        <w:t xml:space="preserve"> </w:t>
      </w:r>
      <w:r>
        <w:rPr>
          <w:w w:val="105"/>
        </w:rPr>
        <w:t>epileptic</w:t>
      </w:r>
      <w:r>
        <w:rPr>
          <w:spacing w:val="40"/>
          <w:w w:val="105"/>
        </w:rPr>
        <w:t xml:space="preserve"> </w:t>
      </w:r>
      <w:r>
        <w:rPr>
          <w:w w:val="105"/>
        </w:rPr>
        <w:t>activity</w:t>
      </w:r>
      <w:r>
        <w:rPr>
          <w:spacing w:val="40"/>
          <w:w w:val="105"/>
        </w:rPr>
        <w:t xml:space="preserve"> </w:t>
      </w:r>
      <w:r>
        <w:rPr>
          <w:w w:val="105"/>
        </w:rPr>
        <w:t>(e.g.,</w:t>
      </w:r>
      <w:r>
        <w:rPr>
          <w:spacing w:val="40"/>
          <w:w w:val="105"/>
        </w:rPr>
        <w:t xml:space="preserve"> </w:t>
      </w:r>
      <w:r>
        <w:rPr>
          <w:w w:val="105"/>
        </w:rPr>
        <w:t>hypersynchronous</w:t>
      </w:r>
      <w:r>
        <w:rPr>
          <w:spacing w:val="40"/>
          <w:w w:val="105"/>
        </w:rPr>
        <w:t xml:space="preserve"> </w:t>
      </w:r>
      <w:r>
        <w:rPr>
          <w:w w:val="105"/>
        </w:rPr>
        <w:t>bursts)</w:t>
      </w:r>
      <w:r>
        <w:rPr>
          <w:spacing w:val="40"/>
          <w:w w:val="105"/>
        </w:rPr>
        <w:t xml:space="preserve"> </w:t>
      </w:r>
      <w:r>
        <w:rPr>
          <w:w w:val="105"/>
        </w:rPr>
        <w:t>into the C. elegans connectome (via c302), researchers can trace how localized pathology propagates through a complete neural network, potentially disrupting behaviors like locomotion</w:t>
      </w:r>
      <w:r>
        <w:rPr>
          <w:spacing w:val="23"/>
          <w:w w:val="105"/>
        </w:rPr>
        <w:t xml:space="preserve"> </w:t>
      </w:r>
      <w:r>
        <w:rPr>
          <w:w w:val="105"/>
        </w:rPr>
        <w:t>[</w:t>
      </w:r>
      <w:hyperlink w:anchor="_bookmark15" w:history="1">
        <w:r>
          <w:rPr>
            <w:color w:val="0000FF"/>
            <w:w w:val="105"/>
          </w:rPr>
          <w:t>13</w:t>
        </w:r>
      </w:hyperlink>
      <w:r>
        <w:rPr>
          <w:w w:val="105"/>
        </w:rPr>
        <w:t>].</w:t>
      </w:r>
      <w:r>
        <w:rPr>
          <w:spacing w:val="23"/>
          <w:w w:val="105"/>
        </w:rPr>
        <w:t xml:space="preserve"> </w:t>
      </w:r>
      <w:r>
        <w:rPr>
          <w:w w:val="105"/>
        </w:rPr>
        <w:t>This</w:t>
      </w:r>
      <w:r>
        <w:rPr>
          <w:spacing w:val="23"/>
          <w:w w:val="105"/>
        </w:rPr>
        <w:t xml:space="preserve"> </w:t>
      </w:r>
      <w:r>
        <w:rPr>
          <w:w w:val="105"/>
        </w:rPr>
        <w:t>cross-scale</w:t>
      </w:r>
      <w:r>
        <w:rPr>
          <w:spacing w:val="23"/>
          <w:w w:val="105"/>
        </w:rPr>
        <w:t xml:space="preserve"> </w:t>
      </w:r>
      <w:r>
        <w:rPr>
          <w:w w:val="105"/>
        </w:rPr>
        <w:t>framework</w:t>
      </w:r>
      <w:r>
        <w:rPr>
          <w:spacing w:val="24"/>
          <w:w w:val="105"/>
        </w:rPr>
        <w:t xml:space="preserve"> </w:t>
      </w:r>
      <w:r>
        <w:rPr>
          <w:w w:val="105"/>
        </w:rPr>
        <w:t>leverages</w:t>
      </w:r>
      <w:r>
        <w:rPr>
          <w:spacing w:val="23"/>
          <w:w w:val="105"/>
        </w:rPr>
        <w:t xml:space="preserve"> </w:t>
      </w:r>
      <w:r>
        <w:rPr>
          <w:w w:val="105"/>
        </w:rPr>
        <w:t>the</w:t>
      </w:r>
      <w:r>
        <w:rPr>
          <w:spacing w:val="23"/>
          <w:w w:val="105"/>
        </w:rPr>
        <w:t xml:space="preserve"> </w:t>
      </w:r>
      <w:r>
        <w:rPr>
          <w:w w:val="105"/>
        </w:rPr>
        <w:t>precision</w:t>
      </w:r>
      <w:r>
        <w:rPr>
          <w:spacing w:val="23"/>
          <w:w w:val="105"/>
        </w:rPr>
        <w:t xml:space="preserve"> </w:t>
      </w:r>
      <w:r>
        <w:rPr>
          <w:w w:val="105"/>
        </w:rPr>
        <w:t>of</w:t>
      </w:r>
      <w:r>
        <w:rPr>
          <w:spacing w:val="23"/>
          <w:w w:val="105"/>
        </w:rPr>
        <w:t xml:space="preserve"> </w:t>
      </w:r>
      <w:r>
        <w:rPr>
          <w:spacing w:val="-2"/>
          <w:w w:val="105"/>
        </w:rPr>
        <w:t>hippocampal</w:t>
      </w:r>
    </w:p>
    <w:p w14:paraId="49D9A283" w14:textId="77777777" w:rsidR="00AA7810" w:rsidRDefault="00AA7810">
      <w:pPr>
        <w:pStyle w:val="BodyText"/>
        <w:spacing w:line="235" w:lineRule="auto"/>
        <w:sectPr w:rsidR="00AA7810">
          <w:pgSz w:w="11910" w:h="16840"/>
          <w:pgMar w:top="1420" w:right="1700" w:bottom="3920" w:left="1700" w:header="0" w:footer="3734" w:gutter="0"/>
          <w:cols w:space="720"/>
        </w:sectPr>
      </w:pPr>
    </w:p>
    <w:p w14:paraId="3D3C5C06" w14:textId="77777777" w:rsidR="00AA7810" w:rsidRDefault="00000000">
      <w:pPr>
        <w:pStyle w:val="BodyText"/>
        <w:spacing w:before="49" w:line="235" w:lineRule="auto"/>
        <w:ind w:left="791" w:right="297"/>
      </w:pPr>
      <w:r>
        <w:rPr>
          <w:w w:val="105"/>
        </w:rPr>
        <w:lastRenderedPageBreak/>
        <w:t>models to mimic seizure foci and the tractability of C. elegans to quantify system-wide outcomes,</w:t>
      </w:r>
      <w:r>
        <w:rPr>
          <w:spacing w:val="-4"/>
          <w:w w:val="105"/>
        </w:rPr>
        <w:t xml:space="preserve"> </w:t>
      </w:r>
      <w:r>
        <w:rPr>
          <w:w w:val="105"/>
        </w:rPr>
        <w:t>such</w:t>
      </w:r>
      <w:r>
        <w:rPr>
          <w:spacing w:val="-4"/>
          <w:w w:val="105"/>
        </w:rPr>
        <w:t xml:space="preserve"> </w:t>
      </w:r>
      <w:r>
        <w:rPr>
          <w:w w:val="105"/>
        </w:rPr>
        <w:t>as</w:t>
      </w:r>
      <w:r>
        <w:rPr>
          <w:spacing w:val="-4"/>
          <w:w w:val="105"/>
        </w:rPr>
        <w:t xml:space="preserve"> </w:t>
      </w:r>
      <w:r>
        <w:rPr>
          <w:w w:val="105"/>
        </w:rPr>
        <w:t>increased</w:t>
      </w:r>
      <w:r>
        <w:rPr>
          <w:spacing w:val="-4"/>
          <w:w w:val="105"/>
        </w:rPr>
        <w:t xml:space="preserve"> </w:t>
      </w:r>
      <w:r>
        <w:rPr>
          <w:w w:val="105"/>
        </w:rPr>
        <w:t>synchrony</w:t>
      </w:r>
      <w:r>
        <w:rPr>
          <w:spacing w:val="-4"/>
          <w:w w:val="105"/>
        </w:rPr>
        <w:t xml:space="preserve"> </w:t>
      </w:r>
      <w:r>
        <w:rPr>
          <w:w w:val="105"/>
        </w:rPr>
        <w:t>or</w:t>
      </w:r>
      <w:r>
        <w:rPr>
          <w:spacing w:val="-4"/>
          <w:w w:val="105"/>
        </w:rPr>
        <w:t xml:space="preserve"> </w:t>
      </w:r>
      <w:r>
        <w:rPr>
          <w:w w:val="105"/>
        </w:rPr>
        <w:t>altered</w:t>
      </w:r>
      <w:r>
        <w:rPr>
          <w:spacing w:val="-4"/>
          <w:w w:val="105"/>
        </w:rPr>
        <w:t xml:space="preserve"> </w:t>
      </w:r>
      <w:r>
        <w:rPr>
          <w:w w:val="105"/>
        </w:rPr>
        <w:t>movement</w:t>
      </w:r>
      <w:r>
        <w:rPr>
          <w:spacing w:val="-4"/>
          <w:w w:val="105"/>
        </w:rPr>
        <w:t xml:space="preserve"> </w:t>
      </w:r>
      <w:r>
        <w:rPr>
          <w:w w:val="105"/>
        </w:rPr>
        <w:t>patterns.</w:t>
      </w:r>
      <w:r>
        <w:rPr>
          <w:spacing w:val="-4"/>
          <w:w w:val="105"/>
        </w:rPr>
        <w:t xml:space="preserve"> </w:t>
      </w:r>
      <w:r>
        <w:rPr>
          <w:w w:val="105"/>
        </w:rPr>
        <w:t>Furthermore,</w:t>
      </w:r>
      <w:r>
        <w:rPr>
          <w:spacing w:val="-4"/>
          <w:w w:val="105"/>
        </w:rPr>
        <w:t xml:space="preserve"> </w:t>
      </w:r>
      <w:r>
        <w:rPr>
          <w:w w:val="105"/>
        </w:rPr>
        <w:t>it aligns with emerging trends in network-based epilepsy research, where graph theory and AI-driven analyses identify biomarkers of seizure spread [</w:t>
      </w:r>
      <w:hyperlink w:anchor="_bookmark3" w:history="1">
        <w:r>
          <w:rPr>
            <w:color w:val="0000FF"/>
            <w:w w:val="105"/>
          </w:rPr>
          <w:t>1</w:t>
        </w:r>
      </w:hyperlink>
      <w:r>
        <w:rPr>
          <w:w w:val="105"/>
        </w:rPr>
        <w:t xml:space="preserve">, </w:t>
      </w:r>
      <w:hyperlink w:anchor="_bookmark11" w:history="1">
        <w:r>
          <w:rPr>
            <w:color w:val="0000FF"/>
            <w:w w:val="105"/>
          </w:rPr>
          <w:t>9</w:t>
        </w:r>
      </w:hyperlink>
      <w:r>
        <w:rPr>
          <w:w w:val="105"/>
        </w:rPr>
        <w:t xml:space="preserve">, </w:t>
      </w:r>
      <w:hyperlink w:anchor="_bookmark16" w:history="1">
        <w:r>
          <w:rPr>
            <w:color w:val="0000FF"/>
            <w:w w:val="105"/>
          </w:rPr>
          <w:t>14</w:t>
        </w:r>
      </w:hyperlink>
      <w:r>
        <w:rPr>
          <w:w w:val="105"/>
        </w:rPr>
        <w:t xml:space="preserve">]. The Neu- </w:t>
      </w:r>
      <w:proofErr w:type="spellStart"/>
      <w:r>
        <w:rPr>
          <w:w w:val="105"/>
        </w:rPr>
        <w:t>robridge</w:t>
      </w:r>
      <w:proofErr w:type="spellEnd"/>
      <w:r>
        <w:rPr>
          <w:w w:val="105"/>
        </w:rPr>
        <w:t xml:space="preserve"> framework facilitates this integration by coupling Brian2 and </w:t>
      </w:r>
      <w:proofErr w:type="spellStart"/>
      <w:r>
        <w:rPr>
          <w:w w:val="105"/>
        </w:rPr>
        <w:t>NeuroML</w:t>
      </w:r>
      <w:proofErr w:type="spellEnd"/>
      <w:r>
        <w:rPr>
          <w:w w:val="105"/>
        </w:rPr>
        <w:t xml:space="preserve">, enabling systematic exploration of therapeutic interventions, such as virtual ion </w:t>
      </w:r>
      <w:proofErr w:type="spellStart"/>
      <w:r>
        <w:rPr>
          <w:w w:val="105"/>
        </w:rPr>
        <w:t>chan</w:t>
      </w:r>
      <w:proofErr w:type="spellEnd"/>
      <w:r>
        <w:rPr>
          <w:w w:val="105"/>
        </w:rPr>
        <w:t xml:space="preserve">- </w:t>
      </w:r>
      <w:proofErr w:type="spellStart"/>
      <w:r>
        <w:rPr>
          <w:w w:val="105"/>
        </w:rPr>
        <w:t>nel</w:t>
      </w:r>
      <w:proofErr w:type="spellEnd"/>
      <w:r>
        <w:rPr>
          <w:spacing w:val="-4"/>
          <w:w w:val="105"/>
        </w:rPr>
        <w:t xml:space="preserve"> </w:t>
      </w:r>
      <w:r>
        <w:rPr>
          <w:w w:val="105"/>
        </w:rPr>
        <w:t>blockers</w:t>
      </w:r>
      <w:r>
        <w:rPr>
          <w:spacing w:val="-4"/>
          <w:w w:val="105"/>
        </w:rPr>
        <w:t xml:space="preserve"> </w:t>
      </w:r>
      <w:r>
        <w:rPr>
          <w:w w:val="105"/>
        </w:rPr>
        <w:t>or</w:t>
      </w:r>
      <w:r>
        <w:rPr>
          <w:spacing w:val="-4"/>
          <w:w w:val="105"/>
        </w:rPr>
        <w:t xml:space="preserve"> </w:t>
      </w:r>
      <w:r>
        <w:rPr>
          <w:w w:val="105"/>
        </w:rPr>
        <w:t>closed-loop</w:t>
      </w:r>
      <w:r>
        <w:rPr>
          <w:spacing w:val="-4"/>
          <w:w w:val="105"/>
        </w:rPr>
        <w:t xml:space="preserve"> </w:t>
      </w:r>
      <w:r>
        <w:rPr>
          <w:w w:val="105"/>
        </w:rPr>
        <w:t>stimulation,</w:t>
      </w:r>
      <w:r>
        <w:rPr>
          <w:spacing w:val="-4"/>
          <w:w w:val="105"/>
        </w:rPr>
        <w:t xml:space="preserve"> </w:t>
      </w:r>
      <w:r>
        <w:rPr>
          <w:w w:val="105"/>
        </w:rPr>
        <w:t>to</w:t>
      </w:r>
      <w:r>
        <w:rPr>
          <w:spacing w:val="-4"/>
          <w:w w:val="105"/>
        </w:rPr>
        <w:t xml:space="preserve"> </w:t>
      </w:r>
      <w:r>
        <w:rPr>
          <w:w w:val="105"/>
        </w:rPr>
        <w:t>restore</w:t>
      </w:r>
      <w:r>
        <w:rPr>
          <w:spacing w:val="-4"/>
          <w:w w:val="105"/>
        </w:rPr>
        <w:t xml:space="preserve"> </w:t>
      </w:r>
      <w:r>
        <w:rPr>
          <w:w w:val="105"/>
        </w:rPr>
        <w:t>network</w:t>
      </w:r>
      <w:r>
        <w:rPr>
          <w:spacing w:val="-4"/>
          <w:w w:val="105"/>
        </w:rPr>
        <w:t xml:space="preserve"> </w:t>
      </w:r>
      <w:r>
        <w:rPr>
          <w:w w:val="105"/>
        </w:rPr>
        <w:t>stability</w:t>
      </w:r>
      <w:r>
        <w:rPr>
          <w:spacing w:val="-4"/>
          <w:w w:val="105"/>
        </w:rPr>
        <w:t xml:space="preserve"> </w:t>
      </w:r>
      <w:r>
        <w:rPr>
          <w:w w:val="105"/>
        </w:rPr>
        <w:t>[</w:t>
      </w:r>
      <w:hyperlink w:anchor="_bookmark17" w:history="1">
        <w:r>
          <w:rPr>
            <w:color w:val="0000FF"/>
            <w:w w:val="105"/>
          </w:rPr>
          <w:t>15</w:t>
        </w:r>
      </w:hyperlink>
      <w:r>
        <w:rPr>
          <w:w w:val="105"/>
        </w:rPr>
        <w:t>].</w:t>
      </w:r>
      <w:r>
        <w:rPr>
          <w:spacing w:val="-4"/>
          <w:w w:val="105"/>
        </w:rPr>
        <w:t xml:space="preserve"> </w:t>
      </w:r>
      <w:r>
        <w:rPr>
          <w:w w:val="105"/>
        </w:rPr>
        <w:t>This</w:t>
      </w:r>
      <w:r>
        <w:rPr>
          <w:spacing w:val="-4"/>
          <w:w w:val="105"/>
        </w:rPr>
        <w:t xml:space="preserve"> </w:t>
      </w:r>
      <w:r>
        <w:rPr>
          <w:w w:val="105"/>
        </w:rPr>
        <w:t>approach not</w:t>
      </w:r>
      <w:r>
        <w:rPr>
          <w:spacing w:val="33"/>
          <w:w w:val="105"/>
        </w:rPr>
        <w:t xml:space="preserve"> </w:t>
      </w:r>
      <w:r>
        <w:rPr>
          <w:w w:val="105"/>
        </w:rPr>
        <w:t>only</w:t>
      </w:r>
      <w:r>
        <w:rPr>
          <w:spacing w:val="33"/>
          <w:w w:val="105"/>
        </w:rPr>
        <w:t xml:space="preserve"> </w:t>
      </w:r>
      <w:r>
        <w:rPr>
          <w:w w:val="105"/>
        </w:rPr>
        <w:t>deepens</w:t>
      </w:r>
      <w:r>
        <w:rPr>
          <w:spacing w:val="33"/>
          <w:w w:val="105"/>
        </w:rPr>
        <w:t xml:space="preserve"> </w:t>
      </w:r>
      <w:r>
        <w:rPr>
          <w:w w:val="105"/>
        </w:rPr>
        <w:t>mechanistic</w:t>
      </w:r>
      <w:r>
        <w:rPr>
          <w:spacing w:val="33"/>
          <w:w w:val="105"/>
        </w:rPr>
        <w:t xml:space="preserve"> </w:t>
      </w:r>
      <w:r>
        <w:rPr>
          <w:w w:val="105"/>
        </w:rPr>
        <w:t>insights</w:t>
      </w:r>
      <w:r>
        <w:rPr>
          <w:spacing w:val="33"/>
          <w:w w:val="105"/>
        </w:rPr>
        <w:t xml:space="preserve"> </w:t>
      </w:r>
      <w:r>
        <w:rPr>
          <w:w w:val="105"/>
        </w:rPr>
        <w:t>into</w:t>
      </w:r>
      <w:r>
        <w:rPr>
          <w:spacing w:val="33"/>
          <w:w w:val="105"/>
        </w:rPr>
        <w:t xml:space="preserve"> </w:t>
      </w:r>
      <w:proofErr w:type="spellStart"/>
      <w:r>
        <w:rPr>
          <w:w w:val="105"/>
        </w:rPr>
        <w:t>epileptogenesis</w:t>
      </w:r>
      <w:proofErr w:type="spellEnd"/>
      <w:r>
        <w:rPr>
          <w:spacing w:val="33"/>
          <w:w w:val="105"/>
        </w:rPr>
        <w:t xml:space="preserve"> </w:t>
      </w:r>
      <w:r>
        <w:rPr>
          <w:w w:val="105"/>
        </w:rPr>
        <w:t>but</w:t>
      </w:r>
      <w:r>
        <w:rPr>
          <w:spacing w:val="33"/>
          <w:w w:val="105"/>
        </w:rPr>
        <w:t xml:space="preserve"> </w:t>
      </w:r>
      <w:r>
        <w:rPr>
          <w:w w:val="105"/>
        </w:rPr>
        <w:t>also</w:t>
      </w:r>
      <w:r>
        <w:rPr>
          <w:spacing w:val="33"/>
          <w:w w:val="105"/>
        </w:rPr>
        <w:t xml:space="preserve"> </w:t>
      </w:r>
      <w:r>
        <w:rPr>
          <w:w w:val="105"/>
        </w:rPr>
        <w:t>paves</w:t>
      </w:r>
      <w:r>
        <w:rPr>
          <w:spacing w:val="33"/>
          <w:w w:val="105"/>
        </w:rPr>
        <w:t xml:space="preserve"> </w:t>
      </w:r>
      <w:r>
        <w:rPr>
          <w:w w:val="105"/>
        </w:rPr>
        <w:t>the</w:t>
      </w:r>
      <w:r>
        <w:rPr>
          <w:spacing w:val="33"/>
          <w:w w:val="105"/>
        </w:rPr>
        <w:t xml:space="preserve"> </w:t>
      </w:r>
      <w:r>
        <w:rPr>
          <w:w w:val="105"/>
        </w:rPr>
        <w:t>way for scalable, reproducible platforms to study other neurological disorders, such as Alzheimer’s or Parkinson’s, where multi-scale pathology is critical.</w:t>
      </w:r>
    </w:p>
    <w:p w14:paraId="4FA32340" w14:textId="77777777" w:rsidR="00AA7810" w:rsidRDefault="00AA7810">
      <w:pPr>
        <w:pStyle w:val="BodyText"/>
        <w:jc w:val="left"/>
      </w:pPr>
    </w:p>
    <w:p w14:paraId="408C3C9F" w14:textId="77777777" w:rsidR="00AA7810" w:rsidRDefault="00AA7810">
      <w:pPr>
        <w:pStyle w:val="BodyText"/>
        <w:spacing w:before="194"/>
        <w:jc w:val="left"/>
      </w:pPr>
    </w:p>
    <w:p w14:paraId="5EFE6897" w14:textId="77777777" w:rsidR="00AA7810" w:rsidRDefault="00000000">
      <w:pPr>
        <w:pStyle w:val="Heading1"/>
        <w:numPr>
          <w:ilvl w:val="0"/>
          <w:numId w:val="4"/>
        </w:numPr>
        <w:tabs>
          <w:tab w:val="left" w:pos="1104"/>
        </w:tabs>
        <w:ind w:left="1104" w:hanging="313"/>
        <w:jc w:val="left"/>
      </w:pPr>
      <w:bookmarkStart w:id="5" w:name="Literature_Review"/>
      <w:bookmarkEnd w:id="5"/>
      <w:r>
        <w:rPr>
          <w:w w:val="120"/>
        </w:rPr>
        <w:t>Literature</w:t>
      </w:r>
      <w:r>
        <w:rPr>
          <w:spacing w:val="34"/>
          <w:w w:val="120"/>
        </w:rPr>
        <w:t xml:space="preserve"> </w:t>
      </w:r>
      <w:r>
        <w:rPr>
          <w:spacing w:val="-2"/>
          <w:w w:val="120"/>
        </w:rPr>
        <w:t>Review</w:t>
      </w:r>
    </w:p>
    <w:p w14:paraId="60FF57F9" w14:textId="77777777" w:rsidR="00AA7810" w:rsidRDefault="00000000">
      <w:pPr>
        <w:pStyle w:val="BodyText"/>
        <w:spacing w:before="158" w:line="235" w:lineRule="auto"/>
        <w:ind w:left="791" w:right="297"/>
      </w:pPr>
      <w:r>
        <w:rPr>
          <w:w w:val="105"/>
        </w:rPr>
        <w:t>Supriya et al. reviewed the application of complex network techniques for epilepsy detection from EEG signals, emphasizing how seizures alter global network properties such as clustering coefficients, path lengths, and synchrony indices [</w:t>
      </w:r>
      <w:hyperlink w:anchor="_bookmark3" w:history="1">
        <w:r>
          <w:rPr>
            <w:color w:val="0000FF"/>
            <w:w w:val="105"/>
          </w:rPr>
          <w:t>1</w:t>
        </w:r>
      </w:hyperlink>
      <w:r>
        <w:rPr>
          <w:w w:val="105"/>
        </w:rPr>
        <w:t>]. Their study demonstrates that epilepsy can be understood as a network disorder rather than a purely local dysfunction, highlighting the importance of graph-theoretic measures as potential</w:t>
      </w:r>
      <w:r>
        <w:rPr>
          <w:spacing w:val="37"/>
          <w:w w:val="105"/>
        </w:rPr>
        <w:t xml:space="preserve"> </w:t>
      </w:r>
      <w:r>
        <w:rPr>
          <w:w w:val="105"/>
        </w:rPr>
        <w:t>biomarkers</w:t>
      </w:r>
      <w:r>
        <w:rPr>
          <w:spacing w:val="37"/>
          <w:w w:val="105"/>
        </w:rPr>
        <w:t xml:space="preserve"> </w:t>
      </w:r>
      <w:r>
        <w:rPr>
          <w:w w:val="105"/>
        </w:rPr>
        <w:t>for</w:t>
      </w:r>
      <w:r>
        <w:rPr>
          <w:spacing w:val="37"/>
          <w:w w:val="105"/>
        </w:rPr>
        <w:t xml:space="preserve"> </w:t>
      </w:r>
      <w:r>
        <w:rPr>
          <w:w w:val="105"/>
        </w:rPr>
        <w:t>seizure</w:t>
      </w:r>
      <w:r>
        <w:rPr>
          <w:spacing w:val="37"/>
          <w:w w:val="105"/>
        </w:rPr>
        <w:t xml:space="preserve"> </w:t>
      </w:r>
      <w:r>
        <w:rPr>
          <w:w w:val="105"/>
        </w:rPr>
        <w:t>prediction.</w:t>
      </w:r>
      <w:r>
        <w:rPr>
          <w:spacing w:val="37"/>
          <w:w w:val="105"/>
        </w:rPr>
        <w:t xml:space="preserve"> </w:t>
      </w:r>
      <w:r>
        <w:rPr>
          <w:w w:val="105"/>
        </w:rPr>
        <w:t>However,</w:t>
      </w:r>
      <w:r>
        <w:rPr>
          <w:spacing w:val="37"/>
          <w:w w:val="105"/>
        </w:rPr>
        <w:t xml:space="preserve"> </w:t>
      </w:r>
      <w:r>
        <w:rPr>
          <w:w w:val="105"/>
        </w:rPr>
        <w:t>their</w:t>
      </w:r>
      <w:r>
        <w:rPr>
          <w:spacing w:val="37"/>
          <w:w w:val="105"/>
        </w:rPr>
        <w:t xml:space="preserve"> </w:t>
      </w:r>
      <w:r>
        <w:rPr>
          <w:w w:val="105"/>
        </w:rPr>
        <w:t>work</w:t>
      </w:r>
      <w:r>
        <w:rPr>
          <w:spacing w:val="37"/>
          <w:w w:val="105"/>
        </w:rPr>
        <w:t xml:space="preserve"> </w:t>
      </w:r>
      <w:r>
        <w:rPr>
          <w:w w:val="105"/>
        </w:rPr>
        <w:t>primarily</w:t>
      </w:r>
      <w:r>
        <w:rPr>
          <w:spacing w:val="37"/>
          <w:w w:val="105"/>
        </w:rPr>
        <w:t xml:space="preserve"> </w:t>
      </w:r>
      <w:r>
        <w:rPr>
          <w:w w:val="105"/>
        </w:rPr>
        <w:t>focused on detection and left open the question of how such altered connectivity patterns mechanistically arise from microcircuit abnormalities.</w:t>
      </w:r>
    </w:p>
    <w:p w14:paraId="3EDED39C" w14:textId="77777777" w:rsidR="00AA7810" w:rsidRDefault="00000000">
      <w:pPr>
        <w:pStyle w:val="BodyText"/>
        <w:spacing w:before="5" w:line="235" w:lineRule="auto"/>
        <w:ind w:left="791" w:right="296" w:firstLine="298"/>
      </w:pPr>
      <w:r>
        <w:rPr>
          <w:w w:val="110"/>
        </w:rPr>
        <w:t xml:space="preserve">Building on this perspective, Sheng et al. proposed a hybrid AI system that </w:t>
      </w:r>
      <w:r>
        <w:rPr>
          <w:spacing w:val="-2"/>
          <w:w w:val="110"/>
        </w:rPr>
        <w:t xml:space="preserve">integrates convolutional neural networks for spectral–spatial EEG feature extraction </w:t>
      </w:r>
      <w:r>
        <w:t>with network-based connectivity measures [</w:t>
      </w:r>
      <w:hyperlink w:anchor="_bookmark4" w:history="1">
        <w:r>
          <w:rPr>
            <w:color w:val="0000FF"/>
          </w:rPr>
          <w:t>2</w:t>
        </w:r>
      </w:hyperlink>
      <w:r>
        <w:t xml:space="preserve">]. Their architecture achieved an </w:t>
      </w:r>
      <w:proofErr w:type="spellStart"/>
      <w:r>
        <w:t>impres</w:t>
      </w:r>
      <w:proofErr w:type="spellEnd"/>
      <w:r>
        <w:t>-</w:t>
      </w:r>
      <w:r>
        <w:rPr>
          <w:spacing w:val="80"/>
          <w:w w:val="110"/>
        </w:rPr>
        <w:t xml:space="preserve"> </w:t>
      </w:r>
      <w:proofErr w:type="spellStart"/>
      <w:r>
        <w:rPr>
          <w:w w:val="110"/>
        </w:rPr>
        <w:t>sive</w:t>
      </w:r>
      <w:proofErr w:type="spellEnd"/>
      <w:r>
        <w:rPr>
          <w:spacing w:val="-13"/>
          <w:w w:val="110"/>
        </w:rPr>
        <w:t xml:space="preserve"> </w:t>
      </w:r>
      <w:r>
        <w:rPr>
          <w:w w:val="110"/>
        </w:rPr>
        <w:t>97.5%</w:t>
      </w:r>
      <w:r>
        <w:rPr>
          <w:spacing w:val="-12"/>
          <w:w w:val="110"/>
        </w:rPr>
        <w:t xml:space="preserve"> </w:t>
      </w:r>
      <w:r>
        <w:rPr>
          <w:w w:val="110"/>
        </w:rPr>
        <w:t>accuracy</w:t>
      </w:r>
      <w:r>
        <w:rPr>
          <w:spacing w:val="-13"/>
          <w:w w:val="110"/>
        </w:rPr>
        <w:t xml:space="preserve"> </w:t>
      </w:r>
      <w:r>
        <w:rPr>
          <w:w w:val="110"/>
        </w:rPr>
        <w:t>in</w:t>
      </w:r>
      <w:r>
        <w:rPr>
          <w:spacing w:val="-12"/>
          <w:w w:val="110"/>
        </w:rPr>
        <w:t xml:space="preserve"> </w:t>
      </w:r>
      <w:r>
        <w:rPr>
          <w:w w:val="110"/>
        </w:rPr>
        <w:t>real-time</w:t>
      </w:r>
      <w:r>
        <w:rPr>
          <w:spacing w:val="-12"/>
          <w:w w:val="110"/>
        </w:rPr>
        <w:t xml:space="preserve"> </w:t>
      </w:r>
      <w:r>
        <w:rPr>
          <w:w w:val="110"/>
        </w:rPr>
        <w:t>seizure</w:t>
      </w:r>
      <w:r>
        <w:rPr>
          <w:spacing w:val="-13"/>
          <w:w w:val="110"/>
        </w:rPr>
        <w:t xml:space="preserve"> </w:t>
      </w:r>
      <w:r>
        <w:rPr>
          <w:w w:val="110"/>
        </w:rPr>
        <w:t>detection,</w:t>
      </w:r>
      <w:r>
        <w:rPr>
          <w:spacing w:val="-12"/>
          <w:w w:val="110"/>
        </w:rPr>
        <w:t xml:space="preserve"> </w:t>
      </w:r>
      <w:r>
        <w:rPr>
          <w:w w:val="110"/>
        </w:rPr>
        <w:t>while</w:t>
      </w:r>
      <w:r>
        <w:rPr>
          <w:spacing w:val="-13"/>
          <w:w w:val="110"/>
        </w:rPr>
        <w:t xml:space="preserve"> </w:t>
      </w:r>
      <w:r>
        <w:rPr>
          <w:w w:val="110"/>
        </w:rPr>
        <w:t>also</w:t>
      </w:r>
      <w:r>
        <w:rPr>
          <w:spacing w:val="-12"/>
          <w:w w:val="110"/>
        </w:rPr>
        <w:t xml:space="preserve"> </w:t>
      </w:r>
      <w:r>
        <w:rPr>
          <w:w w:val="110"/>
        </w:rPr>
        <w:t>optimizing</w:t>
      </w:r>
      <w:r>
        <w:rPr>
          <w:spacing w:val="-12"/>
          <w:w w:val="110"/>
        </w:rPr>
        <w:t xml:space="preserve"> </w:t>
      </w:r>
      <w:r>
        <w:rPr>
          <w:w w:val="110"/>
        </w:rPr>
        <w:t>latency</w:t>
      </w:r>
      <w:r>
        <w:rPr>
          <w:spacing w:val="-13"/>
          <w:w w:val="110"/>
        </w:rPr>
        <w:t xml:space="preserve"> </w:t>
      </w:r>
      <w:r>
        <w:rPr>
          <w:w w:val="110"/>
        </w:rPr>
        <w:t xml:space="preserve">and </w:t>
      </w:r>
      <w:r>
        <w:t xml:space="preserve">computational efficiency for clinical applicability. This represents a significant advance- </w:t>
      </w:r>
      <w:proofErr w:type="spellStart"/>
      <w:r>
        <w:rPr>
          <w:w w:val="110"/>
        </w:rPr>
        <w:t>ment</w:t>
      </w:r>
      <w:proofErr w:type="spellEnd"/>
      <w:r>
        <w:rPr>
          <w:w w:val="110"/>
        </w:rPr>
        <w:t xml:space="preserve"> in data-driven seizure detection, yet the model remains largely diagnostic in nature</w:t>
      </w:r>
      <w:r>
        <w:rPr>
          <w:spacing w:val="-10"/>
          <w:w w:val="110"/>
        </w:rPr>
        <w:t xml:space="preserve"> </w:t>
      </w:r>
      <w:r>
        <w:rPr>
          <w:w w:val="110"/>
        </w:rPr>
        <w:t>and</w:t>
      </w:r>
      <w:r>
        <w:rPr>
          <w:spacing w:val="-10"/>
          <w:w w:val="110"/>
        </w:rPr>
        <w:t xml:space="preserve"> </w:t>
      </w:r>
      <w:r>
        <w:rPr>
          <w:w w:val="110"/>
        </w:rPr>
        <w:t>does</w:t>
      </w:r>
      <w:r>
        <w:rPr>
          <w:spacing w:val="-10"/>
          <w:w w:val="110"/>
        </w:rPr>
        <w:t xml:space="preserve"> </w:t>
      </w:r>
      <w:r>
        <w:rPr>
          <w:w w:val="110"/>
        </w:rPr>
        <w:t>not</w:t>
      </w:r>
      <w:r>
        <w:rPr>
          <w:spacing w:val="-10"/>
          <w:w w:val="110"/>
        </w:rPr>
        <w:t xml:space="preserve"> </w:t>
      </w:r>
      <w:r>
        <w:rPr>
          <w:w w:val="110"/>
        </w:rPr>
        <w:t>provide</w:t>
      </w:r>
      <w:r>
        <w:rPr>
          <w:spacing w:val="-10"/>
          <w:w w:val="110"/>
        </w:rPr>
        <w:t xml:space="preserve"> </w:t>
      </w:r>
      <w:r>
        <w:rPr>
          <w:w w:val="110"/>
        </w:rPr>
        <w:t>insights</w:t>
      </w:r>
      <w:r>
        <w:rPr>
          <w:spacing w:val="-10"/>
          <w:w w:val="110"/>
        </w:rPr>
        <w:t xml:space="preserve"> </w:t>
      </w:r>
      <w:r>
        <w:rPr>
          <w:w w:val="110"/>
        </w:rPr>
        <w:t>into</w:t>
      </w:r>
      <w:r>
        <w:rPr>
          <w:spacing w:val="-10"/>
          <w:w w:val="110"/>
        </w:rPr>
        <w:t xml:space="preserve"> </w:t>
      </w:r>
      <w:r>
        <w:rPr>
          <w:w w:val="110"/>
        </w:rPr>
        <w:t>the</w:t>
      </w:r>
      <w:r>
        <w:rPr>
          <w:spacing w:val="-10"/>
          <w:w w:val="110"/>
        </w:rPr>
        <w:t xml:space="preserve"> </w:t>
      </w:r>
      <w:r>
        <w:rPr>
          <w:w w:val="110"/>
        </w:rPr>
        <w:t>causal</w:t>
      </w:r>
      <w:r>
        <w:rPr>
          <w:spacing w:val="-10"/>
          <w:w w:val="110"/>
        </w:rPr>
        <w:t xml:space="preserve"> </w:t>
      </w:r>
      <w:r>
        <w:rPr>
          <w:w w:val="110"/>
        </w:rPr>
        <w:t>mechanisms</w:t>
      </w:r>
      <w:r>
        <w:rPr>
          <w:spacing w:val="-10"/>
          <w:w w:val="110"/>
        </w:rPr>
        <w:t xml:space="preserve"> </w:t>
      </w:r>
      <w:r>
        <w:rPr>
          <w:w w:val="110"/>
        </w:rPr>
        <w:t>underlying</w:t>
      </w:r>
      <w:r>
        <w:rPr>
          <w:spacing w:val="-10"/>
          <w:w w:val="110"/>
        </w:rPr>
        <w:t xml:space="preserve"> </w:t>
      </w:r>
      <w:r>
        <w:rPr>
          <w:w w:val="110"/>
        </w:rPr>
        <w:t>seizure initiation and propagation.</w:t>
      </w:r>
    </w:p>
    <w:p w14:paraId="0568CD95" w14:textId="77777777" w:rsidR="00AA7810" w:rsidRDefault="00000000">
      <w:pPr>
        <w:pStyle w:val="BodyText"/>
        <w:spacing w:before="6" w:line="235" w:lineRule="auto"/>
        <w:ind w:left="791" w:right="299" w:firstLine="298"/>
      </w:pPr>
      <w:r>
        <w:rPr>
          <w:w w:val="105"/>
        </w:rPr>
        <w:t>Yang et al. investigated the links between macroscale intrinsic brain dynamics and microcircuit</w:t>
      </w:r>
      <w:r>
        <w:rPr>
          <w:spacing w:val="40"/>
          <w:w w:val="105"/>
        </w:rPr>
        <w:t xml:space="preserve"> </w:t>
      </w:r>
      <w:r>
        <w:rPr>
          <w:w w:val="105"/>
        </w:rPr>
        <w:t>function</w:t>
      </w:r>
      <w:r>
        <w:rPr>
          <w:spacing w:val="40"/>
          <w:w w:val="105"/>
        </w:rPr>
        <w:t xml:space="preserve"> </w:t>
      </w:r>
      <w:r>
        <w:rPr>
          <w:w w:val="105"/>
        </w:rPr>
        <w:t>in</w:t>
      </w:r>
      <w:r>
        <w:rPr>
          <w:spacing w:val="40"/>
          <w:w w:val="105"/>
        </w:rPr>
        <w:t xml:space="preserve"> </w:t>
      </w:r>
      <w:r>
        <w:rPr>
          <w:w w:val="105"/>
        </w:rPr>
        <w:t>both</w:t>
      </w:r>
      <w:r>
        <w:rPr>
          <w:spacing w:val="40"/>
          <w:w w:val="105"/>
        </w:rPr>
        <w:t xml:space="preserve"> </w:t>
      </w:r>
      <w:r>
        <w:rPr>
          <w:w w:val="105"/>
        </w:rPr>
        <w:t>focal</w:t>
      </w:r>
      <w:r>
        <w:rPr>
          <w:spacing w:val="40"/>
          <w:w w:val="105"/>
        </w:rPr>
        <w:t xml:space="preserve"> </w:t>
      </w:r>
      <w:r>
        <w:rPr>
          <w:w w:val="105"/>
        </w:rPr>
        <w:t>and</w:t>
      </w:r>
      <w:r>
        <w:rPr>
          <w:spacing w:val="40"/>
          <w:w w:val="105"/>
        </w:rPr>
        <w:t xml:space="preserve"> </w:t>
      </w:r>
      <w:r>
        <w:rPr>
          <w:w w:val="105"/>
        </w:rPr>
        <w:t>generalized</w:t>
      </w:r>
      <w:r>
        <w:rPr>
          <w:spacing w:val="40"/>
          <w:w w:val="105"/>
        </w:rPr>
        <w:t xml:space="preserve"> </w:t>
      </w:r>
      <w:r>
        <w:rPr>
          <w:w w:val="105"/>
        </w:rPr>
        <w:t>epilepsies.</w:t>
      </w:r>
      <w:r>
        <w:rPr>
          <w:spacing w:val="40"/>
          <w:w w:val="105"/>
        </w:rPr>
        <w:t xml:space="preserve"> </w:t>
      </w:r>
      <w:r>
        <w:rPr>
          <w:w w:val="105"/>
        </w:rPr>
        <w:t>Using</w:t>
      </w:r>
      <w:r>
        <w:rPr>
          <w:spacing w:val="40"/>
          <w:w w:val="105"/>
        </w:rPr>
        <w:t xml:space="preserve"> </w:t>
      </w:r>
      <w:r>
        <w:rPr>
          <w:w w:val="105"/>
        </w:rPr>
        <w:t>fMRI</w:t>
      </w:r>
      <w:r>
        <w:rPr>
          <w:spacing w:val="40"/>
          <w:w w:val="105"/>
        </w:rPr>
        <w:t xml:space="preserve"> </w:t>
      </w:r>
      <w:r>
        <w:rPr>
          <w:w w:val="105"/>
        </w:rPr>
        <w:t>signals, they</w:t>
      </w:r>
      <w:r>
        <w:rPr>
          <w:spacing w:val="-4"/>
          <w:w w:val="105"/>
        </w:rPr>
        <w:t xml:space="preserve"> </w:t>
      </w:r>
      <w:r>
        <w:rPr>
          <w:w w:val="105"/>
        </w:rPr>
        <w:t>demonstrated</w:t>
      </w:r>
      <w:r>
        <w:rPr>
          <w:spacing w:val="-4"/>
          <w:w w:val="105"/>
        </w:rPr>
        <w:t xml:space="preserve"> </w:t>
      </w:r>
      <w:r>
        <w:rPr>
          <w:w w:val="105"/>
        </w:rPr>
        <w:t>that</w:t>
      </w:r>
      <w:r>
        <w:rPr>
          <w:spacing w:val="-4"/>
          <w:w w:val="105"/>
        </w:rPr>
        <w:t xml:space="preserve"> </w:t>
      </w:r>
      <w:r>
        <w:rPr>
          <w:w w:val="105"/>
        </w:rPr>
        <w:t>temporal</w:t>
      </w:r>
      <w:r>
        <w:rPr>
          <w:spacing w:val="-4"/>
          <w:w w:val="105"/>
        </w:rPr>
        <w:t xml:space="preserve"> </w:t>
      </w:r>
      <w:r>
        <w:rPr>
          <w:w w:val="105"/>
        </w:rPr>
        <w:t>gradients</w:t>
      </w:r>
      <w:r>
        <w:rPr>
          <w:spacing w:val="-4"/>
          <w:w w:val="105"/>
        </w:rPr>
        <w:t xml:space="preserve"> </w:t>
      </w:r>
      <w:r>
        <w:rPr>
          <w:w w:val="105"/>
        </w:rPr>
        <w:t>in</w:t>
      </w:r>
      <w:r>
        <w:rPr>
          <w:spacing w:val="-4"/>
          <w:w w:val="105"/>
        </w:rPr>
        <w:t xml:space="preserve"> </w:t>
      </w:r>
      <w:r>
        <w:rPr>
          <w:w w:val="105"/>
        </w:rPr>
        <w:t>large-scale</w:t>
      </w:r>
      <w:r>
        <w:rPr>
          <w:spacing w:val="-4"/>
          <w:w w:val="105"/>
        </w:rPr>
        <w:t xml:space="preserve"> </w:t>
      </w:r>
      <w:r>
        <w:rPr>
          <w:w w:val="105"/>
        </w:rPr>
        <w:t>brain</w:t>
      </w:r>
      <w:r>
        <w:rPr>
          <w:spacing w:val="-4"/>
          <w:w w:val="105"/>
        </w:rPr>
        <w:t xml:space="preserve"> </w:t>
      </w:r>
      <w:r>
        <w:rPr>
          <w:w w:val="105"/>
        </w:rPr>
        <w:t>networks</w:t>
      </w:r>
      <w:r>
        <w:rPr>
          <w:spacing w:val="-4"/>
          <w:w w:val="105"/>
        </w:rPr>
        <w:t xml:space="preserve"> </w:t>
      </w:r>
      <w:r>
        <w:rPr>
          <w:w w:val="105"/>
        </w:rPr>
        <w:t>were</w:t>
      </w:r>
      <w:r>
        <w:rPr>
          <w:spacing w:val="-4"/>
          <w:w w:val="105"/>
        </w:rPr>
        <w:t xml:space="preserve"> </w:t>
      </w:r>
      <w:r>
        <w:rPr>
          <w:w w:val="105"/>
        </w:rPr>
        <w:t xml:space="preserve">system- </w:t>
      </w:r>
      <w:proofErr w:type="spellStart"/>
      <w:r>
        <w:rPr>
          <w:w w:val="105"/>
        </w:rPr>
        <w:t>atically</w:t>
      </w:r>
      <w:proofErr w:type="spellEnd"/>
      <w:r>
        <w:rPr>
          <w:w w:val="105"/>
        </w:rPr>
        <w:t xml:space="preserve"> associated with altered synaptic connectivity in local microcircuits [</w:t>
      </w:r>
      <w:hyperlink w:anchor="_bookmark5" w:history="1">
        <w:r>
          <w:rPr>
            <w:color w:val="0000FF"/>
            <w:w w:val="105"/>
          </w:rPr>
          <w:t>3</w:t>
        </w:r>
      </w:hyperlink>
      <w:r>
        <w:rPr>
          <w:w w:val="105"/>
        </w:rPr>
        <w:t>]. Their findings suggest a hierarchical organization of epileptic pathology spanning scales, yet the study relied on correlative analyses and lacked mechanistic modeling that could directly test hypotheses about causal propagation.</w:t>
      </w:r>
    </w:p>
    <w:p w14:paraId="20A392AA" w14:textId="77777777" w:rsidR="00AA7810" w:rsidRDefault="00000000">
      <w:pPr>
        <w:pStyle w:val="BodyText"/>
        <w:spacing w:before="6" w:line="235" w:lineRule="auto"/>
        <w:ind w:left="791" w:right="297" w:firstLine="298"/>
      </w:pPr>
      <w:r>
        <w:rPr>
          <w:w w:val="110"/>
        </w:rPr>
        <w:t>Animal</w:t>
      </w:r>
      <w:r>
        <w:rPr>
          <w:spacing w:val="-10"/>
          <w:w w:val="110"/>
        </w:rPr>
        <w:t xml:space="preserve"> </w:t>
      </w:r>
      <w:r>
        <w:rPr>
          <w:w w:val="110"/>
        </w:rPr>
        <w:t>models</w:t>
      </w:r>
      <w:r>
        <w:rPr>
          <w:spacing w:val="-10"/>
          <w:w w:val="110"/>
        </w:rPr>
        <w:t xml:space="preserve"> </w:t>
      </w:r>
      <w:r>
        <w:rPr>
          <w:w w:val="110"/>
        </w:rPr>
        <w:t>have</w:t>
      </w:r>
      <w:r>
        <w:rPr>
          <w:spacing w:val="-10"/>
          <w:w w:val="110"/>
        </w:rPr>
        <w:t xml:space="preserve"> </w:t>
      </w:r>
      <w:r>
        <w:rPr>
          <w:w w:val="110"/>
        </w:rPr>
        <w:t>also</w:t>
      </w:r>
      <w:r>
        <w:rPr>
          <w:spacing w:val="-10"/>
          <w:w w:val="110"/>
        </w:rPr>
        <w:t xml:space="preserve"> </w:t>
      </w:r>
      <w:r>
        <w:rPr>
          <w:w w:val="110"/>
        </w:rPr>
        <w:t>contributed</w:t>
      </w:r>
      <w:r>
        <w:rPr>
          <w:spacing w:val="-10"/>
          <w:w w:val="110"/>
        </w:rPr>
        <w:t xml:space="preserve"> </w:t>
      </w:r>
      <w:r>
        <w:rPr>
          <w:w w:val="110"/>
        </w:rPr>
        <w:t>substantially</w:t>
      </w:r>
      <w:r>
        <w:rPr>
          <w:spacing w:val="-10"/>
          <w:w w:val="110"/>
        </w:rPr>
        <w:t xml:space="preserve"> </w:t>
      </w:r>
      <w:r>
        <w:rPr>
          <w:w w:val="110"/>
        </w:rPr>
        <w:t>to</w:t>
      </w:r>
      <w:r>
        <w:rPr>
          <w:spacing w:val="-10"/>
          <w:w w:val="110"/>
        </w:rPr>
        <w:t xml:space="preserve"> </w:t>
      </w:r>
      <w:r>
        <w:rPr>
          <w:w w:val="110"/>
        </w:rPr>
        <w:t>understanding</w:t>
      </w:r>
      <w:r>
        <w:rPr>
          <w:spacing w:val="-10"/>
          <w:w w:val="110"/>
        </w:rPr>
        <w:t xml:space="preserve"> </w:t>
      </w:r>
      <w:proofErr w:type="spellStart"/>
      <w:r>
        <w:rPr>
          <w:w w:val="110"/>
        </w:rPr>
        <w:t>epileptoge</w:t>
      </w:r>
      <w:proofErr w:type="spellEnd"/>
      <w:r>
        <w:rPr>
          <w:w w:val="110"/>
        </w:rPr>
        <w:t xml:space="preserve">- </w:t>
      </w:r>
      <w:proofErr w:type="spellStart"/>
      <w:r>
        <w:rPr>
          <w:w w:val="110"/>
        </w:rPr>
        <w:t>nesis</w:t>
      </w:r>
      <w:proofErr w:type="spellEnd"/>
      <w:r>
        <w:rPr>
          <w:w w:val="110"/>
        </w:rPr>
        <w:t xml:space="preserve">. Dietrich et al. employed a </w:t>
      </w:r>
      <w:proofErr w:type="spellStart"/>
      <w:r>
        <w:rPr>
          <w:w w:val="110"/>
        </w:rPr>
        <w:t>kainate</w:t>
      </w:r>
      <w:proofErr w:type="spellEnd"/>
      <w:r>
        <w:rPr>
          <w:w w:val="110"/>
        </w:rPr>
        <w:t>-induced rodent model of medial temporal lobe epilepsy and combined MRI imaging with EEG to investigate structural and functional</w:t>
      </w:r>
      <w:r>
        <w:rPr>
          <w:spacing w:val="-9"/>
          <w:w w:val="110"/>
        </w:rPr>
        <w:t xml:space="preserve"> </w:t>
      </w:r>
      <w:r>
        <w:rPr>
          <w:w w:val="110"/>
        </w:rPr>
        <w:t>changes</w:t>
      </w:r>
      <w:r>
        <w:rPr>
          <w:spacing w:val="-9"/>
          <w:w w:val="110"/>
        </w:rPr>
        <w:t xml:space="preserve"> </w:t>
      </w:r>
      <w:r>
        <w:rPr>
          <w:w w:val="110"/>
        </w:rPr>
        <w:t>during</w:t>
      </w:r>
      <w:r>
        <w:rPr>
          <w:spacing w:val="-10"/>
          <w:w w:val="110"/>
        </w:rPr>
        <w:t xml:space="preserve"> </w:t>
      </w:r>
      <w:proofErr w:type="spellStart"/>
      <w:r>
        <w:rPr>
          <w:w w:val="110"/>
        </w:rPr>
        <w:t>epileptogenesis</w:t>
      </w:r>
      <w:proofErr w:type="spellEnd"/>
      <w:r>
        <w:rPr>
          <w:spacing w:val="-9"/>
          <w:w w:val="110"/>
        </w:rPr>
        <w:t xml:space="preserve"> </w:t>
      </w:r>
      <w:r>
        <w:rPr>
          <w:w w:val="110"/>
        </w:rPr>
        <w:t>[</w:t>
      </w:r>
      <w:hyperlink w:anchor="_bookmark6" w:history="1">
        <w:r>
          <w:rPr>
            <w:color w:val="0000FF"/>
            <w:w w:val="110"/>
          </w:rPr>
          <w:t>4</w:t>
        </w:r>
      </w:hyperlink>
      <w:r>
        <w:rPr>
          <w:w w:val="110"/>
        </w:rPr>
        <w:t>].</w:t>
      </w:r>
      <w:r>
        <w:rPr>
          <w:spacing w:val="-9"/>
          <w:w w:val="110"/>
        </w:rPr>
        <w:t xml:space="preserve"> </w:t>
      </w:r>
      <w:r>
        <w:rPr>
          <w:w w:val="110"/>
        </w:rPr>
        <w:t>Their</w:t>
      </w:r>
      <w:r>
        <w:rPr>
          <w:spacing w:val="-9"/>
          <w:w w:val="110"/>
        </w:rPr>
        <w:t xml:space="preserve"> </w:t>
      </w:r>
      <w:r>
        <w:rPr>
          <w:w w:val="110"/>
        </w:rPr>
        <w:t>results</w:t>
      </w:r>
      <w:r>
        <w:rPr>
          <w:spacing w:val="-10"/>
          <w:w w:val="110"/>
        </w:rPr>
        <w:t xml:space="preserve"> </w:t>
      </w:r>
      <w:r>
        <w:rPr>
          <w:w w:val="110"/>
        </w:rPr>
        <w:t>revealed</w:t>
      </w:r>
      <w:r>
        <w:rPr>
          <w:spacing w:val="-9"/>
          <w:w w:val="110"/>
        </w:rPr>
        <w:t xml:space="preserve"> </w:t>
      </w:r>
      <w:r>
        <w:rPr>
          <w:w w:val="110"/>
        </w:rPr>
        <w:t>strong</w:t>
      </w:r>
      <w:r>
        <w:rPr>
          <w:spacing w:val="-10"/>
          <w:w w:val="110"/>
        </w:rPr>
        <w:t xml:space="preserve"> </w:t>
      </w:r>
      <w:proofErr w:type="spellStart"/>
      <w:r>
        <w:rPr>
          <w:w w:val="110"/>
        </w:rPr>
        <w:t>correla</w:t>
      </w:r>
      <w:proofErr w:type="spellEnd"/>
      <w:r>
        <w:rPr>
          <w:w w:val="110"/>
        </w:rPr>
        <w:t xml:space="preserve">- </w:t>
      </w:r>
      <w:proofErr w:type="spellStart"/>
      <w:r>
        <w:rPr>
          <w:w w:val="110"/>
        </w:rPr>
        <w:t>tions</w:t>
      </w:r>
      <w:proofErr w:type="spellEnd"/>
      <w:r>
        <w:rPr>
          <w:spacing w:val="-2"/>
          <w:w w:val="110"/>
        </w:rPr>
        <w:t xml:space="preserve"> </w:t>
      </w:r>
      <w:r>
        <w:rPr>
          <w:w w:val="110"/>
        </w:rPr>
        <w:t>between</w:t>
      </w:r>
      <w:r>
        <w:rPr>
          <w:spacing w:val="-2"/>
          <w:w w:val="110"/>
        </w:rPr>
        <w:t xml:space="preserve"> </w:t>
      </w:r>
      <w:r>
        <w:rPr>
          <w:w w:val="110"/>
        </w:rPr>
        <w:t>gliosis,</w:t>
      </w:r>
      <w:r>
        <w:rPr>
          <w:spacing w:val="-2"/>
          <w:w w:val="110"/>
        </w:rPr>
        <w:t xml:space="preserve"> </w:t>
      </w:r>
      <w:r>
        <w:rPr>
          <w:w w:val="110"/>
        </w:rPr>
        <w:t>neuronal</w:t>
      </w:r>
      <w:r>
        <w:rPr>
          <w:spacing w:val="-2"/>
          <w:w w:val="110"/>
        </w:rPr>
        <w:t xml:space="preserve"> </w:t>
      </w:r>
      <w:r>
        <w:rPr>
          <w:w w:val="110"/>
        </w:rPr>
        <w:t>loss,</w:t>
      </w:r>
      <w:r>
        <w:rPr>
          <w:spacing w:val="-2"/>
          <w:w w:val="110"/>
        </w:rPr>
        <w:t xml:space="preserve"> </w:t>
      </w:r>
      <w:r>
        <w:rPr>
          <w:w w:val="110"/>
        </w:rPr>
        <w:t>and</w:t>
      </w:r>
      <w:r>
        <w:rPr>
          <w:spacing w:val="-2"/>
          <w:w w:val="110"/>
        </w:rPr>
        <w:t xml:space="preserve"> </w:t>
      </w:r>
      <w:r>
        <w:rPr>
          <w:w w:val="110"/>
        </w:rPr>
        <w:t>pathological</w:t>
      </w:r>
      <w:r>
        <w:rPr>
          <w:spacing w:val="-2"/>
          <w:w w:val="110"/>
        </w:rPr>
        <w:t xml:space="preserve"> </w:t>
      </w:r>
      <w:r>
        <w:rPr>
          <w:w w:val="110"/>
        </w:rPr>
        <w:t>electrical</w:t>
      </w:r>
      <w:r>
        <w:rPr>
          <w:spacing w:val="-2"/>
          <w:w w:val="110"/>
        </w:rPr>
        <w:t xml:space="preserve"> </w:t>
      </w:r>
      <w:r>
        <w:rPr>
          <w:w w:val="110"/>
        </w:rPr>
        <w:t>activity,</w:t>
      </w:r>
      <w:r>
        <w:rPr>
          <w:spacing w:val="-2"/>
          <w:w w:val="110"/>
        </w:rPr>
        <w:t xml:space="preserve"> </w:t>
      </w:r>
      <w:r>
        <w:rPr>
          <w:w w:val="110"/>
        </w:rPr>
        <w:t>reinforcing the</w:t>
      </w:r>
      <w:r>
        <w:rPr>
          <w:spacing w:val="-9"/>
          <w:w w:val="110"/>
        </w:rPr>
        <w:t xml:space="preserve"> </w:t>
      </w:r>
      <w:r>
        <w:rPr>
          <w:w w:val="110"/>
        </w:rPr>
        <w:t>critical</w:t>
      </w:r>
      <w:r>
        <w:rPr>
          <w:spacing w:val="-9"/>
          <w:w w:val="110"/>
        </w:rPr>
        <w:t xml:space="preserve"> </w:t>
      </w:r>
      <w:r>
        <w:rPr>
          <w:w w:val="110"/>
        </w:rPr>
        <w:t>role</w:t>
      </w:r>
      <w:r>
        <w:rPr>
          <w:spacing w:val="-9"/>
          <w:w w:val="110"/>
        </w:rPr>
        <w:t xml:space="preserve"> </w:t>
      </w:r>
      <w:r>
        <w:rPr>
          <w:w w:val="110"/>
        </w:rPr>
        <w:t>of</w:t>
      </w:r>
      <w:r>
        <w:rPr>
          <w:spacing w:val="-9"/>
          <w:w w:val="110"/>
        </w:rPr>
        <w:t xml:space="preserve"> </w:t>
      </w:r>
      <w:r>
        <w:rPr>
          <w:w w:val="110"/>
        </w:rPr>
        <w:t>hippocampal</w:t>
      </w:r>
      <w:r>
        <w:rPr>
          <w:spacing w:val="-9"/>
          <w:w w:val="110"/>
        </w:rPr>
        <w:t xml:space="preserve"> </w:t>
      </w:r>
      <w:r>
        <w:rPr>
          <w:w w:val="110"/>
        </w:rPr>
        <w:t>microcircuits</w:t>
      </w:r>
      <w:r>
        <w:rPr>
          <w:spacing w:val="-9"/>
          <w:w w:val="110"/>
        </w:rPr>
        <w:t xml:space="preserve"> </w:t>
      </w:r>
      <w:r>
        <w:rPr>
          <w:w w:val="110"/>
        </w:rPr>
        <w:t>in</w:t>
      </w:r>
      <w:r>
        <w:rPr>
          <w:spacing w:val="-9"/>
          <w:w w:val="110"/>
        </w:rPr>
        <w:t xml:space="preserve"> </w:t>
      </w:r>
      <w:r>
        <w:rPr>
          <w:w w:val="110"/>
        </w:rPr>
        <w:t>seizure</w:t>
      </w:r>
      <w:r>
        <w:rPr>
          <w:spacing w:val="-9"/>
          <w:w w:val="110"/>
        </w:rPr>
        <w:t xml:space="preserve"> </w:t>
      </w:r>
      <w:r>
        <w:rPr>
          <w:w w:val="110"/>
        </w:rPr>
        <w:t>initiation.</w:t>
      </w:r>
      <w:r>
        <w:rPr>
          <w:spacing w:val="-9"/>
          <w:w w:val="110"/>
        </w:rPr>
        <w:t xml:space="preserve"> </w:t>
      </w:r>
      <w:r>
        <w:rPr>
          <w:w w:val="110"/>
        </w:rPr>
        <w:t>While</w:t>
      </w:r>
      <w:r>
        <w:rPr>
          <w:spacing w:val="-9"/>
          <w:w w:val="110"/>
        </w:rPr>
        <w:t xml:space="preserve"> </w:t>
      </w:r>
      <w:r>
        <w:rPr>
          <w:w w:val="110"/>
        </w:rPr>
        <w:t>valuable</w:t>
      </w:r>
      <w:r>
        <w:rPr>
          <w:spacing w:val="-9"/>
          <w:w w:val="110"/>
        </w:rPr>
        <w:t xml:space="preserve"> </w:t>
      </w:r>
      <w:r>
        <w:rPr>
          <w:w w:val="110"/>
        </w:rPr>
        <w:t xml:space="preserve">for </w:t>
      </w:r>
      <w:r>
        <w:t xml:space="preserve">connecting structural biomarkers to functional pathology, such models are inherently </w:t>
      </w:r>
      <w:r>
        <w:rPr>
          <w:w w:val="110"/>
        </w:rPr>
        <w:t>limited in scalability and reproducibility for cross-organism studies.</w:t>
      </w:r>
    </w:p>
    <w:p w14:paraId="3E3E4CD0" w14:textId="77777777" w:rsidR="00AA7810" w:rsidRDefault="00AA7810">
      <w:pPr>
        <w:pStyle w:val="BodyText"/>
        <w:spacing w:line="235" w:lineRule="auto"/>
        <w:sectPr w:rsidR="00AA7810">
          <w:pgSz w:w="11910" w:h="16840"/>
          <w:pgMar w:top="1420" w:right="1700" w:bottom="3920" w:left="1700" w:header="0" w:footer="3734" w:gutter="0"/>
          <w:cols w:space="720"/>
        </w:sectPr>
      </w:pPr>
    </w:p>
    <w:p w14:paraId="7715A538" w14:textId="77777777" w:rsidR="00AA7810" w:rsidRDefault="00000000">
      <w:pPr>
        <w:pStyle w:val="BodyText"/>
        <w:spacing w:before="49" w:line="235" w:lineRule="auto"/>
        <w:ind w:left="301" w:right="789" w:firstLine="298"/>
      </w:pPr>
      <w:r>
        <w:rPr>
          <w:w w:val="105"/>
        </w:rPr>
        <w:lastRenderedPageBreak/>
        <w:t>At the microcircuit simulation level, Goodman and Brette introduced Brian2, a simulator</w:t>
      </w:r>
      <w:r>
        <w:rPr>
          <w:spacing w:val="-9"/>
          <w:w w:val="105"/>
        </w:rPr>
        <w:t xml:space="preserve"> </w:t>
      </w:r>
      <w:r>
        <w:rPr>
          <w:w w:val="105"/>
        </w:rPr>
        <w:t>designed</w:t>
      </w:r>
      <w:r>
        <w:rPr>
          <w:spacing w:val="-9"/>
          <w:w w:val="105"/>
        </w:rPr>
        <w:t xml:space="preserve"> </w:t>
      </w:r>
      <w:r>
        <w:rPr>
          <w:w w:val="105"/>
        </w:rPr>
        <w:t>for</w:t>
      </w:r>
      <w:r>
        <w:rPr>
          <w:spacing w:val="-9"/>
          <w:w w:val="105"/>
        </w:rPr>
        <w:t xml:space="preserve"> </w:t>
      </w:r>
      <w:r>
        <w:rPr>
          <w:w w:val="105"/>
        </w:rPr>
        <w:t>efficient,</w:t>
      </w:r>
      <w:r>
        <w:rPr>
          <w:spacing w:val="-9"/>
          <w:w w:val="105"/>
        </w:rPr>
        <w:t xml:space="preserve"> </w:t>
      </w:r>
      <w:r>
        <w:rPr>
          <w:w w:val="105"/>
        </w:rPr>
        <w:t>flexible</w:t>
      </w:r>
      <w:r>
        <w:rPr>
          <w:spacing w:val="-9"/>
          <w:w w:val="105"/>
        </w:rPr>
        <w:t xml:space="preserve"> </w:t>
      </w:r>
      <w:r>
        <w:rPr>
          <w:w w:val="105"/>
        </w:rPr>
        <w:t>modeling</w:t>
      </w:r>
      <w:r>
        <w:rPr>
          <w:spacing w:val="-9"/>
          <w:w w:val="105"/>
        </w:rPr>
        <w:t xml:space="preserve"> </w:t>
      </w:r>
      <w:r>
        <w:rPr>
          <w:w w:val="105"/>
        </w:rPr>
        <w:t>of</w:t>
      </w:r>
      <w:r>
        <w:rPr>
          <w:spacing w:val="-9"/>
          <w:w w:val="105"/>
        </w:rPr>
        <w:t xml:space="preserve"> </w:t>
      </w:r>
      <w:r>
        <w:rPr>
          <w:w w:val="105"/>
        </w:rPr>
        <w:t>spiking</w:t>
      </w:r>
      <w:r>
        <w:rPr>
          <w:spacing w:val="-9"/>
          <w:w w:val="105"/>
        </w:rPr>
        <w:t xml:space="preserve"> </w:t>
      </w:r>
      <w:r>
        <w:rPr>
          <w:w w:val="105"/>
        </w:rPr>
        <w:t>neural</w:t>
      </w:r>
      <w:r>
        <w:rPr>
          <w:spacing w:val="-9"/>
          <w:w w:val="105"/>
        </w:rPr>
        <w:t xml:space="preserve"> </w:t>
      </w:r>
      <w:r>
        <w:rPr>
          <w:w w:val="105"/>
        </w:rPr>
        <w:t>networks</w:t>
      </w:r>
      <w:r>
        <w:rPr>
          <w:spacing w:val="-9"/>
          <w:w w:val="105"/>
        </w:rPr>
        <w:t xml:space="preserve"> </w:t>
      </w:r>
      <w:r>
        <w:rPr>
          <w:w w:val="105"/>
        </w:rPr>
        <w:t>[</w:t>
      </w:r>
      <w:hyperlink w:anchor="_bookmark7" w:history="1">
        <w:r>
          <w:rPr>
            <w:color w:val="0000FF"/>
            <w:w w:val="105"/>
          </w:rPr>
          <w:t>5</w:t>
        </w:r>
      </w:hyperlink>
      <w:r>
        <w:rPr>
          <w:w w:val="105"/>
        </w:rPr>
        <w:t>].</w:t>
      </w:r>
      <w:r>
        <w:rPr>
          <w:spacing w:val="-9"/>
          <w:w w:val="105"/>
        </w:rPr>
        <w:t xml:space="preserve"> </w:t>
      </w:r>
      <w:r>
        <w:rPr>
          <w:w w:val="105"/>
        </w:rPr>
        <w:t xml:space="preserve">Brian2 has been widely adopted for reproducing epileptiform activity using biophysical mech- </w:t>
      </w:r>
      <w:proofErr w:type="spellStart"/>
      <w:r>
        <w:rPr>
          <w:w w:val="105"/>
        </w:rPr>
        <w:t>anisms</w:t>
      </w:r>
      <w:proofErr w:type="spellEnd"/>
      <w:r>
        <w:rPr>
          <w:w w:val="105"/>
        </w:rPr>
        <w:t xml:space="preserve"> such as altered ion channel kinetics or synaptic parameters. The tool enables detailed explorations of microcircuit hyperexcitability, although these models often remain siloed from larger-scale network contexts, constraining their ability to explain seizure generalization.</w:t>
      </w:r>
    </w:p>
    <w:p w14:paraId="1470577F" w14:textId="77777777" w:rsidR="00AA7810" w:rsidRDefault="00000000">
      <w:pPr>
        <w:pStyle w:val="BodyText"/>
        <w:spacing w:before="5" w:line="235" w:lineRule="auto"/>
        <w:ind w:left="301" w:right="788" w:firstLine="298"/>
        <w:jc w:val="right"/>
      </w:pPr>
      <w:r>
        <w:rPr>
          <w:w w:val="105"/>
        </w:rPr>
        <w:t xml:space="preserve">Complementing this, Gleeson et al. developed </w:t>
      </w:r>
      <w:proofErr w:type="spellStart"/>
      <w:r>
        <w:rPr>
          <w:w w:val="105"/>
        </w:rPr>
        <w:t>NeuroML</w:t>
      </w:r>
      <w:proofErr w:type="spellEnd"/>
      <w:r>
        <w:rPr>
          <w:w w:val="105"/>
        </w:rPr>
        <w:t>, a standardized modeling language</w:t>
      </w:r>
      <w:r>
        <w:rPr>
          <w:spacing w:val="68"/>
          <w:w w:val="105"/>
        </w:rPr>
        <w:t xml:space="preserve"> </w:t>
      </w:r>
      <w:r>
        <w:rPr>
          <w:w w:val="105"/>
        </w:rPr>
        <w:t>for</w:t>
      </w:r>
      <w:r>
        <w:rPr>
          <w:spacing w:val="68"/>
          <w:w w:val="105"/>
        </w:rPr>
        <w:t xml:space="preserve"> </w:t>
      </w:r>
      <w:r>
        <w:rPr>
          <w:w w:val="105"/>
        </w:rPr>
        <w:t>representing</w:t>
      </w:r>
      <w:r>
        <w:rPr>
          <w:spacing w:val="68"/>
          <w:w w:val="105"/>
        </w:rPr>
        <w:t xml:space="preserve"> </w:t>
      </w:r>
      <w:r>
        <w:rPr>
          <w:w w:val="105"/>
        </w:rPr>
        <w:t>detailed</w:t>
      </w:r>
      <w:r>
        <w:rPr>
          <w:spacing w:val="68"/>
          <w:w w:val="105"/>
        </w:rPr>
        <w:t xml:space="preserve"> </w:t>
      </w:r>
      <w:r>
        <w:rPr>
          <w:w w:val="105"/>
        </w:rPr>
        <w:t>neuron</w:t>
      </w:r>
      <w:r>
        <w:rPr>
          <w:spacing w:val="68"/>
          <w:w w:val="105"/>
        </w:rPr>
        <w:t xml:space="preserve"> </w:t>
      </w:r>
      <w:r>
        <w:rPr>
          <w:w w:val="105"/>
        </w:rPr>
        <w:t>and</w:t>
      </w:r>
      <w:r>
        <w:rPr>
          <w:spacing w:val="68"/>
          <w:w w:val="105"/>
        </w:rPr>
        <w:t xml:space="preserve"> </w:t>
      </w:r>
      <w:r>
        <w:rPr>
          <w:w w:val="105"/>
        </w:rPr>
        <w:t>network</w:t>
      </w:r>
      <w:r>
        <w:rPr>
          <w:spacing w:val="68"/>
          <w:w w:val="105"/>
        </w:rPr>
        <w:t xml:space="preserve"> </w:t>
      </w:r>
      <w:r>
        <w:rPr>
          <w:w w:val="105"/>
        </w:rPr>
        <w:t>models</w:t>
      </w:r>
      <w:r>
        <w:rPr>
          <w:spacing w:val="68"/>
          <w:w w:val="105"/>
        </w:rPr>
        <w:t xml:space="preserve"> </w:t>
      </w:r>
      <w:r>
        <w:rPr>
          <w:w w:val="105"/>
        </w:rPr>
        <w:t>in</w:t>
      </w:r>
      <w:r>
        <w:rPr>
          <w:spacing w:val="68"/>
          <w:w w:val="105"/>
        </w:rPr>
        <w:t xml:space="preserve"> </w:t>
      </w:r>
      <w:r>
        <w:rPr>
          <w:w w:val="105"/>
        </w:rPr>
        <w:t>a</w:t>
      </w:r>
      <w:r>
        <w:rPr>
          <w:spacing w:val="68"/>
          <w:w w:val="105"/>
        </w:rPr>
        <w:t xml:space="preserve"> </w:t>
      </w:r>
      <w:r>
        <w:rPr>
          <w:w w:val="105"/>
        </w:rPr>
        <w:t>simulator- independent</w:t>
      </w:r>
      <w:r>
        <w:rPr>
          <w:spacing w:val="40"/>
          <w:w w:val="105"/>
        </w:rPr>
        <w:t xml:space="preserve"> </w:t>
      </w:r>
      <w:r>
        <w:rPr>
          <w:w w:val="105"/>
        </w:rPr>
        <w:t>format</w:t>
      </w:r>
      <w:r>
        <w:rPr>
          <w:spacing w:val="40"/>
          <w:w w:val="105"/>
        </w:rPr>
        <w:t xml:space="preserve"> </w:t>
      </w:r>
      <w:r>
        <w:rPr>
          <w:w w:val="105"/>
        </w:rPr>
        <w:t>[</w:t>
      </w:r>
      <w:hyperlink w:anchor="_bookmark8" w:history="1">
        <w:r>
          <w:rPr>
            <w:color w:val="0000FF"/>
            <w:w w:val="105"/>
          </w:rPr>
          <w:t>6</w:t>
        </w:r>
      </w:hyperlink>
      <w:r>
        <w:rPr>
          <w:w w:val="105"/>
        </w:rPr>
        <w:t>].</w:t>
      </w:r>
      <w:r>
        <w:rPr>
          <w:spacing w:val="40"/>
          <w:w w:val="105"/>
        </w:rPr>
        <w:t xml:space="preserve"> </w:t>
      </w:r>
      <w:proofErr w:type="spellStart"/>
      <w:r>
        <w:rPr>
          <w:w w:val="105"/>
        </w:rPr>
        <w:t>NeuroML</w:t>
      </w:r>
      <w:proofErr w:type="spellEnd"/>
      <w:r>
        <w:rPr>
          <w:spacing w:val="40"/>
          <w:w w:val="105"/>
        </w:rPr>
        <w:t xml:space="preserve"> </w:t>
      </w:r>
      <w:r>
        <w:rPr>
          <w:w w:val="105"/>
        </w:rPr>
        <w:t>facilitates</w:t>
      </w:r>
      <w:r>
        <w:rPr>
          <w:spacing w:val="40"/>
          <w:w w:val="105"/>
        </w:rPr>
        <w:t xml:space="preserve"> </w:t>
      </w:r>
      <w:r>
        <w:rPr>
          <w:w w:val="105"/>
        </w:rPr>
        <w:t>reproducibility</w:t>
      </w:r>
      <w:r>
        <w:rPr>
          <w:spacing w:val="40"/>
          <w:w w:val="105"/>
        </w:rPr>
        <w:t xml:space="preserve"> </w:t>
      </w:r>
      <w:r>
        <w:rPr>
          <w:w w:val="105"/>
        </w:rPr>
        <w:t>and</w:t>
      </w:r>
      <w:r>
        <w:rPr>
          <w:spacing w:val="40"/>
          <w:w w:val="105"/>
        </w:rPr>
        <w:t xml:space="preserve"> </w:t>
      </w:r>
      <w:r>
        <w:rPr>
          <w:w w:val="105"/>
        </w:rPr>
        <w:t>portability</w:t>
      </w:r>
      <w:r>
        <w:rPr>
          <w:spacing w:val="40"/>
          <w:w w:val="105"/>
        </w:rPr>
        <w:t xml:space="preserve"> </w:t>
      </w:r>
      <w:r>
        <w:rPr>
          <w:w w:val="105"/>
        </w:rPr>
        <w:t>across computational neuroscience platforms, making it particularly valuable for multi-scale modeling.</w:t>
      </w:r>
      <w:r>
        <w:rPr>
          <w:spacing w:val="40"/>
          <w:w w:val="105"/>
        </w:rPr>
        <w:t xml:space="preserve"> </w:t>
      </w:r>
      <w:r>
        <w:rPr>
          <w:w w:val="105"/>
        </w:rPr>
        <w:t>Despite</w:t>
      </w:r>
      <w:r>
        <w:rPr>
          <w:spacing w:val="40"/>
          <w:w w:val="105"/>
        </w:rPr>
        <w:t xml:space="preserve"> </w:t>
      </w:r>
      <w:r>
        <w:rPr>
          <w:w w:val="105"/>
        </w:rPr>
        <w:t>its</w:t>
      </w:r>
      <w:r>
        <w:rPr>
          <w:spacing w:val="40"/>
          <w:w w:val="105"/>
        </w:rPr>
        <w:t xml:space="preserve"> </w:t>
      </w:r>
      <w:r>
        <w:rPr>
          <w:w w:val="105"/>
        </w:rPr>
        <w:t>strengths</w:t>
      </w:r>
      <w:r>
        <w:rPr>
          <w:spacing w:val="40"/>
          <w:w w:val="105"/>
        </w:rPr>
        <w:t xml:space="preserve"> </w:t>
      </w:r>
      <w:r>
        <w:rPr>
          <w:w w:val="105"/>
        </w:rPr>
        <w:t>in</w:t>
      </w:r>
      <w:r>
        <w:rPr>
          <w:spacing w:val="40"/>
          <w:w w:val="105"/>
        </w:rPr>
        <w:t xml:space="preserve"> </w:t>
      </w:r>
      <w:r>
        <w:rPr>
          <w:w w:val="105"/>
        </w:rPr>
        <w:t>standardization,</w:t>
      </w:r>
      <w:r>
        <w:rPr>
          <w:spacing w:val="40"/>
          <w:w w:val="105"/>
        </w:rPr>
        <w:t xml:space="preserve"> </w:t>
      </w:r>
      <w:r>
        <w:rPr>
          <w:w w:val="105"/>
        </w:rPr>
        <w:t>it</w:t>
      </w:r>
      <w:r>
        <w:rPr>
          <w:spacing w:val="40"/>
          <w:w w:val="105"/>
        </w:rPr>
        <w:t xml:space="preserve"> </w:t>
      </w:r>
      <w:r>
        <w:rPr>
          <w:w w:val="105"/>
        </w:rPr>
        <w:t>does</w:t>
      </w:r>
      <w:r>
        <w:rPr>
          <w:spacing w:val="40"/>
          <w:w w:val="105"/>
        </w:rPr>
        <w:t xml:space="preserve"> </w:t>
      </w:r>
      <w:r>
        <w:rPr>
          <w:w w:val="105"/>
        </w:rPr>
        <w:t>not</w:t>
      </w:r>
      <w:r>
        <w:rPr>
          <w:spacing w:val="40"/>
          <w:w w:val="105"/>
        </w:rPr>
        <w:t xml:space="preserve"> </w:t>
      </w:r>
      <w:r>
        <w:rPr>
          <w:w w:val="105"/>
        </w:rPr>
        <w:t>inherently</w:t>
      </w:r>
      <w:r>
        <w:rPr>
          <w:spacing w:val="40"/>
          <w:w w:val="105"/>
        </w:rPr>
        <w:t xml:space="preserve"> </w:t>
      </w:r>
      <w:r>
        <w:rPr>
          <w:w w:val="105"/>
        </w:rPr>
        <w:t xml:space="preserve">provide mechanisms to couple micro-level epileptic activity with organism-wide connectomes. </w:t>
      </w:r>
      <w:proofErr w:type="spellStart"/>
      <w:r>
        <w:rPr>
          <w:w w:val="105"/>
        </w:rPr>
        <w:t>Proix</w:t>
      </w:r>
      <w:proofErr w:type="spellEnd"/>
      <w:r>
        <w:rPr>
          <w:spacing w:val="80"/>
          <w:w w:val="105"/>
        </w:rPr>
        <w:t xml:space="preserve"> </w:t>
      </w:r>
      <w:r>
        <w:rPr>
          <w:w w:val="105"/>
        </w:rPr>
        <w:t>et</w:t>
      </w:r>
      <w:r>
        <w:rPr>
          <w:spacing w:val="80"/>
          <w:w w:val="105"/>
        </w:rPr>
        <w:t xml:space="preserve"> </w:t>
      </w:r>
      <w:r>
        <w:rPr>
          <w:w w:val="105"/>
        </w:rPr>
        <w:t>al.</w:t>
      </w:r>
      <w:r>
        <w:rPr>
          <w:spacing w:val="80"/>
          <w:w w:val="105"/>
        </w:rPr>
        <w:t xml:space="preserve"> </w:t>
      </w:r>
      <w:r>
        <w:rPr>
          <w:w w:val="105"/>
        </w:rPr>
        <w:t>advanced</w:t>
      </w:r>
      <w:r>
        <w:rPr>
          <w:spacing w:val="80"/>
          <w:w w:val="105"/>
        </w:rPr>
        <w:t xml:space="preserve"> </w:t>
      </w:r>
      <w:r>
        <w:rPr>
          <w:w w:val="105"/>
        </w:rPr>
        <w:t>systems-level</w:t>
      </w:r>
      <w:r>
        <w:rPr>
          <w:spacing w:val="80"/>
          <w:w w:val="105"/>
        </w:rPr>
        <w:t xml:space="preserve"> </w:t>
      </w:r>
      <w:r>
        <w:rPr>
          <w:w w:val="105"/>
        </w:rPr>
        <w:t>modeling</w:t>
      </w:r>
      <w:r>
        <w:rPr>
          <w:spacing w:val="80"/>
          <w:w w:val="105"/>
        </w:rPr>
        <w:t xml:space="preserve"> </w:t>
      </w:r>
      <w:r>
        <w:rPr>
          <w:w w:val="105"/>
        </w:rPr>
        <w:t>by</w:t>
      </w:r>
      <w:r>
        <w:rPr>
          <w:spacing w:val="80"/>
          <w:w w:val="105"/>
        </w:rPr>
        <w:t xml:space="preserve"> </w:t>
      </w:r>
      <w:r>
        <w:rPr>
          <w:w w:val="105"/>
        </w:rPr>
        <w:t>using</w:t>
      </w:r>
      <w:r>
        <w:rPr>
          <w:spacing w:val="80"/>
          <w:w w:val="105"/>
        </w:rPr>
        <w:t xml:space="preserve"> </w:t>
      </w:r>
      <w:r>
        <w:rPr>
          <w:w w:val="105"/>
        </w:rPr>
        <w:t>computational</w:t>
      </w:r>
      <w:r>
        <w:rPr>
          <w:spacing w:val="80"/>
          <w:w w:val="105"/>
        </w:rPr>
        <w:t xml:space="preserve"> </w:t>
      </w:r>
      <w:r>
        <w:rPr>
          <w:w w:val="105"/>
        </w:rPr>
        <w:t>brain networks</w:t>
      </w:r>
      <w:r>
        <w:rPr>
          <w:spacing w:val="27"/>
          <w:w w:val="105"/>
        </w:rPr>
        <w:t xml:space="preserve"> </w:t>
      </w:r>
      <w:r>
        <w:rPr>
          <w:w w:val="105"/>
        </w:rPr>
        <w:t>to</w:t>
      </w:r>
      <w:r>
        <w:rPr>
          <w:spacing w:val="26"/>
          <w:w w:val="105"/>
        </w:rPr>
        <w:t xml:space="preserve"> </w:t>
      </w:r>
      <w:r>
        <w:rPr>
          <w:w w:val="105"/>
        </w:rPr>
        <w:t>forecast</w:t>
      </w:r>
      <w:r>
        <w:rPr>
          <w:spacing w:val="27"/>
          <w:w w:val="105"/>
        </w:rPr>
        <w:t xml:space="preserve"> </w:t>
      </w:r>
      <w:r>
        <w:rPr>
          <w:w w:val="105"/>
        </w:rPr>
        <w:t>seizure</w:t>
      </w:r>
      <w:r>
        <w:rPr>
          <w:spacing w:val="27"/>
          <w:w w:val="105"/>
        </w:rPr>
        <w:t xml:space="preserve"> </w:t>
      </w:r>
      <w:r>
        <w:rPr>
          <w:w w:val="105"/>
        </w:rPr>
        <w:t>propagation</w:t>
      </w:r>
      <w:r>
        <w:rPr>
          <w:spacing w:val="27"/>
          <w:w w:val="105"/>
        </w:rPr>
        <w:t xml:space="preserve"> </w:t>
      </w:r>
      <w:r>
        <w:rPr>
          <w:w w:val="105"/>
        </w:rPr>
        <w:t>[</w:t>
      </w:r>
      <w:hyperlink w:anchor="_bookmark9" w:history="1">
        <w:r>
          <w:rPr>
            <w:color w:val="0000FF"/>
            <w:w w:val="105"/>
          </w:rPr>
          <w:t>7</w:t>
        </w:r>
      </w:hyperlink>
      <w:r>
        <w:rPr>
          <w:w w:val="105"/>
        </w:rPr>
        <w:t>].</w:t>
      </w:r>
      <w:r>
        <w:rPr>
          <w:spacing w:val="27"/>
          <w:w w:val="105"/>
        </w:rPr>
        <w:t xml:space="preserve"> </w:t>
      </w:r>
      <w:r>
        <w:rPr>
          <w:w w:val="105"/>
        </w:rPr>
        <w:t>Leveraging</w:t>
      </w:r>
      <w:r>
        <w:rPr>
          <w:spacing w:val="27"/>
          <w:w w:val="105"/>
        </w:rPr>
        <w:t xml:space="preserve"> </w:t>
      </w:r>
      <w:r>
        <w:rPr>
          <w:w w:val="105"/>
        </w:rPr>
        <w:t>platforms</w:t>
      </w:r>
      <w:r>
        <w:rPr>
          <w:spacing w:val="26"/>
          <w:w w:val="105"/>
        </w:rPr>
        <w:t xml:space="preserve"> </w:t>
      </w:r>
      <w:r>
        <w:rPr>
          <w:w w:val="105"/>
        </w:rPr>
        <w:t>such</w:t>
      </w:r>
      <w:r>
        <w:rPr>
          <w:spacing w:val="27"/>
          <w:w w:val="105"/>
        </w:rPr>
        <w:t xml:space="preserve"> </w:t>
      </w:r>
      <w:r>
        <w:rPr>
          <w:w w:val="105"/>
        </w:rPr>
        <w:t>as</w:t>
      </w:r>
      <w:r>
        <w:rPr>
          <w:spacing w:val="27"/>
          <w:w w:val="105"/>
        </w:rPr>
        <w:t xml:space="preserve"> </w:t>
      </w:r>
      <w:r>
        <w:rPr>
          <w:w w:val="105"/>
        </w:rPr>
        <w:t>The</w:t>
      </w:r>
      <w:r>
        <w:rPr>
          <w:spacing w:val="26"/>
          <w:w w:val="105"/>
        </w:rPr>
        <w:t xml:space="preserve"> </w:t>
      </w:r>
      <w:r>
        <w:rPr>
          <w:w w:val="105"/>
        </w:rPr>
        <w:t xml:space="preserve">Vir- </w:t>
      </w:r>
      <w:proofErr w:type="spellStart"/>
      <w:r>
        <w:rPr>
          <w:w w:val="105"/>
        </w:rPr>
        <w:t>tual</w:t>
      </w:r>
      <w:proofErr w:type="spellEnd"/>
      <w:r>
        <w:rPr>
          <w:spacing w:val="39"/>
          <w:w w:val="105"/>
        </w:rPr>
        <w:t xml:space="preserve"> </w:t>
      </w:r>
      <w:r>
        <w:rPr>
          <w:w w:val="105"/>
        </w:rPr>
        <w:t>Brain,</w:t>
      </w:r>
      <w:r>
        <w:rPr>
          <w:spacing w:val="39"/>
          <w:w w:val="105"/>
        </w:rPr>
        <w:t xml:space="preserve"> </w:t>
      </w:r>
      <w:r>
        <w:rPr>
          <w:w w:val="105"/>
        </w:rPr>
        <w:t>they</w:t>
      </w:r>
      <w:r>
        <w:rPr>
          <w:spacing w:val="39"/>
          <w:w w:val="105"/>
        </w:rPr>
        <w:t xml:space="preserve"> </w:t>
      </w:r>
      <w:r>
        <w:rPr>
          <w:w w:val="105"/>
        </w:rPr>
        <w:t>demonstrated</w:t>
      </w:r>
      <w:r>
        <w:rPr>
          <w:spacing w:val="39"/>
          <w:w w:val="105"/>
        </w:rPr>
        <w:t xml:space="preserve"> </w:t>
      </w:r>
      <w:r>
        <w:rPr>
          <w:w w:val="105"/>
        </w:rPr>
        <w:t>how</w:t>
      </w:r>
      <w:r>
        <w:rPr>
          <w:spacing w:val="39"/>
          <w:w w:val="105"/>
        </w:rPr>
        <w:t xml:space="preserve"> </w:t>
      </w:r>
      <w:r>
        <w:rPr>
          <w:w w:val="105"/>
        </w:rPr>
        <w:t>macroscale</w:t>
      </w:r>
      <w:r>
        <w:rPr>
          <w:spacing w:val="39"/>
          <w:w w:val="105"/>
        </w:rPr>
        <w:t xml:space="preserve"> </w:t>
      </w:r>
      <w:r>
        <w:rPr>
          <w:w w:val="105"/>
        </w:rPr>
        <w:t>connectivity</w:t>
      </w:r>
      <w:r>
        <w:rPr>
          <w:spacing w:val="39"/>
          <w:w w:val="105"/>
        </w:rPr>
        <w:t xml:space="preserve"> </w:t>
      </w:r>
      <w:r>
        <w:rPr>
          <w:w w:val="105"/>
        </w:rPr>
        <w:t>patterns</w:t>
      </w:r>
      <w:r>
        <w:rPr>
          <w:spacing w:val="39"/>
          <w:w w:val="105"/>
        </w:rPr>
        <w:t xml:space="preserve"> </w:t>
      </w:r>
      <w:r>
        <w:rPr>
          <w:w w:val="105"/>
        </w:rPr>
        <w:t>could</w:t>
      </w:r>
      <w:r>
        <w:rPr>
          <w:spacing w:val="39"/>
          <w:w w:val="105"/>
        </w:rPr>
        <w:t xml:space="preserve"> </w:t>
      </w:r>
      <w:r>
        <w:rPr>
          <w:w w:val="105"/>
        </w:rPr>
        <w:t>predict seizure</w:t>
      </w:r>
      <w:r>
        <w:rPr>
          <w:spacing w:val="35"/>
          <w:w w:val="105"/>
        </w:rPr>
        <w:t xml:space="preserve"> </w:t>
      </w:r>
      <w:r>
        <w:rPr>
          <w:w w:val="105"/>
        </w:rPr>
        <w:t>spread,</w:t>
      </w:r>
      <w:r>
        <w:rPr>
          <w:spacing w:val="35"/>
          <w:w w:val="105"/>
        </w:rPr>
        <w:t xml:space="preserve"> </w:t>
      </w:r>
      <w:r>
        <w:rPr>
          <w:w w:val="105"/>
        </w:rPr>
        <w:t>offering</w:t>
      </w:r>
      <w:r>
        <w:rPr>
          <w:spacing w:val="35"/>
          <w:w w:val="105"/>
        </w:rPr>
        <w:t xml:space="preserve"> </w:t>
      </w:r>
      <w:r>
        <w:rPr>
          <w:w w:val="105"/>
        </w:rPr>
        <w:t>potential</w:t>
      </w:r>
      <w:r>
        <w:rPr>
          <w:spacing w:val="35"/>
          <w:w w:val="105"/>
        </w:rPr>
        <w:t xml:space="preserve"> </w:t>
      </w:r>
      <w:r>
        <w:rPr>
          <w:w w:val="105"/>
        </w:rPr>
        <w:t>clinical</w:t>
      </w:r>
      <w:r>
        <w:rPr>
          <w:spacing w:val="35"/>
          <w:w w:val="105"/>
        </w:rPr>
        <w:t xml:space="preserve"> </w:t>
      </w:r>
      <w:r>
        <w:rPr>
          <w:w w:val="105"/>
        </w:rPr>
        <w:t>utility</w:t>
      </w:r>
      <w:r>
        <w:rPr>
          <w:spacing w:val="35"/>
          <w:w w:val="105"/>
        </w:rPr>
        <w:t xml:space="preserve"> </w:t>
      </w:r>
      <w:r>
        <w:rPr>
          <w:w w:val="105"/>
        </w:rPr>
        <w:t>for</w:t>
      </w:r>
      <w:r>
        <w:rPr>
          <w:spacing w:val="35"/>
          <w:w w:val="105"/>
        </w:rPr>
        <w:t xml:space="preserve"> </w:t>
      </w:r>
      <w:r>
        <w:rPr>
          <w:w w:val="105"/>
        </w:rPr>
        <w:t>pre-surgical</w:t>
      </w:r>
      <w:r>
        <w:rPr>
          <w:spacing w:val="35"/>
          <w:w w:val="105"/>
        </w:rPr>
        <w:t xml:space="preserve"> </w:t>
      </w:r>
      <w:r>
        <w:rPr>
          <w:w w:val="105"/>
        </w:rPr>
        <w:t>planning.</w:t>
      </w:r>
      <w:r>
        <w:rPr>
          <w:spacing w:val="35"/>
          <w:w w:val="105"/>
        </w:rPr>
        <w:t xml:space="preserve"> </w:t>
      </w:r>
      <w:r>
        <w:rPr>
          <w:w w:val="105"/>
        </w:rPr>
        <w:t>Yet</w:t>
      </w:r>
      <w:r>
        <w:rPr>
          <w:spacing w:val="35"/>
          <w:w w:val="105"/>
        </w:rPr>
        <w:t xml:space="preserve"> </w:t>
      </w:r>
      <w:r>
        <w:rPr>
          <w:w w:val="105"/>
        </w:rPr>
        <w:t>these models</w:t>
      </w:r>
      <w:r>
        <w:rPr>
          <w:spacing w:val="50"/>
          <w:w w:val="105"/>
        </w:rPr>
        <w:t xml:space="preserve"> </w:t>
      </w:r>
      <w:r>
        <w:rPr>
          <w:w w:val="105"/>
        </w:rPr>
        <w:t>typically</w:t>
      </w:r>
      <w:r>
        <w:rPr>
          <w:spacing w:val="50"/>
          <w:w w:val="105"/>
        </w:rPr>
        <w:t xml:space="preserve"> </w:t>
      </w:r>
      <w:r>
        <w:rPr>
          <w:w w:val="105"/>
        </w:rPr>
        <w:t>employ</w:t>
      </w:r>
      <w:r>
        <w:rPr>
          <w:spacing w:val="50"/>
          <w:w w:val="105"/>
        </w:rPr>
        <w:t xml:space="preserve"> </w:t>
      </w:r>
      <w:r>
        <w:rPr>
          <w:w w:val="105"/>
        </w:rPr>
        <w:t>neural</w:t>
      </w:r>
      <w:r>
        <w:rPr>
          <w:spacing w:val="51"/>
          <w:w w:val="105"/>
        </w:rPr>
        <w:t xml:space="preserve"> </w:t>
      </w:r>
      <w:r>
        <w:rPr>
          <w:w w:val="105"/>
        </w:rPr>
        <w:t>mass</w:t>
      </w:r>
      <w:r>
        <w:rPr>
          <w:spacing w:val="50"/>
          <w:w w:val="105"/>
        </w:rPr>
        <w:t xml:space="preserve"> </w:t>
      </w:r>
      <w:r>
        <w:rPr>
          <w:w w:val="105"/>
        </w:rPr>
        <w:t>abstractions</w:t>
      </w:r>
      <w:r>
        <w:rPr>
          <w:spacing w:val="50"/>
          <w:w w:val="105"/>
        </w:rPr>
        <w:t xml:space="preserve"> </w:t>
      </w:r>
      <w:r>
        <w:rPr>
          <w:w w:val="105"/>
        </w:rPr>
        <w:t>and</w:t>
      </w:r>
      <w:r>
        <w:rPr>
          <w:spacing w:val="51"/>
          <w:w w:val="105"/>
        </w:rPr>
        <w:t xml:space="preserve"> </w:t>
      </w:r>
      <w:r>
        <w:rPr>
          <w:w w:val="105"/>
        </w:rPr>
        <w:t>omit</w:t>
      </w:r>
      <w:r>
        <w:rPr>
          <w:spacing w:val="50"/>
          <w:w w:val="105"/>
        </w:rPr>
        <w:t xml:space="preserve"> </w:t>
      </w:r>
      <w:r>
        <w:rPr>
          <w:w w:val="105"/>
        </w:rPr>
        <w:t>biophysically</w:t>
      </w:r>
      <w:r>
        <w:rPr>
          <w:spacing w:val="50"/>
          <w:w w:val="105"/>
        </w:rPr>
        <w:t xml:space="preserve"> </w:t>
      </w:r>
      <w:r>
        <w:rPr>
          <w:spacing w:val="-2"/>
          <w:w w:val="105"/>
        </w:rPr>
        <w:t>detailed</w:t>
      </w:r>
    </w:p>
    <w:p w14:paraId="34D96A3F" w14:textId="77777777" w:rsidR="00AA7810" w:rsidRDefault="00000000">
      <w:pPr>
        <w:pStyle w:val="BodyText"/>
        <w:spacing w:before="4" w:line="242" w:lineRule="exact"/>
        <w:ind w:left="301"/>
      </w:pPr>
      <w:r>
        <w:rPr>
          <w:w w:val="105"/>
        </w:rPr>
        <w:t>microcircuits,</w:t>
      </w:r>
      <w:r>
        <w:rPr>
          <w:spacing w:val="30"/>
          <w:w w:val="105"/>
        </w:rPr>
        <w:t xml:space="preserve"> </w:t>
      </w:r>
      <w:r>
        <w:rPr>
          <w:w w:val="105"/>
        </w:rPr>
        <w:t>limiting</w:t>
      </w:r>
      <w:r>
        <w:rPr>
          <w:spacing w:val="31"/>
          <w:w w:val="105"/>
        </w:rPr>
        <w:t xml:space="preserve"> </w:t>
      </w:r>
      <w:r>
        <w:rPr>
          <w:w w:val="105"/>
        </w:rPr>
        <w:t>mechanistic</w:t>
      </w:r>
      <w:r>
        <w:rPr>
          <w:spacing w:val="30"/>
          <w:w w:val="105"/>
        </w:rPr>
        <w:t xml:space="preserve"> </w:t>
      </w:r>
      <w:r>
        <w:rPr>
          <w:spacing w:val="-2"/>
          <w:w w:val="105"/>
        </w:rPr>
        <w:t>fidelity.</w:t>
      </w:r>
    </w:p>
    <w:p w14:paraId="13CDB4D4" w14:textId="77777777" w:rsidR="00AA7810" w:rsidRDefault="00000000">
      <w:pPr>
        <w:pStyle w:val="BodyText"/>
        <w:spacing w:before="2" w:line="235" w:lineRule="auto"/>
        <w:ind w:left="301" w:right="788" w:firstLine="298"/>
      </w:pPr>
      <w:r>
        <w:rPr>
          <w:w w:val="105"/>
        </w:rPr>
        <w:t>Wendling et al. contributed by developing computational models of epileptiform activity that link neural mass representations with observed EEG patterns [</w:t>
      </w:r>
      <w:hyperlink w:anchor="_bookmark10" w:history="1">
        <w:r>
          <w:rPr>
            <w:color w:val="0000FF"/>
            <w:w w:val="105"/>
          </w:rPr>
          <w:t>8</w:t>
        </w:r>
      </w:hyperlink>
      <w:r>
        <w:rPr>
          <w:w w:val="105"/>
        </w:rPr>
        <w:t xml:space="preserve">]. Their framework allowed exploration of seizure dynamics at an intermediate scale, </w:t>
      </w:r>
      <w:proofErr w:type="spellStart"/>
      <w:r>
        <w:rPr>
          <w:w w:val="105"/>
        </w:rPr>
        <w:t>balanc</w:t>
      </w:r>
      <w:proofErr w:type="spellEnd"/>
      <w:r>
        <w:rPr>
          <w:w w:val="105"/>
        </w:rPr>
        <w:t xml:space="preserve">- </w:t>
      </w:r>
      <w:proofErr w:type="spellStart"/>
      <w:r>
        <w:rPr>
          <w:w w:val="105"/>
        </w:rPr>
        <w:t>ing</w:t>
      </w:r>
      <w:proofErr w:type="spellEnd"/>
      <w:r>
        <w:rPr>
          <w:spacing w:val="40"/>
          <w:w w:val="105"/>
        </w:rPr>
        <w:t xml:space="preserve"> </w:t>
      </w:r>
      <w:r>
        <w:rPr>
          <w:w w:val="105"/>
        </w:rPr>
        <w:t>biophysical</w:t>
      </w:r>
      <w:r>
        <w:rPr>
          <w:spacing w:val="40"/>
          <w:w w:val="105"/>
        </w:rPr>
        <w:t xml:space="preserve"> </w:t>
      </w:r>
      <w:r>
        <w:rPr>
          <w:w w:val="105"/>
        </w:rPr>
        <w:t>plausibility</w:t>
      </w:r>
      <w:r>
        <w:rPr>
          <w:spacing w:val="40"/>
          <w:w w:val="105"/>
        </w:rPr>
        <w:t xml:space="preserve"> </w:t>
      </w:r>
      <w:r>
        <w:rPr>
          <w:w w:val="105"/>
        </w:rPr>
        <w:t>with</w:t>
      </w:r>
      <w:r>
        <w:rPr>
          <w:spacing w:val="40"/>
          <w:w w:val="105"/>
        </w:rPr>
        <w:t xml:space="preserve"> </w:t>
      </w:r>
      <w:r>
        <w:rPr>
          <w:w w:val="105"/>
        </w:rPr>
        <w:t>tractability.</w:t>
      </w:r>
      <w:r>
        <w:rPr>
          <w:spacing w:val="40"/>
          <w:w w:val="105"/>
        </w:rPr>
        <w:t xml:space="preserve"> </w:t>
      </w:r>
      <w:r>
        <w:rPr>
          <w:w w:val="105"/>
        </w:rPr>
        <w:t>However,</w:t>
      </w:r>
      <w:r>
        <w:rPr>
          <w:spacing w:val="40"/>
          <w:w w:val="105"/>
        </w:rPr>
        <w:t xml:space="preserve"> </w:t>
      </w:r>
      <w:r>
        <w:rPr>
          <w:w w:val="105"/>
        </w:rPr>
        <w:t>these</w:t>
      </w:r>
      <w:r>
        <w:rPr>
          <w:spacing w:val="40"/>
          <w:w w:val="105"/>
        </w:rPr>
        <w:t xml:space="preserve"> </w:t>
      </w:r>
      <w:r>
        <w:rPr>
          <w:w w:val="105"/>
        </w:rPr>
        <w:t>models</w:t>
      </w:r>
      <w:r>
        <w:rPr>
          <w:spacing w:val="40"/>
          <w:w w:val="105"/>
        </w:rPr>
        <w:t xml:space="preserve"> </w:t>
      </w:r>
      <w:r>
        <w:rPr>
          <w:w w:val="105"/>
        </w:rPr>
        <w:t>abstract</w:t>
      </w:r>
      <w:r>
        <w:rPr>
          <w:spacing w:val="40"/>
          <w:w w:val="105"/>
        </w:rPr>
        <w:t xml:space="preserve"> </w:t>
      </w:r>
      <w:r>
        <w:rPr>
          <w:w w:val="105"/>
        </w:rPr>
        <w:t xml:space="preserve">away the causal microcircuit mechanisms and cannot simulate system-wide behavior in full </w:t>
      </w:r>
      <w:r>
        <w:rPr>
          <w:spacing w:val="-2"/>
          <w:w w:val="105"/>
        </w:rPr>
        <w:t>connectomes.</w:t>
      </w:r>
    </w:p>
    <w:p w14:paraId="559ED67F" w14:textId="77777777" w:rsidR="00AA7810" w:rsidRDefault="00000000">
      <w:pPr>
        <w:pStyle w:val="BodyText"/>
        <w:spacing w:before="4" w:line="235" w:lineRule="auto"/>
        <w:ind w:left="301" w:right="788" w:firstLine="298"/>
      </w:pPr>
      <w:r>
        <w:rPr>
          <w:w w:val="105"/>
        </w:rPr>
        <w:t xml:space="preserve">The Virtual Brain extended systems neuroscience by enabling simulations of </w:t>
      </w:r>
      <w:proofErr w:type="spellStart"/>
      <w:r>
        <w:rPr>
          <w:w w:val="105"/>
        </w:rPr>
        <w:t>pri</w:t>
      </w:r>
      <w:proofErr w:type="spellEnd"/>
      <w:r>
        <w:rPr>
          <w:w w:val="105"/>
        </w:rPr>
        <w:t>- mate brain network dynamics using empirical connectomes [</w:t>
      </w:r>
      <w:hyperlink w:anchor="_bookmark12" w:history="1">
        <w:r>
          <w:rPr>
            <w:color w:val="0000FF"/>
            <w:w w:val="105"/>
          </w:rPr>
          <w:t>10</w:t>
        </w:r>
      </w:hyperlink>
      <w:r>
        <w:rPr>
          <w:w w:val="105"/>
        </w:rPr>
        <w:t>]. It has since been employed for epilepsy research, particularly in forecasting seizures and evaluating surgical</w:t>
      </w:r>
      <w:r>
        <w:rPr>
          <w:spacing w:val="-9"/>
          <w:w w:val="105"/>
        </w:rPr>
        <w:t xml:space="preserve"> </w:t>
      </w:r>
      <w:r>
        <w:rPr>
          <w:w w:val="105"/>
        </w:rPr>
        <w:t>strategies.</w:t>
      </w:r>
      <w:r>
        <w:rPr>
          <w:spacing w:val="-9"/>
          <w:w w:val="105"/>
        </w:rPr>
        <w:t xml:space="preserve"> </w:t>
      </w:r>
      <w:r>
        <w:rPr>
          <w:w w:val="105"/>
        </w:rPr>
        <w:t>Despite</w:t>
      </w:r>
      <w:r>
        <w:rPr>
          <w:spacing w:val="-9"/>
          <w:w w:val="105"/>
        </w:rPr>
        <w:t xml:space="preserve"> </w:t>
      </w:r>
      <w:r>
        <w:rPr>
          <w:w w:val="105"/>
        </w:rPr>
        <w:t>its</w:t>
      </w:r>
      <w:r>
        <w:rPr>
          <w:spacing w:val="-9"/>
          <w:w w:val="105"/>
        </w:rPr>
        <w:t xml:space="preserve"> </w:t>
      </w:r>
      <w:r>
        <w:rPr>
          <w:w w:val="105"/>
        </w:rPr>
        <w:t>clinical</w:t>
      </w:r>
      <w:r>
        <w:rPr>
          <w:spacing w:val="-9"/>
          <w:w w:val="105"/>
        </w:rPr>
        <w:t xml:space="preserve"> </w:t>
      </w:r>
      <w:r>
        <w:rPr>
          <w:w w:val="105"/>
        </w:rPr>
        <w:t>relevance,</w:t>
      </w:r>
      <w:r>
        <w:rPr>
          <w:spacing w:val="-9"/>
          <w:w w:val="105"/>
        </w:rPr>
        <w:t xml:space="preserve"> </w:t>
      </w:r>
      <w:r>
        <w:rPr>
          <w:w w:val="105"/>
        </w:rPr>
        <w:t>the</w:t>
      </w:r>
      <w:r>
        <w:rPr>
          <w:spacing w:val="-9"/>
          <w:w w:val="105"/>
        </w:rPr>
        <w:t xml:space="preserve"> </w:t>
      </w:r>
      <w:r>
        <w:rPr>
          <w:w w:val="105"/>
        </w:rPr>
        <w:t>platform</w:t>
      </w:r>
      <w:r>
        <w:rPr>
          <w:spacing w:val="-9"/>
          <w:w w:val="105"/>
        </w:rPr>
        <w:t xml:space="preserve"> </w:t>
      </w:r>
      <w:r>
        <w:rPr>
          <w:w w:val="105"/>
        </w:rPr>
        <w:t>remains</w:t>
      </w:r>
      <w:r>
        <w:rPr>
          <w:spacing w:val="-9"/>
          <w:w w:val="105"/>
        </w:rPr>
        <w:t xml:space="preserve"> </w:t>
      </w:r>
      <w:r>
        <w:rPr>
          <w:w w:val="105"/>
        </w:rPr>
        <w:t>focused</w:t>
      </w:r>
      <w:r>
        <w:rPr>
          <w:spacing w:val="-9"/>
          <w:w w:val="105"/>
        </w:rPr>
        <w:t xml:space="preserve"> </w:t>
      </w:r>
      <w:r>
        <w:rPr>
          <w:w w:val="105"/>
        </w:rPr>
        <w:t>on</w:t>
      </w:r>
      <w:r>
        <w:rPr>
          <w:spacing w:val="-9"/>
          <w:w w:val="105"/>
        </w:rPr>
        <w:t xml:space="preserve"> </w:t>
      </w:r>
      <w:r>
        <w:rPr>
          <w:w w:val="105"/>
        </w:rPr>
        <w:t xml:space="preserve">large- scale mammalian networks and does not readily accommodate detailed cellular-level </w:t>
      </w:r>
      <w:r>
        <w:rPr>
          <w:spacing w:val="-2"/>
          <w:w w:val="105"/>
        </w:rPr>
        <w:t>pathology.</w:t>
      </w:r>
    </w:p>
    <w:p w14:paraId="4997A9CB" w14:textId="77777777" w:rsidR="00AA7810" w:rsidRDefault="00000000">
      <w:pPr>
        <w:pStyle w:val="BodyText"/>
        <w:spacing w:before="5" w:line="235" w:lineRule="auto"/>
        <w:ind w:left="301" w:right="788" w:firstLine="298"/>
      </w:pPr>
      <w:r>
        <w:rPr>
          <w:w w:val="105"/>
        </w:rPr>
        <w:t>Markram et al., through the Blue Brain Project, reconstructed and simulated neocortical microcircuitry with unprecedented detail, capturing the structural and synaptic</w:t>
      </w:r>
      <w:r>
        <w:rPr>
          <w:spacing w:val="40"/>
          <w:w w:val="105"/>
        </w:rPr>
        <w:t xml:space="preserve"> </w:t>
      </w:r>
      <w:r>
        <w:rPr>
          <w:w w:val="105"/>
        </w:rPr>
        <w:t>diversity</w:t>
      </w:r>
      <w:r>
        <w:rPr>
          <w:spacing w:val="40"/>
          <w:w w:val="105"/>
        </w:rPr>
        <w:t xml:space="preserve"> </w:t>
      </w:r>
      <w:r>
        <w:rPr>
          <w:w w:val="105"/>
        </w:rPr>
        <w:t>of</w:t>
      </w:r>
      <w:r>
        <w:rPr>
          <w:spacing w:val="40"/>
          <w:w w:val="105"/>
        </w:rPr>
        <w:t xml:space="preserve"> </w:t>
      </w:r>
      <w:r>
        <w:rPr>
          <w:w w:val="105"/>
        </w:rPr>
        <w:t>cortical</w:t>
      </w:r>
      <w:r>
        <w:rPr>
          <w:spacing w:val="40"/>
          <w:w w:val="105"/>
        </w:rPr>
        <w:t xml:space="preserve"> </w:t>
      </w:r>
      <w:r>
        <w:rPr>
          <w:w w:val="105"/>
        </w:rPr>
        <w:t>networks</w:t>
      </w:r>
      <w:r>
        <w:rPr>
          <w:spacing w:val="40"/>
          <w:w w:val="105"/>
        </w:rPr>
        <w:t xml:space="preserve"> </w:t>
      </w:r>
      <w:r>
        <w:rPr>
          <w:w w:val="105"/>
        </w:rPr>
        <w:t>[</w:t>
      </w:r>
      <w:hyperlink w:anchor="_bookmark13" w:history="1">
        <w:r>
          <w:rPr>
            <w:color w:val="0000FF"/>
            <w:w w:val="105"/>
          </w:rPr>
          <w:t>11</w:t>
        </w:r>
      </w:hyperlink>
      <w:r>
        <w:rPr>
          <w:w w:val="105"/>
        </w:rPr>
        <w:t>].</w:t>
      </w:r>
      <w:r>
        <w:rPr>
          <w:spacing w:val="40"/>
          <w:w w:val="105"/>
        </w:rPr>
        <w:t xml:space="preserve"> </w:t>
      </w:r>
      <w:r>
        <w:rPr>
          <w:w w:val="105"/>
        </w:rPr>
        <w:t>Their</w:t>
      </w:r>
      <w:r>
        <w:rPr>
          <w:spacing w:val="40"/>
          <w:w w:val="105"/>
        </w:rPr>
        <w:t xml:space="preserve"> </w:t>
      </w:r>
      <w:r>
        <w:rPr>
          <w:w w:val="105"/>
        </w:rPr>
        <w:t>work</w:t>
      </w:r>
      <w:r>
        <w:rPr>
          <w:spacing w:val="40"/>
          <w:w w:val="105"/>
        </w:rPr>
        <w:t xml:space="preserve"> </w:t>
      </w:r>
      <w:r>
        <w:rPr>
          <w:w w:val="105"/>
        </w:rPr>
        <w:t>underscored</w:t>
      </w:r>
      <w:r>
        <w:rPr>
          <w:spacing w:val="40"/>
          <w:w w:val="105"/>
        </w:rPr>
        <w:t xml:space="preserve"> </w:t>
      </w:r>
      <w:r>
        <w:rPr>
          <w:w w:val="105"/>
        </w:rPr>
        <w:t>the</w:t>
      </w:r>
      <w:r>
        <w:rPr>
          <w:spacing w:val="40"/>
          <w:w w:val="105"/>
        </w:rPr>
        <w:t xml:space="preserve"> </w:t>
      </w:r>
      <w:r>
        <w:rPr>
          <w:w w:val="105"/>
        </w:rPr>
        <w:t>richness</w:t>
      </w:r>
      <w:r>
        <w:rPr>
          <w:spacing w:val="40"/>
          <w:w w:val="105"/>
        </w:rPr>
        <w:t xml:space="preserve"> </w:t>
      </w:r>
      <w:r>
        <w:rPr>
          <w:w w:val="105"/>
        </w:rPr>
        <w:t xml:space="preserve">of microcircuit modeling and provided a reference point for computational epilepsy research. Nevertheless, such large-scale reconstructions are computationally demand- </w:t>
      </w:r>
      <w:proofErr w:type="spellStart"/>
      <w:r>
        <w:rPr>
          <w:w w:val="105"/>
        </w:rPr>
        <w:t>ing</w:t>
      </w:r>
      <w:proofErr w:type="spellEnd"/>
      <w:r>
        <w:rPr>
          <w:w w:val="105"/>
        </w:rPr>
        <w:t xml:space="preserve"> and not readily integrated with whole-organism connectomes.</w:t>
      </w:r>
    </w:p>
    <w:p w14:paraId="5A599A8D" w14:textId="77777777" w:rsidR="00AA7810" w:rsidRDefault="00000000">
      <w:pPr>
        <w:pStyle w:val="BodyText"/>
        <w:spacing w:before="4" w:line="235" w:lineRule="auto"/>
        <w:ind w:left="301" w:right="788" w:firstLine="298"/>
      </w:pPr>
      <w:r>
        <w:rPr>
          <w:w w:val="110"/>
        </w:rPr>
        <w:t>Roy</w:t>
      </w:r>
      <w:r>
        <w:rPr>
          <w:spacing w:val="-13"/>
          <w:w w:val="110"/>
        </w:rPr>
        <w:t xml:space="preserve"> </w:t>
      </w:r>
      <w:r>
        <w:rPr>
          <w:w w:val="110"/>
        </w:rPr>
        <w:t>et</w:t>
      </w:r>
      <w:r>
        <w:rPr>
          <w:spacing w:val="-12"/>
          <w:w w:val="110"/>
        </w:rPr>
        <w:t xml:space="preserve"> </w:t>
      </w:r>
      <w:r>
        <w:rPr>
          <w:w w:val="110"/>
        </w:rPr>
        <w:t>al.</w:t>
      </w:r>
      <w:r>
        <w:rPr>
          <w:spacing w:val="-13"/>
          <w:w w:val="110"/>
        </w:rPr>
        <w:t xml:space="preserve"> </w:t>
      </w:r>
      <w:r>
        <w:rPr>
          <w:w w:val="110"/>
        </w:rPr>
        <w:t>applied</w:t>
      </w:r>
      <w:r>
        <w:rPr>
          <w:spacing w:val="-12"/>
          <w:w w:val="110"/>
        </w:rPr>
        <w:t xml:space="preserve"> </w:t>
      </w:r>
      <w:r>
        <w:rPr>
          <w:w w:val="110"/>
        </w:rPr>
        <w:t>Hilbert–Huang</w:t>
      </w:r>
      <w:r>
        <w:rPr>
          <w:spacing w:val="-13"/>
          <w:w w:val="110"/>
        </w:rPr>
        <w:t xml:space="preserve"> </w:t>
      </w:r>
      <w:r>
        <w:rPr>
          <w:w w:val="110"/>
        </w:rPr>
        <w:t>transforms</w:t>
      </w:r>
      <w:r>
        <w:rPr>
          <w:spacing w:val="-12"/>
          <w:w w:val="110"/>
        </w:rPr>
        <w:t xml:space="preserve"> </w:t>
      </w:r>
      <w:r>
        <w:rPr>
          <w:w w:val="110"/>
        </w:rPr>
        <w:t>combined</w:t>
      </w:r>
      <w:r>
        <w:rPr>
          <w:spacing w:val="-13"/>
          <w:w w:val="110"/>
        </w:rPr>
        <w:t xml:space="preserve"> </w:t>
      </w:r>
      <w:r>
        <w:rPr>
          <w:w w:val="110"/>
        </w:rPr>
        <w:t>with</w:t>
      </w:r>
      <w:r>
        <w:rPr>
          <w:spacing w:val="-12"/>
          <w:w w:val="110"/>
        </w:rPr>
        <w:t xml:space="preserve"> </w:t>
      </w:r>
      <w:r>
        <w:rPr>
          <w:w w:val="110"/>
        </w:rPr>
        <w:t>machine</w:t>
      </w:r>
      <w:r>
        <w:rPr>
          <w:spacing w:val="-12"/>
          <w:w w:val="110"/>
        </w:rPr>
        <w:t xml:space="preserve"> </w:t>
      </w:r>
      <w:r>
        <w:rPr>
          <w:w w:val="110"/>
        </w:rPr>
        <w:t>learning</w:t>
      </w:r>
      <w:r>
        <w:rPr>
          <w:spacing w:val="-13"/>
          <w:w w:val="110"/>
        </w:rPr>
        <w:t xml:space="preserve"> </w:t>
      </w:r>
      <w:r>
        <w:rPr>
          <w:w w:val="110"/>
        </w:rPr>
        <w:t xml:space="preserve">for </w:t>
      </w:r>
      <w:r>
        <w:t>seizure detection from EEG, demonstrating the utility of nonstationary signal decom- position for capturing epileptic biomarkers [</w:t>
      </w:r>
      <w:hyperlink w:anchor="_bookmark17" w:history="1">
        <w:r>
          <w:rPr>
            <w:color w:val="0000FF"/>
          </w:rPr>
          <w:t>15</w:t>
        </w:r>
      </w:hyperlink>
      <w:r>
        <w:t>]. While effective for classification, the approach remains data-driven and does not contribute to mechanistic understanding. Similarly,</w:t>
      </w:r>
      <w:r>
        <w:rPr>
          <w:spacing w:val="38"/>
        </w:rPr>
        <w:t xml:space="preserve"> </w:t>
      </w:r>
      <w:r>
        <w:t>Wang</w:t>
      </w:r>
      <w:r>
        <w:rPr>
          <w:spacing w:val="38"/>
        </w:rPr>
        <w:t xml:space="preserve"> </w:t>
      </w:r>
      <w:r>
        <w:t>et</w:t>
      </w:r>
      <w:r>
        <w:rPr>
          <w:spacing w:val="38"/>
        </w:rPr>
        <w:t xml:space="preserve"> </w:t>
      </w:r>
      <w:r>
        <w:t>al.</w:t>
      </w:r>
      <w:r>
        <w:rPr>
          <w:spacing w:val="38"/>
        </w:rPr>
        <w:t xml:space="preserve"> </w:t>
      </w:r>
      <w:r>
        <w:t>(2021)</w:t>
      </w:r>
      <w:r>
        <w:rPr>
          <w:spacing w:val="38"/>
        </w:rPr>
        <w:t xml:space="preserve"> </w:t>
      </w:r>
      <w:r>
        <w:t>reviewed</w:t>
      </w:r>
      <w:r>
        <w:rPr>
          <w:spacing w:val="38"/>
        </w:rPr>
        <w:t xml:space="preserve"> </w:t>
      </w:r>
      <w:r>
        <w:t>deep</w:t>
      </w:r>
      <w:r>
        <w:rPr>
          <w:spacing w:val="38"/>
        </w:rPr>
        <w:t xml:space="preserve"> </w:t>
      </w:r>
      <w:r>
        <w:t>learning</w:t>
      </w:r>
      <w:r>
        <w:rPr>
          <w:spacing w:val="38"/>
        </w:rPr>
        <w:t xml:space="preserve"> </w:t>
      </w:r>
      <w:r>
        <w:t>approaches</w:t>
      </w:r>
      <w:r>
        <w:rPr>
          <w:spacing w:val="38"/>
        </w:rPr>
        <w:t xml:space="preserve"> </w:t>
      </w:r>
      <w:r>
        <w:t>for</w:t>
      </w:r>
      <w:r>
        <w:rPr>
          <w:spacing w:val="38"/>
        </w:rPr>
        <w:t xml:space="preserve"> </w:t>
      </w:r>
      <w:r>
        <w:t>seizure</w:t>
      </w:r>
      <w:r>
        <w:rPr>
          <w:spacing w:val="38"/>
        </w:rPr>
        <w:t xml:space="preserve"> </w:t>
      </w:r>
      <w:r>
        <w:t xml:space="preserve">detection </w:t>
      </w:r>
      <w:r>
        <w:rPr>
          <w:spacing w:val="-2"/>
          <w:w w:val="110"/>
        </w:rPr>
        <w:t xml:space="preserve">and prediction, noting the success of recurrent and temporal convolutional </w:t>
      </w:r>
      <w:proofErr w:type="spellStart"/>
      <w:r>
        <w:rPr>
          <w:spacing w:val="-2"/>
          <w:w w:val="110"/>
        </w:rPr>
        <w:t>architec</w:t>
      </w:r>
      <w:proofErr w:type="spellEnd"/>
      <w:r>
        <w:rPr>
          <w:spacing w:val="-2"/>
          <w:w w:val="110"/>
        </w:rPr>
        <w:t xml:space="preserve">- </w:t>
      </w:r>
      <w:proofErr w:type="spellStart"/>
      <w:r>
        <w:rPr>
          <w:w w:val="110"/>
        </w:rPr>
        <w:t>tures</w:t>
      </w:r>
      <w:proofErr w:type="spellEnd"/>
      <w:r>
        <w:rPr>
          <w:spacing w:val="4"/>
          <w:w w:val="110"/>
        </w:rPr>
        <w:t xml:space="preserve"> </w:t>
      </w:r>
      <w:r>
        <w:rPr>
          <w:w w:val="110"/>
        </w:rPr>
        <w:t>in</w:t>
      </w:r>
      <w:r>
        <w:rPr>
          <w:spacing w:val="6"/>
          <w:w w:val="110"/>
        </w:rPr>
        <w:t xml:space="preserve"> </w:t>
      </w:r>
      <w:r>
        <w:rPr>
          <w:w w:val="110"/>
        </w:rPr>
        <w:t>capturing</w:t>
      </w:r>
      <w:r>
        <w:rPr>
          <w:spacing w:val="5"/>
          <w:w w:val="110"/>
        </w:rPr>
        <w:t xml:space="preserve"> </w:t>
      </w:r>
      <w:r>
        <w:rPr>
          <w:w w:val="110"/>
        </w:rPr>
        <w:t>nonlinear</w:t>
      </w:r>
      <w:r>
        <w:rPr>
          <w:spacing w:val="5"/>
          <w:w w:val="110"/>
        </w:rPr>
        <w:t xml:space="preserve"> </w:t>
      </w:r>
      <w:r>
        <w:rPr>
          <w:w w:val="110"/>
        </w:rPr>
        <w:t>EEG</w:t>
      </w:r>
      <w:r>
        <w:rPr>
          <w:spacing w:val="6"/>
          <w:w w:val="110"/>
        </w:rPr>
        <w:t xml:space="preserve"> </w:t>
      </w:r>
      <w:r>
        <w:rPr>
          <w:w w:val="110"/>
        </w:rPr>
        <w:t>dynamics.</w:t>
      </w:r>
      <w:r>
        <w:rPr>
          <w:spacing w:val="5"/>
          <w:w w:val="110"/>
        </w:rPr>
        <w:t xml:space="preserve"> </w:t>
      </w:r>
      <w:r>
        <w:rPr>
          <w:w w:val="110"/>
        </w:rPr>
        <w:t>Both</w:t>
      </w:r>
      <w:r>
        <w:rPr>
          <w:spacing w:val="6"/>
          <w:w w:val="110"/>
        </w:rPr>
        <w:t xml:space="preserve"> </w:t>
      </w:r>
      <w:r>
        <w:rPr>
          <w:w w:val="110"/>
        </w:rPr>
        <w:t>studies</w:t>
      </w:r>
      <w:r>
        <w:rPr>
          <w:spacing w:val="5"/>
          <w:w w:val="110"/>
        </w:rPr>
        <w:t xml:space="preserve"> </w:t>
      </w:r>
      <w:r>
        <w:rPr>
          <w:w w:val="110"/>
        </w:rPr>
        <w:t>highlight</w:t>
      </w:r>
      <w:r>
        <w:rPr>
          <w:spacing w:val="5"/>
          <w:w w:val="110"/>
        </w:rPr>
        <w:t xml:space="preserve"> </w:t>
      </w:r>
      <w:r>
        <w:rPr>
          <w:w w:val="110"/>
        </w:rPr>
        <w:t>the</w:t>
      </w:r>
      <w:r>
        <w:rPr>
          <w:spacing w:val="5"/>
          <w:w w:val="110"/>
        </w:rPr>
        <w:t xml:space="preserve"> </w:t>
      </w:r>
      <w:r>
        <w:rPr>
          <w:w w:val="110"/>
        </w:rPr>
        <w:t>power</w:t>
      </w:r>
      <w:r>
        <w:rPr>
          <w:spacing w:val="6"/>
          <w:w w:val="110"/>
        </w:rPr>
        <w:t xml:space="preserve"> </w:t>
      </w:r>
      <w:r>
        <w:rPr>
          <w:w w:val="110"/>
        </w:rPr>
        <w:t>of</w:t>
      </w:r>
      <w:r>
        <w:rPr>
          <w:spacing w:val="5"/>
          <w:w w:val="110"/>
        </w:rPr>
        <w:t xml:space="preserve"> </w:t>
      </w:r>
      <w:r>
        <w:rPr>
          <w:spacing w:val="-5"/>
          <w:w w:val="110"/>
        </w:rPr>
        <w:t>AI</w:t>
      </w:r>
    </w:p>
    <w:p w14:paraId="3A8AE9D7" w14:textId="77777777" w:rsidR="00AA7810" w:rsidRDefault="00AA7810">
      <w:pPr>
        <w:pStyle w:val="BodyText"/>
        <w:spacing w:line="235" w:lineRule="auto"/>
        <w:sectPr w:rsidR="00AA7810">
          <w:pgSz w:w="11910" w:h="16840"/>
          <w:pgMar w:top="1420" w:right="1700" w:bottom="3920" w:left="1700" w:header="0" w:footer="3734" w:gutter="0"/>
          <w:cols w:space="720"/>
        </w:sectPr>
      </w:pPr>
    </w:p>
    <w:p w14:paraId="7E39B60B" w14:textId="77777777" w:rsidR="00AA7810" w:rsidRDefault="00000000">
      <w:pPr>
        <w:pStyle w:val="BodyText"/>
        <w:spacing w:before="49" w:line="235" w:lineRule="auto"/>
        <w:ind w:left="791" w:right="298"/>
      </w:pPr>
      <w:r>
        <w:rPr>
          <w:w w:val="105"/>
        </w:rPr>
        <w:lastRenderedPageBreak/>
        <w:t xml:space="preserve">in diagnostics but reinforce the gap between predictive accuracy and mechanistic </w:t>
      </w:r>
      <w:r>
        <w:rPr>
          <w:spacing w:val="-2"/>
          <w:w w:val="105"/>
        </w:rPr>
        <w:t>interpretability.</w:t>
      </w:r>
    </w:p>
    <w:p w14:paraId="0709B524" w14:textId="77777777" w:rsidR="00AA7810" w:rsidRDefault="00000000">
      <w:pPr>
        <w:pStyle w:val="BodyText"/>
        <w:spacing w:before="1" w:line="235" w:lineRule="auto"/>
        <w:ind w:left="791" w:right="297" w:firstLine="298"/>
      </w:pPr>
      <w:r>
        <w:rPr>
          <w:w w:val="105"/>
        </w:rPr>
        <w:t>Cook et al. published the complete connectomes of both sexes of C. elegans, providing a fully mapped nervous system of 302 neurons and approximately 7,000 synapses</w:t>
      </w:r>
      <w:r>
        <w:rPr>
          <w:spacing w:val="-12"/>
          <w:w w:val="105"/>
        </w:rPr>
        <w:t xml:space="preserve"> </w:t>
      </w:r>
      <w:r>
        <w:rPr>
          <w:w w:val="105"/>
        </w:rPr>
        <w:t>[</w:t>
      </w:r>
      <w:hyperlink w:anchor="_bookmark19" w:history="1">
        <w:r>
          <w:rPr>
            <w:color w:val="0000FF"/>
            <w:w w:val="105"/>
          </w:rPr>
          <w:t>17</w:t>
        </w:r>
      </w:hyperlink>
      <w:r>
        <w:rPr>
          <w:w w:val="105"/>
        </w:rPr>
        <w:t>].</w:t>
      </w:r>
      <w:r>
        <w:rPr>
          <w:spacing w:val="-12"/>
          <w:w w:val="105"/>
        </w:rPr>
        <w:t xml:space="preserve"> </w:t>
      </w:r>
      <w:r>
        <w:rPr>
          <w:w w:val="105"/>
        </w:rPr>
        <w:t>This</w:t>
      </w:r>
      <w:r>
        <w:rPr>
          <w:spacing w:val="-12"/>
          <w:w w:val="105"/>
        </w:rPr>
        <w:t xml:space="preserve"> </w:t>
      </w:r>
      <w:r>
        <w:rPr>
          <w:w w:val="105"/>
        </w:rPr>
        <w:t>dataset</w:t>
      </w:r>
      <w:r>
        <w:rPr>
          <w:spacing w:val="-11"/>
          <w:w w:val="105"/>
        </w:rPr>
        <w:t xml:space="preserve"> </w:t>
      </w:r>
      <w:r>
        <w:rPr>
          <w:w w:val="105"/>
        </w:rPr>
        <w:t>has</w:t>
      </w:r>
      <w:r>
        <w:rPr>
          <w:spacing w:val="-11"/>
          <w:w w:val="105"/>
        </w:rPr>
        <w:t xml:space="preserve"> </w:t>
      </w:r>
      <w:r>
        <w:rPr>
          <w:w w:val="105"/>
        </w:rPr>
        <w:t>become</w:t>
      </w:r>
      <w:r>
        <w:rPr>
          <w:spacing w:val="-11"/>
          <w:w w:val="105"/>
        </w:rPr>
        <w:t xml:space="preserve"> </w:t>
      </w:r>
      <w:r>
        <w:rPr>
          <w:w w:val="105"/>
        </w:rPr>
        <w:t>foundational</w:t>
      </w:r>
      <w:r>
        <w:rPr>
          <w:spacing w:val="-12"/>
          <w:w w:val="105"/>
        </w:rPr>
        <w:t xml:space="preserve"> </w:t>
      </w:r>
      <w:r>
        <w:rPr>
          <w:w w:val="105"/>
        </w:rPr>
        <w:t>for</w:t>
      </w:r>
      <w:r>
        <w:rPr>
          <w:spacing w:val="-12"/>
          <w:w w:val="105"/>
        </w:rPr>
        <w:t xml:space="preserve"> </w:t>
      </w:r>
      <w:r>
        <w:rPr>
          <w:w w:val="105"/>
        </w:rPr>
        <w:t>whole-organism</w:t>
      </w:r>
      <w:r>
        <w:rPr>
          <w:spacing w:val="-11"/>
          <w:w w:val="105"/>
        </w:rPr>
        <w:t xml:space="preserve"> </w:t>
      </w:r>
      <w:r>
        <w:rPr>
          <w:w w:val="105"/>
        </w:rPr>
        <w:t>modeling,</w:t>
      </w:r>
      <w:r>
        <w:rPr>
          <w:spacing w:val="-12"/>
          <w:w w:val="105"/>
        </w:rPr>
        <w:t xml:space="preserve"> </w:t>
      </w:r>
      <w:r>
        <w:rPr>
          <w:w w:val="105"/>
        </w:rPr>
        <w:t>and frameworks</w:t>
      </w:r>
      <w:r>
        <w:rPr>
          <w:spacing w:val="-12"/>
          <w:w w:val="105"/>
        </w:rPr>
        <w:t xml:space="preserve"> </w:t>
      </w:r>
      <w:r>
        <w:rPr>
          <w:w w:val="105"/>
        </w:rPr>
        <w:t>such</w:t>
      </w:r>
      <w:r>
        <w:rPr>
          <w:spacing w:val="-12"/>
          <w:w w:val="105"/>
        </w:rPr>
        <w:t xml:space="preserve"> </w:t>
      </w:r>
      <w:r>
        <w:rPr>
          <w:w w:val="105"/>
        </w:rPr>
        <w:t>as</w:t>
      </w:r>
      <w:r>
        <w:rPr>
          <w:spacing w:val="-12"/>
          <w:w w:val="105"/>
        </w:rPr>
        <w:t xml:space="preserve"> </w:t>
      </w:r>
      <w:proofErr w:type="spellStart"/>
      <w:r>
        <w:rPr>
          <w:w w:val="105"/>
        </w:rPr>
        <w:t>OpenWorm’s</w:t>
      </w:r>
      <w:proofErr w:type="spellEnd"/>
      <w:r>
        <w:rPr>
          <w:spacing w:val="-12"/>
          <w:w w:val="105"/>
        </w:rPr>
        <w:t xml:space="preserve"> </w:t>
      </w:r>
      <w:r>
        <w:rPr>
          <w:w w:val="105"/>
        </w:rPr>
        <w:t>c302</w:t>
      </w:r>
      <w:r>
        <w:rPr>
          <w:spacing w:val="-12"/>
          <w:w w:val="105"/>
        </w:rPr>
        <w:t xml:space="preserve"> </w:t>
      </w:r>
      <w:r>
        <w:rPr>
          <w:w w:val="105"/>
        </w:rPr>
        <w:t>now</w:t>
      </w:r>
      <w:r>
        <w:rPr>
          <w:spacing w:val="-12"/>
          <w:w w:val="105"/>
        </w:rPr>
        <w:t xml:space="preserve"> </w:t>
      </w:r>
      <w:r>
        <w:rPr>
          <w:w w:val="105"/>
        </w:rPr>
        <w:t>use</w:t>
      </w:r>
      <w:r>
        <w:rPr>
          <w:spacing w:val="-12"/>
          <w:w w:val="105"/>
        </w:rPr>
        <w:t xml:space="preserve"> </w:t>
      </w:r>
      <w:proofErr w:type="spellStart"/>
      <w:r>
        <w:rPr>
          <w:w w:val="105"/>
        </w:rPr>
        <w:t>NeuroML</w:t>
      </w:r>
      <w:proofErr w:type="spellEnd"/>
      <w:r>
        <w:rPr>
          <w:spacing w:val="-11"/>
          <w:w w:val="105"/>
        </w:rPr>
        <w:t xml:space="preserve"> </w:t>
      </w:r>
      <w:r>
        <w:rPr>
          <w:w w:val="105"/>
        </w:rPr>
        <w:t>to</w:t>
      </w:r>
      <w:r>
        <w:rPr>
          <w:spacing w:val="-12"/>
          <w:w w:val="105"/>
        </w:rPr>
        <w:t xml:space="preserve"> </w:t>
      </w:r>
      <w:r>
        <w:rPr>
          <w:w w:val="105"/>
        </w:rPr>
        <w:t>generate</w:t>
      </w:r>
      <w:r>
        <w:rPr>
          <w:spacing w:val="-12"/>
          <w:w w:val="105"/>
        </w:rPr>
        <w:t xml:space="preserve"> </w:t>
      </w:r>
      <w:r>
        <w:rPr>
          <w:w w:val="105"/>
        </w:rPr>
        <w:t>reproducible</w:t>
      </w:r>
      <w:r>
        <w:rPr>
          <w:spacing w:val="-12"/>
          <w:w w:val="105"/>
        </w:rPr>
        <w:t xml:space="preserve"> </w:t>
      </w:r>
      <w:r>
        <w:rPr>
          <w:w w:val="105"/>
        </w:rPr>
        <w:t xml:space="preserve">sim- </w:t>
      </w:r>
      <w:proofErr w:type="spellStart"/>
      <w:r>
        <w:rPr>
          <w:w w:val="105"/>
        </w:rPr>
        <w:t>ulations</w:t>
      </w:r>
      <w:proofErr w:type="spellEnd"/>
      <w:r>
        <w:rPr>
          <w:w w:val="105"/>
        </w:rPr>
        <w:t xml:space="preserve"> of worm neural activity and behavior. Despite this advantage, current worm simulations have not incorporated mammalian-like pathologies such as hippocampal hyperexcitability, leaving open the opportunity for hybrid cross-species models.</w:t>
      </w:r>
    </w:p>
    <w:p w14:paraId="1A76E459" w14:textId="77777777" w:rsidR="00AA7810" w:rsidRDefault="00AA7810">
      <w:pPr>
        <w:pStyle w:val="BodyText"/>
        <w:spacing w:before="196"/>
        <w:jc w:val="left"/>
      </w:pPr>
    </w:p>
    <w:p w14:paraId="5E22DBA2" w14:textId="77777777" w:rsidR="00AA7810" w:rsidRDefault="00000000">
      <w:pPr>
        <w:pStyle w:val="Heading1"/>
        <w:numPr>
          <w:ilvl w:val="0"/>
          <w:numId w:val="4"/>
        </w:numPr>
        <w:tabs>
          <w:tab w:val="left" w:pos="1104"/>
        </w:tabs>
        <w:ind w:left="1104" w:hanging="313"/>
        <w:jc w:val="left"/>
      </w:pPr>
      <w:bookmarkStart w:id="6" w:name="Methodological_Comparison"/>
      <w:bookmarkEnd w:id="6"/>
      <w:r>
        <w:rPr>
          <w:w w:val="115"/>
        </w:rPr>
        <w:t>Methodological</w:t>
      </w:r>
      <w:r>
        <w:rPr>
          <w:spacing w:val="21"/>
          <w:w w:val="115"/>
        </w:rPr>
        <w:t xml:space="preserve"> </w:t>
      </w:r>
      <w:r>
        <w:rPr>
          <w:spacing w:val="-2"/>
          <w:w w:val="115"/>
        </w:rPr>
        <w:t>Comparison</w:t>
      </w:r>
    </w:p>
    <w:p w14:paraId="7A50C39E" w14:textId="77777777" w:rsidR="00AA7810" w:rsidRDefault="00000000">
      <w:pPr>
        <w:pStyle w:val="BodyText"/>
        <w:spacing w:before="158" w:line="235" w:lineRule="auto"/>
        <w:ind w:left="791" w:right="298"/>
      </w:pPr>
      <w:r>
        <w:rPr>
          <w:w w:val="105"/>
        </w:rPr>
        <w:t>The study of epileptic dynamics has relied on a wide spectrum of computational approaches,</w:t>
      </w:r>
      <w:r>
        <w:rPr>
          <w:spacing w:val="-12"/>
          <w:w w:val="105"/>
        </w:rPr>
        <w:t xml:space="preserve"> </w:t>
      </w:r>
      <w:r>
        <w:rPr>
          <w:w w:val="105"/>
        </w:rPr>
        <w:t>ranging</w:t>
      </w:r>
      <w:r>
        <w:rPr>
          <w:spacing w:val="-12"/>
          <w:w w:val="105"/>
        </w:rPr>
        <w:t xml:space="preserve"> </w:t>
      </w:r>
      <w:r>
        <w:rPr>
          <w:w w:val="105"/>
        </w:rPr>
        <w:t>from</w:t>
      </w:r>
      <w:r>
        <w:rPr>
          <w:spacing w:val="-12"/>
          <w:w w:val="105"/>
        </w:rPr>
        <w:t xml:space="preserve"> </w:t>
      </w:r>
      <w:r>
        <w:rPr>
          <w:w w:val="105"/>
        </w:rPr>
        <w:t>biophysically</w:t>
      </w:r>
      <w:r>
        <w:rPr>
          <w:spacing w:val="-12"/>
          <w:w w:val="105"/>
        </w:rPr>
        <w:t xml:space="preserve"> </w:t>
      </w:r>
      <w:r>
        <w:rPr>
          <w:w w:val="105"/>
        </w:rPr>
        <w:t>detailed</w:t>
      </w:r>
      <w:r>
        <w:rPr>
          <w:spacing w:val="-11"/>
          <w:w w:val="105"/>
        </w:rPr>
        <w:t xml:space="preserve"> </w:t>
      </w:r>
      <w:r>
        <w:rPr>
          <w:w w:val="105"/>
        </w:rPr>
        <w:t>neuronal</w:t>
      </w:r>
      <w:r>
        <w:rPr>
          <w:spacing w:val="-12"/>
          <w:w w:val="105"/>
        </w:rPr>
        <w:t xml:space="preserve"> </w:t>
      </w:r>
      <w:r>
        <w:rPr>
          <w:w w:val="105"/>
        </w:rPr>
        <w:t>models</w:t>
      </w:r>
      <w:r>
        <w:rPr>
          <w:spacing w:val="-11"/>
          <w:w w:val="105"/>
        </w:rPr>
        <w:t xml:space="preserve"> </w:t>
      </w:r>
      <w:r>
        <w:rPr>
          <w:w w:val="105"/>
        </w:rPr>
        <w:t>to</w:t>
      </w:r>
      <w:r>
        <w:rPr>
          <w:spacing w:val="-12"/>
          <w:w w:val="105"/>
        </w:rPr>
        <w:t xml:space="preserve"> </w:t>
      </w:r>
      <w:r>
        <w:rPr>
          <w:w w:val="105"/>
        </w:rPr>
        <w:t>large-scale</w:t>
      </w:r>
      <w:r>
        <w:rPr>
          <w:spacing w:val="-12"/>
          <w:w w:val="105"/>
        </w:rPr>
        <w:t xml:space="preserve"> </w:t>
      </w:r>
      <w:proofErr w:type="spellStart"/>
      <w:r>
        <w:rPr>
          <w:w w:val="105"/>
        </w:rPr>
        <w:t>connec</w:t>
      </w:r>
      <w:proofErr w:type="spellEnd"/>
      <w:r>
        <w:rPr>
          <w:w w:val="105"/>
        </w:rPr>
        <w:t>- tome simulations and data-driven machine learning frameworks. Each methodological family offers unique advantages but also introduces distinct limitations, particularly when the goal is to build cross-scale, reproducible frameworks.</w:t>
      </w:r>
    </w:p>
    <w:p w14:paraId="076D8893" w14:textId="77777777" w:rsidR="00AA7810" w:rsidRDefault="00000000">
      <w:pPr>
        <w:pStyle w:val="BodyText"/>
        <w:spacing w:before="4" w:line="235" w:lineRule="auto"/>
        <w:ind w:left="791" w:right="297" w:firstLine="298"/>
      </w:pPr>
      <w:r>
        <w:rPr>
          <w:w w:val="105"/>
        </w:rPr>
        <w:t>Early</w:t>
      </w:r>
      <w:r>
        <w:rPr>
          <w:spacing w:val="40"/>
          <w:w w:val="105"/>
        </w:rPr>
        <w:t xml:space="preserve"> </w:t>
      </w:r>
      <w:r>
        <w:rPr>
          <w:w w:val="105"/>
        </w:rPr>
        <w:t>biophysical</w:t>
      </w:r>
      <w:r>
        <w:rPr>
          <w:spacing w:val="40"/>
          <w:w w:val="105"/>
        </w:rPr>
        <w:t xml:space="preserve"> </w:t>
      </w:r>
      <w:r>
        <w:rPr>
          <w:w w:val="105"/>
        </w:rPr>
        <w:t>and</w:t>
      </w:r>
      <w:r>
        <w:rPr>
          <w:spacing w:val="40"/>
          <w:w w:val="105"/>
        </w:rPr>
        <w:t xml:space="preserve"> </w:t>
      </w:r>
      <w:r>
        <w:rPr>
          <w:w w:val="105"/>
        </w:rPr>
        <w:t>microcircuit</w:t>
      </w:r>
      <w:r>
        <w:rPr>
          <w:spacing w:val="40"/>
          <w:w w:val="105"/>
        </w:rPr>
        <w:t xml:space="preserve"> </w:t>
      </w:r>
      <w:r>
        <w:rPr>
          <w:w w:val="105"/>
        </w:rPr>
        <w:t>models</w:t>
      </w:r>
      <w:r>
        <w:rPr>
          <w:spacing w:val="40"/>
          <w:w w:val="105"/>
        </w:rPr>
        <w:t xml:space="preserve"> </w:t>
      </w:r>
      <w:r>
        <w:rPr>
          <w:w w:val="105"/>
        </w:rPr>
        <w:t>based</w:t>
      </w:r>
      <w:r>
        <w:rPr>
          <w:spacing w:val="40"/>
          <w:w w:val="105"/>
        </w:rPr>
        <w:t xml:space="preserve"> </w:t>
      </w:r>
      <w:r>
        <w:rPr>
          <w:w w:val="105"/>
        </w:rPr>
        <w:t>on</w:t>
      </w:r>
      <w:r>
        <w:rPr>
          <w:spacing w:val="40"/>
          <w:w w:val="105"/>
        </w:rPr>
        <w:t xml:space="preserve"> </w:t>
      </w:r>
      <w:r>
        <w:rPr>
          <w:w w:val="105"/>
        </w:rPr>
        <w:t>Hodgkin–Huxley</w:t>
      </w:r>
      <w:r>
        <w:rPr>
          <w:spacing w:val="40"/>
          <w:w w:val="105"/>
        </w:rPr>
        <w:t xml:space="preserve"> </w:t>
      </w:r>
      <w:r>
        <w:rPr>
          <w:w w:val="105"/>
        </w:rPr>
        <w:t xml:space="preserve">dynamics or conductance-based compartmental neurons have been instrumental in capturing pathological bursting, paroxysmal depolarization shifts (PDS), and cellular mecha- </w:t>
      </w:r>
      <w:proofErr w:type="spellStart"/>
      <w:r>
        <w:rPr>
          <w:w w:val="105"/>
        </w:rPr>
        <w:t>nisms</w:t>
      </w:r>
      <w:proofErr w:type="spellEnd"/>
      <w:r>
        <w:rPr>
          <w:w w:val="105"/>
        </w:rPr>
        <w:t xml:space="preserve"> of epilepsy [</w:t>
      </w:r>
      <w:hyperlink w:anchor="_bookmark10" w:history="1">
        <w:r>
          <w:rPr>
            <w:color w:val="0000FF"/>
            <w:w w:val="105"/>
          </w:rPr>
          <w:t>8</w:t>
        </w:r>
      </w:hyperlink>
      <w:r>
        <w:rPr>
          <w:w w:val="105"/>
        </w:rPr>
        <w:t>]. These are often implemented in simulators such as Brian2 [</w:t>
      </w:r>
      <w:hyperlink w:anchor="_bookmark7" w:history="1">
        <w:r>
          <w:rPr>
            <w:color w:val="0000FF"/>
            <w:w w:val="105"/>
          </w:rPr>
          <w:t>5</w:t>
        </w:r>
      </w:hyperlink>
      <w:r>
        <w:rPr>
          <w:w w:val="105"/>
        </w:rPr>
        <w:t>] or NEURON [</w:t>
      </w:r>
      <w:hyperlink w:anchor="_bookmark20" w:history="1">
        <w:r>
          <w:rPr>
            <w:color w:val="0000FF"/>
            <w:w w:val="105"/>
          </w:rPr>
          <w:t>18</w:t>
        </w:r>
      </w:hyperlink>
      <w:r>
        <w:rPr>
          <w:w w:val="105"/>
        </w:rPr>
        <w:t>]. While highly mechanistic, such models are computationally intensive and difficult to scale to whole-brain or organismal networks.</w:t>
      </w:r>
    </w:p>
    <w:p w14:paraId="101D32C4" w14:textId="77777777" w:rsidR="00AA7810" w:rsidRDefault="00000000">
      <w:pPr>
        <w:pStyle w:val="BodyText"/>
        <w:spacing w:before="4" w:line="235" w:lineRule="auto"/>
        <w:ind w:left="791" w:right="296" w:firstLine="298"/>
      </w:pPr>
      <w:r>
        <w:rPr>
          <w:w w:val="105"/>
        </w:rPr>
        <w:t>Simplified spiking neural network models using point neurons such as leaky integrate-and-fire or adaptive exponential integrate-and-fire neurons offer reduced computational</w:t>
      </w:r>
      <w:r>
        <w:rPr>
          <w:spacing w:val="40"/>
          <w:w w:val="105"/>
        </w:rPr>
        <w:t xml:space="preserve"> </w:t>
      </w:r>
      <w:r>
        <w:rPr>
          <w:w w:val="105"/>
        </w:rPr>
        <w:t>cost</w:t>
      </w:r>
      <w:r>
        <w:rPr>
          <w:spacing w:val="40"/>
          <w:w w:val="105"/>
        </w:rPr>
        <w:t xml:space="preserve"> </w:t>
      </w:r>
      <w:r>
        <w:rPr>
          <w:w w:val="105"/>
        </w:rPr>
        <w:t>while</w:t>
      </w:r>
      <w:r>
        <w:rPr>
          <w:spacing w:val="40"/>
          <w:w w:val="105"/>
        </w:rPr>
        <w:t xml:space="preserve"> </w:t>
      </w:r>
      <w:r>
        <w:rPr>
          <w:w w:val="105"/>
        </w:rPr>
        <w:t>retaining</w:t>
      </w:r>
      <w:r>
        <w:rPr>
          <w:spacing w:val="40"/>
          <w:w w:val="105"/>
        </w:rPr>
        <w:t xml:space="preserve"> </w:t>
      </w:r>
      <w:r>
        <w:rPr>
          <w:w w:val="105"/>
        </w:rPr>
        <w:t>spike-timing</w:t>
      </w:r>
      <w:r>
        <w:rPr>
          <w:spacing w:val="40"/>
          <w:w w:val="105"/>
        </w:rPr>
        <w:t xml:space="preserve"> </w:t>
      </w:r>
      <w:r>
        <w:rPr>
          <w:w w:val="105"/>
        </w:rPr>
        <w:t>dynamics</w:t>
      </w:r>
      <w:r>
        <w:rPr>
          <w:spacing w:val="40"/>
          <w:w w:val="105"/>
        </w:rPr>
        <w:t xml:space="preserve"> </w:t>
      </w:r>
      <w:r>
        <w:rPr>
          <w:w w:val="105"/>
        </w:rPr>
        <w:t>[</w:t>
      </w:r>
      <w:hyperlink w:anchor="_bookmark21" w:history="1">
        <w:r>
          <w:rPr>
            <w:color w:val="0000FF"/>
            <w:w w:val="105"/>
          </w:rPr>
          <w:t>19</w:t>
        </w:r>
      </w:hyperlink>
      <w:r>
        <w:rPr>
          <w:w w:val="105"/>
        </w:rPr>
        <w:t>].</w:t>
      </w:r>
      <w:r>
        <w:rPr>
          <w:spacing w:val="40"/>
          <w:w w:val="105"/>
        </w:rPr>
        <w:t xml:space="preserve"> </w:t>
      </w:r>
      <w:r>
        <w:rPr>
          <w:w w:val="105"/>
        </w:rPr>
        <w:t>Frameworks</w:t>
      </w:r>
      <w:r>
        <w:rPr>
          <w:spacing w:val="40"/>
          <w:w w:val="105"/>
        </w:rPr>
        <w:t xml:space="preserve"> </w:t>
      </w:r>
      <w:r>
        <w:rPr>
          <w:w w:val="105"/>
        </w:rPr>
        <w:t xml:space="preserve">like NEST enable large-scale spiking network simulations, although such abstractions </w:t>
      </w:r>
      <w:proofErr w:type="spellStart"/>
      <w:r>
        <w:rPr>
          <w:w w:val="105"/>
        </w:rPr>
        <w:t>typ</w:t>
      </w:r>
      <w:proofErr w:type="spellEnd"/>
      <w:r>
        <w:rPr>
          <w:w w:val="105"/>
        </w:rPr>
        <w:t xml:space="preserve">- </w:t>
      </w:r>
      <w:proofErr w:type="spellStart"/>
      <w:r>
        <w:rPr>
          <w:w w:val="105"/>
        </w:rPr>
        <w:t>ically</w:t>
      </w:r>
      <w:proofErr w:type="spellEnd"/>
      <w:r>
        <w:rPr>
          <w:w w:val="105"/>
        </w:rPr>
        <w:t xml:space="preserve"> omit channel-level physiology, which can limit their use for pharmacological </w:t>
      </w:r>
      <w:r>
        <w:rPr>
          <w:spacing w:val="-2"/>
          <w:w w:val="105"/>
        </w:rPr>
        <w:t>predictions.</w:t>
      </w:r>
    </w:p>
    <w:p w14:paraId="4B3147FE" w14:textId="77777777" w:rsidR="00AA7810" w:rsidRDefault="00000000">
      <w:pPr>
        <w:pStyle w:val="BodyText"/>
        <w:spacing w:before="5" w:line="235" w:lineRule="auto"/>
        <w:ind w:left="791" w:right="298" w:firstLine="298"/>
      </w:pPr>
      <w:r>
        <w:rPr>
          <w:w w:val="105"/>
        </w:rPr>
        <w:t xml:space="preserve">At a higher level, neural-mass and mean-field models (e.g., Jansen–Rit, Wil- son–Cowan) abstract entire populations into continuous rate dynamics. </w:t>
      </w:r>
      <w:proofErr w:type="spellStart"/>
      <w:r>
        <w:rPr>
          <w:w w:val="105"/>
        </w:rPr>
        <w:t>Implemen</w:t>
      </w:r>
      <w:proofErr w:type="spellEnd"/>
      <w:r>
        <w:rPr>
          <w:w w:val="105"/>
        </w:rPr>
        <w:t xml:space="preserve">- </w:t>
      </w:r>
      <w:proofErr w:type="spellStart"/>
      <w:r>
        <w:rPr>
          <w:w w:val="105"/>
        </w:rPr>
        <w:t>tations</w:t>
      </w:r>
      <w:proofErr w:type="spellEnd"/>
      <w:r>
        <w:rPr>
          <w:w w:val="105"/>
        </w:rPr>
        <w:t xml:space="preserve"> in The Virtual Brain (TVB) enable efficient, whole-brain simulations using diffusion</w:t>
      </w:r>
      <w:r>
        <w:rPr>
          <w:spacing w:val="40"/>
          <w:w w:val="105"/>
        </w:rPr>
        <w:t xml:space="preserve"> </w:t>
      </w:r>
      <w:r>
        <w:rPr>
          <w:w w:val="105"/>
        </w:rPr>
        <w:t>MRI-derived</w:t>
      </w:r>
      <w:r>
        <w:rPr>
          <w:spacing w:val="40"/>
          <w:w w:val="105"/>
        </w:rPr>
        <w:t xml:space="preserve"> </w:t>
      </w:r>
      <w:r>
        <w:rPr>
          <w:w w:val="105"/>
        </w:rPr>
        <w:t>structural</w:t>
      </w:r>
      <w:r>
        <w:rPr>
          <w:spacing w:val="40"/>
          <w:w w:val="105"/>
        </w:rPr>
        <w:t xml:space="preserve"> </w:t>
      </w:r>
      <w:r>
        <w:rPr>
          <w:w w:val="105"/>
        </w:rPr>
        <w:t>connectivity</w:t>
      </w:r>
      <w:r>
        <w:rPr>
          <w:spacing w:val="40"/>
          <w:w w:val="105"/>
        </w:rPr>
        <w:t xml:space="preserve"> </w:t>
      </w:r>
      <w:r>
        <w:rPr>
          <w:w w:val="105"/>
        </w:rPr>
        <w:t>[</w:t>
      </w:r>
      <w:hyperlink w:anchor="_bookmark12" w:history="1">
        <w:r>
          <w:rPr>
            <w:color w:val="0000FF"/>
            <w:w w:val="105"/>
          </w:rPr>
          <w:t>10</w:t>
        </w:r>
      </w:hyperlink>
      <w:r>
        <w:rPr>
          <w:w w:val="105"/>
        </w:rPr>
        <w:t>].</w:t>
      </w:r>
      <w:r>
        <w:rPr>
          <w:spacing w:val="40"/>
          <w:w w:val="105"/>
        </w:rPr>
        <w:t xml:space="preserve"> </w:t>
      </w:r>
      <w:r>
        <w:rPr>
          <w:w w:val="105"/>
        </w:rPr>
        <w:t>These</w:t>
      </w:r>
      <w:r>
        <w:rPr>
          <w:spacing w:val="40"/>
          <w:w w:val="105"/>
        </w:rPr>
        <w:t xml:space="preserve"> </w:t>
      </w:r>
      <w:r>
        <w:rPr>
          <w:w w:val="105"/>
        </w:rPr>
        <w:t>models</w:t>
      </w:r>
      <w:r>
        <w:rPr>
          <w:spacing w:val="40"/>
          <w:w w:val="105"/>
        </w:rPr>
        <w:t xml:space="preserve"> </w:t>
      </w:r>
      <w:r>
        <w:rPr>
          <w:w w:val="105"/>
        </w:rPr>
        <w:t>are</w:t>
      </w:r>
      <w:r>
        <w:rPr>
          <w:spacing w:val="40"/>
          <w:w w:val="105"/>
        </w:rPr>
        <w:t xml:space="preserve"> </w:t>
      </w:r>
      <w:r>
        <w:rPr>
          <w:w w:val="105"/>
        </w:rPr>
        <w:t>computation- ally scalable and useful for seizure spread forecasting [</w:t>
      </w:r>
      <w:hyperlink w:anchor="_bookmark9" w:history="1">
        <w:r>
          <w:rPr>
            <w:color w:val="0000FF"/>
            <w:w w:val="105"/>
          </w:rPr>
          <w:t>7</w:t>
        </w:r>
      </w:hyperlink>
      <w:r>
        <w:rPr>
          <w:w w:val="105"/>
        </w:rPr>
        <w:t>], but they lose single-neuron resolution and biophysical interpretability.</w:t>
      </w:r>
    </w:p>
    <w:p w14:paraId="3CA3BD5B" w14:textId="77777777" w:rsidR="00AA7810" w:rsidRDefault="00000000">
      <w:pPr>
        <w:pStyle w:val="BodyText"/>
        <w:spacing w:before="4" w:line="235" w:lineRule="auto"/>
        <w:ind w:left="791" w:right="297" w:firstLine="298"/>
      </w:pPr>
      <w:r>
        <w:rPr>
          <w:w w:val="105"/>
        </w:rPr>
        <w:t>Parallel advances in connectome-scale modeling have leveraged complete wiring diagrams,</w:t>
      </w:r>
      <w:r>
        <w:rPr>
          <w:spacing w:val="31"/>
          <w:w w:val="105"/>
        </w:rPr>
        <w:t xml:space="preserve"> </w:t>
      </w:r>
      <w:r>
        <w:rPr>
          <w:w w:val="105"/>
        </w:rPr>
        <w:t>most</w:t>
      </w:r>
      <w:r>
        <w:rPr>
          <w:spacing w:val="31"/>
          <w:w w:val="105"/>
        </w:rPr>
        <w:t xml:space="preserve"> </w:t>
      </w:r>
      <w:r>
        <w:rPr>
          <w:w w:val="105"/>
        </w:rPr>
        <w:t>prominently</w:t>
      </w:r>
      <w:r>
        <w:rPr>
          <w:spacing w:val="31"/>
          <w:w w:val="105"/>
        </w:rPr>
        <w:t xml:space="preserve"> </w:t>
      </w:r>
      <w:r>
        <w:rPr>
          <w:w w:val="105"/>
        </w:rPr>
        <w:t>the</w:t>
      </w:r>
      <w:r>
        <w:rPr>
          <w:spacing w:val="31"/>
          <w:w w:val="105"/>
        </w:rPr>
        <w:t xml:space="preserve"> </w:t>
      </w:r>
      <w:r>
        <w:rPr>
          <w:w w:val="105"/>
        </w:rPr>
        <w:t>C.</w:t>
      </w:r>
      <w:r>
        <w:rPr>
          <w:spacing w:val="31"/>
          <w:w w:val="105"/>
        </w:rPr>
        <w:t xml:space="preserve"> </w:t>
      </w:r>
      <w:r>
        <w:rPr>
          <w:w w:val="105"/>
        </w:rPr>
        <w:t>elegans</w:t>
      </w:r>
      <w:r>
        <w:rPr>
          <w:spacing w:val="31"/>
          <w:w w:val="105"/>
        </w:rPr>
        <w:t xml:space="preserve"> </w:t>
      </w:r>
      <w:r>
        <w:rPr>
          <w:w w:val="105"/>
        </w:rPr>
        <w:t>nervous</w:t>
      </w:r>
      <w:r>
        <w:rPr>
          <w:spacing w:val="31"/>
          <w:w w:val="105"/>
        </w:rPr>
        <w:t xml:space="preserve"> </w:t>
      </w:r>
      <w:r>
        <w:rPr>
          <w:w w:val="105"/>
        </w:rPr>
        <w:t>system,</w:t>
      </w:r>
      <w:r>
        <w:rPr>
          <w:spacing w:val="31"/>
          <w:w w:val="105"/>
        </w:rPr>
        <w:t xml:space="preserve"> </w:t>
      </w:r>
      <w:r>
        <w:rPr>
          <w:w w:val="105"/>
        </w:rPr>
        <w:t>reconstructed</w:t>
      </w:r>
      <w:r>
        <w:rPr>
          <w:spacing w:val="31"/>
          <w:w w:val="105"/>
        </w:rPr>
        <w:t xml:space="preserve"> </w:t>
      </w:r>
      <w:r>
        <w:rPr>
          <w:w w:val="105"/>
        </w:rPr>
        <w:t>in</w:t>
      </w:r>
      <w:r>
        <w:rPr>
          <w:spacing w:val="31"/>
          <w:w w:val="105"/>
        </w:rPr>
        <w:t xml:space="preserve"> </w:t>
      </w:r>
      <w:r>
        <w:rPr>
          <w:w w:val="105"/>
        </w:rPr>
        <w:t xml:space="preserve">detail by Cook et al. (2019) and modeled via </w:t>
      </w:r>
      <w:proofErr w:type="spellStart"/>
      <w:r>
        <w:rPr>
          <w:w w:val="105"/>
        </w:rPr>
        <w:t>NeuroML</w:t>
      </w:r>
      <w:proofErr w:type="spellEnd"/>
      <w:r>
        <w:rPr>
          <w:w w:val="105"/>
        </w:rPr>
        <w:t xml:space="preserve"> and c302 [</w:t>
      </w:r>
      <w:hyperlink w:anchor="_bookmark8" w:history="1">
        <w:r>
          <w:rPr>
            <w:color w:val="0000FF"/>
            <w:w w:val="105"/>
          </w:rPr>
          <w:t>6</w:t>
        </w:r>
      </w:hyperlink>
      <w:r>
        <w:rPr>
          <w:w w:val="105"/>
        </w:rPr>
        <w:t xml:space="preserve">, </w:t>
      </w:r>
      <w:hyperlink w:anchor="_bookmark19" w:history="1">
        <w:r>
          <w:rPr>
            <w:color w:val="0000FF"/>
            <w:w w:val="105"/>
          </w:rPr>
          <w:t>17</w:t>
        </w:r>
      </w:hyperlink>
      <w:r>
        <w:rPr>
          <w:w w:val="105"/>
        </w:rPr>
        <w:t xml:space="preserve">]. Such </w:t>
      </w:r>
      <w:proofErr w:type="gramStart"/>
      <w:r>
        <w:rPr>
          <w:w w:val="105"/>
        </w:rPr>
        <w:t>models</w:t>
      </w:r>
      <w:proofErr w:type="gramEnd"/>
      <w:r>
        <w:rPr>
          <w:w w:val="105"/>
        </w:rPr>
        <w:t xml:space="preserve"> pre- serve network topology and allow linking activity to behavior, but mapping between mammalian pathological microcircuitry and worm connectomes remains an open </w:t>
      </w:r>
      <w:r>
        <w:rPr>
          <w:spacing w:val="-2"/>
          <w:w w:val="105"/>
        </w:rPr>
        <w:t>challenge.</w:t>
      </w:r>
    </w:p>
    <w:p w14:paraId="70A41CFA" w14:textId="77777777" w:rsidR="00AA7810" w:rsidRDefault="00000000">
      <w:pPr>
        <w:pStyle w:val="BodyText"/>
        <w:spacing w:before="4" w:line="235" w:lineRule="auto"/>
        <w:ind w:left="791" w:right="298" w:firstLine="298"/>
      </w:pPr>
      <w:r>
        <w:t xml:space="preserve">Finally, data-driven and machine learning approaches have shown remarkable per- </w:t>
      </w:r>
      <w:proofErr w:type="spellStart"/>
      <w:r>
        <w:rPr>
          <w:w w:val="110"/>
        </w:rPr>
        <w:t>formance</w:t>
      </w:r>
      <w:proofErr w:type="spellEnd"/>
      <w:r>
        <w:rPr>
          <w:spacing w:val="-1"/>
          <w:w w:val="110"/>
        </w:rPr>
        <w:t xml:space="preserve"> </w:t>
      </w:r>
      <w:r>
        <w:rPr>
          <w:w w:val="110"/>
        </w:rPr>
        <w:t>in</w:t>
      </w:r>
      <w:r>
        <w:rPr>
          <w:spacing w:val="-1"/>
          <w:w w:val="110"/>
        </w:rPr>
        <w:t xml:space="preserve"> </w:t>
      </w:r>
      <w:r>
        <w:rPr>
          <w:w w:val="110"/>
        </w:rPr>
        <w:t>seizure</w:t>
      </w:r>
      <w:r>
        <w:rPr>
          <w:spacing w:val="-1"/>
          <w:w w:val="110"/>
        </w:rPr>
        <w:t xml:space="preserve"> </w:t>
      </w:r>
      <w:r>
        <w:rPr>
          <w:w w:val="110"/>
        </w:rPr>
        <w:t>detection</w:t>
      </w:r>
      <w:r>
        <w:rPr>
          <w:spacing w:val="-1"/>
          <w:w w:val="110"/>
        </w:rPr>
        <w:t xml:space="preserve"> </w:t>
      </w:r>
      <w:r>
        <w:rPr>
          <w:w w:val="110"/>
        </w:rPr>
        <w:t>and</w:t>
      </w:r>
      <w:r>
        <w:rPr>
          <w:spacing w:val="-1"/>
          <w:w w:val="110"/>
        </w:rPr>
        <w:t xml:space="preserve"> </w:t>
      </w:r>
      <w:r>
        <w:rPr>
          <w:w w:val="110"/>
        </w:rPr>
        <w:t>prediction</w:t>
      </w:r>
      <w:r>
        <w:rPr>
          <w:spacing w:val="-1"/>
          <w:w w:val="110"/>
        </w:rPr>
        <w:t xml:space="preserve"> </w:t>
      </w:r>
      <w:r>
        <w:rPr>
          <w:w w:val="110"/>
        </w:rPr>
        <w:t>tasks,</w:t>
      </w:r>
      <w:r>
        <w:rPr>
          <w:spacing w:val="-1"/>
          <w:w w:val="110"/>
        </w:rPr>
        <w:t xml:space="preserve"> </w:t>
      </w:r>
      <w:r>
        <w:rPr>
          <w:w w:val="110"/>
        </w:rPr>
        <w:t>using</w:t>
      </w:r>
      <w:r>
        <w:rPr>
          <w:spacing w:val="-1"/>
          <w:w w:val="110"/>
        </w:rPr>
        <w:t xml:space="preserve"> </w:t>
      </w:r>
      <w:r>
        <w:rPr>
          <w:w w:val="110"/>
        </w:rPr>
        <w:t>EEG</w:t>
      </w:r>
      <w:r>
        <w:rPr>
          <w:spacing w:val="-1"/>
          <w:w w:val="110"/>
        </w:rPr>
        <w:t xml:space="preserve"> </w:t>
      </w:r>
      <w:r>
        <w:rPr>
          <w:w w:val="110"/>
        </w:rPr>
        <w:t>and</w:t>
      </w:r>
      <w:r>
        <w:rPr>
          <w:spacing w:val="-1"/>
          <w:w w:val="110"/>
        </w:rPr>
        <w:t xml:space="preserve"> </w:t>
      </w:r>
      <w:proofErr w:type="spellStart"/>
      <w:r>
        <w:rPr>
          <w:w w:val="110"/>
        </w:rPr>
        <w:t>iEEG</w:t>
      </w:r>
      <w:proofErr w:type="spellEnd"/>
      <w:r>
        <w:rPr>
          <w:spacing w:val="-1"/>
          <w:w w:val="110"/>
        </w:rPr>
        <w:t xml:space="preserve"> </w:t>
      </w:r>
      <w:r>
        <w:rPr>
          <w:w w:val="110"/>
        </w:rPr>
        <w:t>recordings. Techniques include CNNs, RNNs, and hybrid architectures [</w:t>
      </w:r>
      <w:hyperlink w:anchor="_bookmark4" w:history="1">
        <w:r>
          <w:rPr>
            <w:color w:val="0000FF"/>
            <w:w w:val="110"/>
          </w:rPr>
          <w:t>2</w:t>
        </w:r>
      </w:hyperlink>
      <w:r>
        <w:rPr>
          <w:w w:val="110"/>
        </w:rPr>
        <w:t xml:space="preserve">, </w:t>
      </w:r>
      <w:hyperlink w:anchor="_bookmark11" w:history="1">
        <w:r>
          <w:rPr>
            <w:color w:val="0000FF"/>
            <w:w w:val="110"/>
          </w:rPr>
          <w:t>9</w:t>
        </w:r>
      </w:hyperlink>
      <w:r>
        <w:rPr>
          <w:w w:val="110"/>
        </w:rPr>
        <w:t xml:space="preserve">, </w:t>
      </w:r>
      <w:hyperlink w:anchor="_bookmark17" w:history="1">
        <w:r>
          <w:rPr>
            <w:color w:val="0000FF"/>
            <w:w w:val="110"/>
          </w:rPr>
          <w:t>15</w:t>
        </w:r>
      </w:hyperlink>
      <w:r>
        <w:rPr>
          <w:w w:val="110"/>
        </w:rPr>
        <w:t xml:space="preserve">]. While these </w:t>
      </w:r>
      <w:r>
        <w:t>achieve</w:t>
      </w:r>
      <w:r>
        <w:rPr>
          <w:spacing w:val="67"/>
        </w:rPr>
        <w:t xml:space="preserve"> </w:t>
      </w:r>
      <w:r>
        <w:t>high</w:t>
      </w:r>
      <w:r>
        <w:rPr>
          <w:spacing w:val="67"/>
        </w:rPr>
        <w:t xml:space="preserve"> </w:t>
      </w:r>
      <w:r>
        <w:t>classification</w:t>
      </w:r>
      <w:r>
        <w:rPr>
          <w:spacing w:val="67"/>
        </w:rPr>
        <w:t xml:space="preserve"> </w:t>
      </w:r>
      <w:r>
        <w:t>accuracy,</w:t>
      </w:r>
      <w:r>
        <w:rPr>
          <w:spacing w:val="67"/>
        </w:rPr>
        <w:t xml:space="preserve"> </w:t>
      </w:r>
      <w:r>
        <w:t>they</w:t>
      </w:r>
      <w:r>
        <w:rPr>
          <w:spacing w:val="68"/>
        </w:rPr>
        <w:t xml:space="preserve"> </w:t>
      </w:r>
      <w:r>
        <w:t>are</w:t>
      </w:r>
      <w:r>
        <w:rPr>
          <w:spacing w:val="67"/>
        </w:rPr>
        <w:t xml:space="preserve"> </w:t>
      </w:r>
      <w:r>
        <w:t>often</w:t>
      </w:r>
      <w:r>
        <w:rPr>
          <w:spacing w:val="67"/>
        </w:rPr>
        <w:t xml:space="preserve"> </w:t>
      </w:r>
      <w:r>
        <w:t>criticized</w:t>
      </w:r>
      <w:r>
        <w:rPr>
          <w:spacing w:val="67"/>
        </w:rPr>
        <w:t xml:space="preserve"> </w:t>
      </w:r>
      <w:r>
        <w:t>for</w:t>
      </w:r>
      <w:r>
        <w:rPr>
          <w:spacing w:val="68"/>
        </w:rPr>
        <w:t xml:space="preserve"> </w:t>
      </w:r>
      <w:r>
        <w:t>being</w:t>
      </w:r>
      <w:r>
        <w:rPr>
          <w:spacing w:val="67"/>
        </w:rPr>
        <w:t xml:space="preserve"> </w:t>
      </w:r>
      <w:r>
        <w:t>“black-</w:t>
      </w:r>
      <w:r>
        <w:rPr>
          <w:spacing w:val="-4"/>
        </w:rPr>
        <w:t>box”</w:t>
      </w:r>
    </w:p>
    <w:p w14:paraId="62F8A99D" w14:textId="77777777" w:rsidR="00AA7810" w:rsidRDefault="00AA7810">
      <w:pPr>
        <w:pStyle w:val="BodyText"/>
        <w:spacing w:line="235" w:lineRule="auto"/>
        <w:sectPr w:rsidR="00AA7810">
          <w:pgSz w:w="11910" w:h="16840"/>
          <w:pgMar w:top="1420" w:right="1700" w:bottom="3920" w:left="1700" w:header="0" w:footer="3734" w:gutter="0"/>
          <w:cols w:space="720"/>
        </w:sectPr>
      </w:pPr>
    </w:p>
    <w:p w14:paraId="788FE38B" w14:textId="77777777" w:rsidR="00AA7810" w:rsidRDefault="00000000">
      <w:pPr>
        <w:pStyle w:val="BodyText"/>
        <w:spacing w:before="49" w:line="235" w:lineRule="auto"/>
        <w:ind w:left="301" w:right="328"/>
        <w:jc w:val="left"/>
      </w:pPr>
      <w:bookmarkStart w:id="7" w:name="_bookmark0"/>
      <w:bookmarkEnd w:id="7"/>
      <w:r>
        <w:rPr>
          <w:w w:val="105"/>
        </w:rPr>
        <w:lastRenderedPageBreak/>
        <w:t>and</w:t>
      </w:r>
      <w:r>
        <w:rPr>
          <w:spacing w:val="30"/>
          <w:w w:val="105"/>
        </w:rPr>
        <w:t xml:space="preserve"> </w:t>
      </w:r>
      <w:r>
        <w:rPr>
          <w:w w:val="105"/>
        </w:rPr>
        <w:t>lacking</w:t>
      </w:r>
      <w:r>
        <w:rPr>
          <w:spacing w:val="30"/>
          <w:w w:val="105"/>
        </w:rPr>
        <w:t xml:space="preserve"> </w:t>
      </w:r>
      <w:r>
        <w:rPr>
          <w:w w:val="105"/>
        </w:rPr>
        <w:t>mechanistic</w:t>
      </w:r>
      <w:r>
        <w:rPr>
          <w:spacing w:val="30"/>
          <w:w w:val="105"/>
        </w:rPr>
        <w:t xml:space="preserve"> </w:t>
      </w:r>
      <w:r>
        <w:rPr>
          <w:w w:val="105"/>
        </w:rPr>
        <w:t>interpretability,</w:t>
      </w:r>
      <w:r>
        <w:rPr>
          <w:spacing w:val="30"/>
          <w:w w:val="105"/>
        </w:rPr>
        <w:t xml:space="preserve"> </w:t>
      </w:r>
      <w:r>
        <w:rPr>
          <w:w w:val="105"/>
        </w:rPr>
        <w:t>making</w:t>
      </w:r>
      <w:r>
        <w:rPr>
          <w:spacing w:val="30"/>
          <w:w w:val="105"/>
        </w:rPr>
        <w:t xml:space="preserve"> </w:t>
      </w:r>
      <w:r>
        <w:rPr>
          <w:w w:val="105"/>
        </w:rPr>
        <w:t>it</w:t>
      </w:r>
      <w:r>
        <w:rPr>
          <w:spacing w:val="30"/>
          <w:w w:val="105"/>
        </w:rPr>
        <w:t xml:space="preserve"> </w:t>
      </w:r>
      <w:r>
        <w:rPr>
          <w:w w:val="105"/>
        </w:rPr>
        <w:t>difficult</w:t>
      </w:r>
      <w:r>
        <w:rPr>
          <w:spacing w:val="32"/>
          <w:w w:val="105"/>
        </w:rPr>
        <w:t xml:space="preserve"> </w:t>
      </w:r>
      <w:r>
        <w:rPr>
          <w:w w:val="105"/>
        </w:rPr>
        <w:t>to</w:t>
      </w:r>
      <w:r>
        <w:rPr>
          <w:spacing w:val="30"/>
          <w:w w:val="105"/>
        </w:rPr>
        <w:t xml:space="preserve"> </w:t>
      </w:r>
      <w:r>
        <w:rPr>
          <w:w w:val="105"/>
        </w:rPr>
        <w:t>translate</w:t>
      </w:r>
      <w:r>
        <w:rPr>
          <w:spacing w:val="30"/>
          <w:w w:val="105"/>
        </w:rPr>
        <w:t xml:space="preserve"> </w:t>
      </w:r>
      <w:r>
        <w:rPr>
          <w:w w:val="105"/>
        </w:rPr>
        <w:t>insights</w:t>
      </w:r>
      <w:r>
        <w:rPr>
          <w:spacing w:val="30"/>
          <w:w w:val="105"/>
        </w:rPr>
        <w:t xml:space="preserve"> </w:t>
      </w:r>
      <w:r>
        <w:rPr>
          <w:w w:val="105"/>
        </w:rPr>
        <w:t>into causal models.</w:t>
      </w:r>
    </w:p>
    <w:p w14:paraId="431940D5" w14:textId="77777777" w:rsidR="00AA7810" w:rsidRDefault="00000000">
      <w:pPr>
        <w:pStyle w:val="BodyText"/>
        <w:spacing w:before="30"/>
        <w:ind w:left="301"/>
        <w:jc w:val="left"/>
      </w:pPr>
      <w:r>
        <w:rPr>
          <w:b/>
          <w:w w:val="105"/>
        </w:rPr>
        <w:t>Table</w:t>
      </w:r>
      <w:r>
        <w:rPr>
          <w:b/>
          <w:spacing w:val="9"/>
          <w:w w:val="105"/>
        </w:rPr>
        <w:t xml:space="preserve"> </w:t>
      </w:r>
      <w:r>
        <w:rPr>
          <w:b/>
          <w:w w:val="105"/>
        </w:rPr>
        <w:t>1</w:t>
      </w:r>
      <w:r>
        <w:rPr>
          <w:w w:val="105"/>
        </w:rPr>
        <w:t>:</w:t>
      </w:r>
      <w:r>
        <w:rPr>
          <w:spacing w:val="1"/>
          <w:w w:val="105"/>
        </w:rPr>
        <w:t xml:space="preserve"> </w:t>
      </w:r>
      <w:r>
        <w:rPr>
          <w:w w:val="105"/>
        </w:rPr>
        <w:t>Comparison</w:t>
      </w:r>
      <w:r>
        <w:rPr>
          <w:spacing w:val="2"/>
          <w:w w:val="105"/>
        </w:rPr>
        <w:t xml:space="preserve"> </w:t>
      </w:r>
      <w:r>
        <w:rPr>
          <w:w w:val="105"/>
        </w:rPr>
        <w:t>of</w:t>
      </w:r>
      <w:r>
        <w:rPr>
          <w:spacing w:val="2"/>
          <w:w w:val="105"/>
        </w:rPr>
        <w:t xml:space="preserve"> </w:t>
      </w:r>
      <w:r>
        <w:rPr>
          <w:w w:val="105"/>
        </w:rPr>
        <w:t>computational</w:t>
      </w:r>
      <w:r>
        <w:rPr>
          <w:spacing w:val="1"/>
          <w:w w:val="105"/>
        </w:rPr>
        <w:t xml:space="preserve"> </w:t>
      </w:r>
      <w:r>
        <w:rPr>
          <w:w w:val="105"/>
        </w:rPr>
        <w:t>methodologies</w:t>
      </w:r>
      <w:r>
        <w:rPr>
          <w:spacing w:val="2"/>
          <w:w w:val="105"/>
        </w:rPr>
        <w:t xml:space="preserve"> </w:t>
      </w:r>
      <w:r>
        <w:rPr>
          <w:w w:val="105"/>
        </w:rPr>
        <w:t>for</w:t>
      </w:r>
      <w:r>
        <w:rPr>
          <w:spacing w:val="2"/>
          <w:w w:val="105"/>
        </w:rPr>
        <w:t xml:space="preserve"> </w:t>
      </w:r>
      <w:r>
        <w:rPr>
          <w:w w:val="105"/>
        </w:rPr>
        <w:t>epilepsy</w:t>
      </w:r>
      <w:r>
        <w:rPr>
          <w:spacing w:val="1"/>
          <w:w w:val="105"/>
        </w:rPr>
        <w:t xml:space="preserve"> </w:t>
      </w:r>
      <w:r>
        <w:rPr>
          <w:w w:val="105"/>
        </w:rPr>
        <w:t>modeling</w:t>
      </w:r>
      <w:r>
        <w:rPr>
          <w:spacing w:val="2"/>
          <w:w w:val="105"/>
        </w:rPr>
        <w:t xml:space="preserve"> </w:t>
      </w:r>
      <w:r>
        <w:rPr>
          <w:w w:val="105"/>
        </w:rPr>
        <w:t>and</w:t>
      </w:r>
      <w:r>
        <w:rPr>
          <w:spacing w:val="2"/>
          <w:w w:val="105"/>
        </w:rPr>
        <w:t xml:space="preserve"> </w:t>
      </w:r>
      <w:r>
        <w:rPr>
          <w:spacing w:val="-2"/>
          <w:w w:val="105"/>
        </w:rPr>
        <w:t>analysis</w:t>
      </w:r>
    </w:p>
    <w:p w14:paraId="3AD9169A" w14:textId="77777777" w:rsidR="00AA7810" w:rsidRDefault="00AA7810">
      <w:pPr>
        <w:pStyle w:val="BodyText"/>
        <w:spacing w:before="10"/>
        <w:jc w:val="left"/>
        <w:rPr>
          <w:sz w:val="5"/>
        </w:rPr>
      </w:pPr>
    </w:p>
    <w:tbl>
      <w:tblPr>
        <w:tblW w:w="0" w:type="auto"/>
        <w:tblInd w:w="308" w:type="dxa"/>
        <w:tblLayout w:type="fixed"/>
        <w:tblCellMar>
          <w:left w:w="0" w:type="dxa"/>
          <w:right w:w="0" w:type="dxa"/>
        </w:tblCellMar>
        <w:tblLook w:val="01E0" w:firstRow="1" w:lastRow="1" w:firstColumn="1" w:lastColumn="1" w:noHBand="0" w:noVBand="0"/>
      </w:tblPr>
      <w:tblGrid>
        <w:gridCol w:w="1216"/>
        <w:gridCol w:w="1700"/>
        <w:gridCol w:w="1059"/>
        <w:gridCol w:w="1256"/>
        <w:gridCol w:w="601"/>
        <w:gridCol w:w="1827"/>
      </w:tblGrid>
      <w:tr w:rsidR="00AA7810" w14:paraId="2ED50E8E" w14:textId="77777777">
        <w:trPr>
          <w:trHeight w:val="241"/>
        </w:trPr>
        <w:tc>
          <w:tcPr>
            <w:tcW w:w="1216" w:type="dxa"/>
            <w:tcBorders>
              <w:top w:val="single" w:sz="8" w:space="0" w:color="000000"/>
            </w:tcBorders>
          </w:tcPr>
          <w:p w14:paraId="3544E903" w14:textId="77777777" w:rsidR="00AA7810" w:rsidRDefault="00000000">
            <w:pPr>
              <w:pStyle w:val="TableParagraph"/>
              <w:spacing w:before="34" w:line="187" w:lineRule="exact"/>
              <w:ind w:right="144"/>
              <w:jc w:val="center"/>
              <w:rPr>
                <w:b/>
                <w:sz w:val="16"/>
              </w:rPr>
            </w:pPr>
            <w:r>
              <w:rPr>
                <w:b/>
                <w:spacing w:val="-2"/>
                <w:w w:val="130"/>
                <w:sz w:val="16"/>
              </w:rPr>
              <w:t>Approach</w:t>
            </w:r>
          </w:p>
        </w:tc>
        <w:tc>
          <w:tcPr>
            <w:tcW w:w="1700" w:type="dxa"/>
            <w:tcBorders>
              <w:top w:val="single" w:sz="8" w:space="0" w:color="000000"/>
            </w:tcBorders>
          </w:tcPr>
          <w:p w14:paraId="2FABF47A" w14:textId="77777777" w:rsidR="00AA7810" w:rsidRDefault="00000000">
            <w:pPr>
              <w:pStyle w:val="TableParagraph"/>
              <w:spacing w:before="34" w:line="187" w:lineRule="exact"/>
              <w:ind w:left="163"/>
              <w:rPr>
                <w:b/>
                <w:sz w:val="16"/>
              </w:rPr>
            </w:pPr>
            <w:r>
              <w:rPr>
                <w:b/>
                <w:spacing w:val="-2"/>
                <w:w w:val="125"/>
                <w:sz w:val="16"/>
              </w:rPr>
              <w:t>Representative</w:t>
            </w:r>
          </w:p>
        </w:tc>
        <w:tc>
          <w:tcPr>
            <w:tcW w:w="1059" w:type="dxa"/>
            <w:tcBorders>
              <w:top w:val="single" w:sz="8" w:space="0" w:color="000000"/>
            </w:tcBorders>
          </w:tcPr>
          <w:p w14:paraId="72CEC4BC" w14:textId="77777777" w:rsidR="00AA7810" w:rsidRDefault="00000000">
            <w:pPr>
              <w:pStyle w:val="TableParagraph"/>
              <w:spacing w:before="34" w:line="187" w:lineRule="exact"/>
              <w:ind w:left="119"/>
              <w:rPr>
                <w:b/>
                <w:sz w:val="16"/>
              </w:rPr>
            </w:pPr>
            <w:r>
              <w:rPr>
                <w:b/>
                <w:spacing w:val="-2"/>
                <w:w w:val="135"/>
                <w:sz w:val="16"/>
              </w:rPr>
              <w:t>Typical</w:t>
            </w:r>
          </w:p>
        </w:tc>
        <w:tc>
          <w:tcPr>
            <w:tcW w:w="1256" w:type="dxa"/>
            <w:tcBorders>
              <w:top w:val="single" w:sz="8" w:space="0" w:color="000000"/>
            </w:tcBorders>
          </w:tcPr>
          <w:p w14:paraId="015E4707" w14:textId="77777777" w:rsidR="00AA7810" w:rsidRDefault="00000000">
            <w:pPr>
              <w:pStyle w:val="TableParagraph"/>
              <w:spacing w:before="34" w:line="187" w:lineRule="exact"/>
              <w:ind w:left="150"/>
              <w:rPr>
                <w:b/>
                <w:sz w:val="16"/>
              </w:rPr>
            </w:pPr>
            <w:r>
              <w:rPr>
                <w:b/>
                <w:spacing w:val="-2"/>
                <w:w w:val="130"/>
                <w:sz w:val="16"/>
              </w:rPr>
              <w:t>Strengths</w:t>
            </w:r>
          </w:p>
        </w:tc>
        <w:tc>
          <w:tcPr>
            <w:tcW w:w="601" w:type="dxa"/>
            <w:tcBorders>
              <w:top w:val="single" w:sz="8" w:space="0" w:color="000000"/>
            </w:tcBorders>
          </w:tcPr>
          <w:p w14:paraId="18D78C38" w14:textId="77777777" w:rsidR="00AA7810" w:rsidRDefault="00AA7810">
            <w:pPr>
              <w:pStyle w:val="TableParagraph"/>
              <w:rPr>
                <w:rFonts w:ascii="Times New Roman"/>
                <w:sz w:val="16"/>
              </w:rPr>
            </w:pPr>
          </w:p>
        </w:tc>
        <w:tc>
          <w:tcPr>
            <w:tcW w:w="1827" w:type="dxa"/>
            <w:tcBorders>
              <w:top w:val="single" w:sz="8" w:space="0" w:color="000000"/>
            </w:tcBorders>
          </w:tcPr>
          <w:p w14:paraId="202B0E6C" w14:textId="77777777" w:rsidR="00AA7810" w:rsidRDefault="00000000">
            <w:pPr>
              <w:pStyle w:val="TableParagraph"/>
              <w:spacing w:before="34" w:line="187" w:lineRule="exact"/>
              <w:ind w:left="119"/>
              <w:rPr>
                <w:b/>
                <w:sz w:val="16"/>
              </w:rPr>
            </w:pPr>
            <w:r>
              <w:rPr>
                <w:b/>
                <w:spacing w:val="-2"/>
                <w:w w:val="130"/>
                <w:sz w:val="16"/>
              </w:rPr>
              <w:t>Limitations</w:t>
            </w:r>
          </w:p>
        </w:tc>
      </w:tr>
      <w:tr w:rsidR="00AA7810" w14:paraId="26D2911B" w14:textId="77777777">
        <w:trPr>
          <w:trHeight w:val="190"/>
        </w:trPr>
        <w:tc>
          <w:tcPr>
            <w:tcW w:w="1216" w:type="dxa"/>
          </w:tcPr>
          <w:p w14:paraId="3E9C1A17" w14:textId="77777777" w:rsidR="00AA7810" w:rsidRDefault="00AA7810">
            <w:pPr>
              <w:pStyle w:val="TableParagraph"/>
              <w:rPr>
                <w:rFonts w:ascii="Times New Roman"/>
                <w:sz w:val="12"/>
              </w:rPr>
            </w:pPr>
          </w:p>
        </w:tc>
        <w:tc>
          <w:tcPr>
            <w:tcW w:w="1700" w:type="dxa"/>
          </w:tcPr>
          <w:p w14:paraId="05A1C4E8" w14:textId="77777777" w:rsidR="00AA7810" w:rsidRDefault="00000000">
            <w:pPr>
              <w:pStyle w:val="TableParagraph"/>
              <w:spacing w:line="170" w:lineRule="exact"/>
              <w:ind w:left="163"/>
              <w:rPr>
                <w:b/>
                <w:sz w:val="16"/>
              </w:rPr>
            </w:pPr>
            <w:r>
              <w:rPr>
                <w:b/>
                <w:spacing w:val="-2"/>
                <w:w w:val="125"/>
                <w:sz w:val="16"/>
              </w:rPr>
              <w:t>methods</w:t>
            </w:r>
          </w:p>
        </w:tc>
        <w:tc>
          <w:tcPr>
            <w:tcW w:w="1059" w:type="dxa"/>
          </w:tcPr>
          <w:p w14:paraId="2A0B9A4D" w14:textId="77777777" w:rsidR="00AA7810" w:rsidRDefault="00000000">
            <w:pPr>
              <w:pStyle w:val="TableParagraph"/>
              <w:spacing w:line="170" w:lineRule="exact"/>
              <w:ind w:left="119"/>
              <w:rPr>
                <w:b/>
                <w:sz w:val="16"/>
              </w:rPr>
            </w:pPr>
            <w:r>
              <w:rPr>
                <w:b/>
                <w:spacing w:val="-2"/>
                <w:w w:val="125"/>
                <w:sz w:val="16"/>
              </w:rPr>
              <w:t>tool-</w:t>
            </w:r>
          </w:p>
        </w:tc>
        <w:tc>
          <w:tcPr>
            <w:tcW w:w="1256" w:type="dxa"/>
          </w:tcPr>
          <w:p w14:paraId="1A2B4149" w14:textId="77777777" w:rsidR="00AA7810" w:rsidRDefault="00AA7810">
            <w:pPr>
              <w:pStyle w:val="TableParagraph"/>
              <w:rPr>
                <w:rFonts w:ascii="Times New Roman"/>
                <w:sz w:val="12"/>
              </w:rPr>
            </w:pPr>
          </w:p>
        </w:tc>
        <w:tc>
          <w:tcPr>
            <w:tcW w:w="601" w:type="dxa"/>
          </w:tcPr>
          <w:p w14:paraId="087441AC" w14:textId="77777777" w:rsidR="00AA7810" w:rsidRDefault="00AA7810">
            <w:pPr>
              <w:pStyle w:val="TableParagraph"/>
              <w:rPr>
                <w:rFonts w:ascii="Times New Roman"/>
                <w:sz w:val="12"/>
              </w:rPr>
            </w:pPr>
          </w:p>
        </w:tc>
        <w:tc>
          <w:tcPr>
            <w:tcW w:w="1827" w:type="dxa"/>
          </w:tcPr>
          <w:p w14:paraId="6F082724" w14:textId="77777777" w:rsidR="00AA7810" w:rsidRDefault="00AA7810">
            <w:pPr>
              <w:pStyle w:val="TableParagraph"/>
              <w:rPr>
                <w:rFonts w:ascii="Times New Roman"/>
                <w:sz w:val="12"/>
              </w:rPr>
            </w:pPr>
          </w:p>
        </w:tc>
      </w:tr>
      <w:tr w:rsidR="00AA7810" w14:paraId="6CD3D883" w14:textId="77777777">
        <w:trPr>
          <w:trHeight w:val="190"/>
        </w:trPr>
        <w:tc>
          <w:tcPr>
            <w:tcW w:w="1216" w:type="dxa"/>
          </w:tcPr>
          <w:p w14:paraId="77158A8D" w14:textId="77777777" w:rsidR="00AA7810" w:rsidRDefault="00AA7810">
            <w:pPr>
              <w:pStyle w:val="TableParagraph"/>
              <w:rPr>
                <w:rFonts w:ascii="Times New Roman"/>
                <w:sz w:val="12"/>
              </w:rPr>
            </w:pPr>
          </w:p>
        </w:tc>
        <w:tc>
          <w:tcPr>
            <w:tcW w:w="1700" w:type="dxa"/>
          </w:tcPr>
          <w:p w14:paraId="107149F2" w14:textId="77777777" w:rsidR="00AA7810" w:rsidRDefault="00AA7810">
            <w:pPr>
              <w:pStyle w:val="TableParagraph"/>
              <w:rPr>
                <w:rFonts w:ascii="Times New Roman"/>
                <w:sz w:val="12"/>
              </w:rPr>
            </w:pPr>
          </w:p>
        </w:tc>
        <w:tc>
          <w:tcPr>
            <w:tcW w:w="1059" w:type="dxa"/>
          </w:tcPr>
          <w:p w14:paraId="652E932B" w14:textId="77777777" w:rsidR="00AA7810" w:rsidRDefault="00000000">
            <w:pPr>
              <w:pStyle w:val="TableParagraph"/>
              <w:spacing w:line="170" w:lineRule="exact"/>
              <w:ind w:left="119"/>
              <w:rPr>
                <w:b/>
                <w:sz w:val="16"/>
              </w:rPr>
            </w:pPr>
            <w:r>
              <w:rPr>
                <w:b/>
                <w:spacing w:val="-2"/>
                <w:w w:val="130"/>
                <w:sz w:val="16"/>
              </w:rPr>
              <w:t>s/</w:t>
            </w:r>
            <w:proofErr w:type="spellStart"/>
            <w:r>
              <w:rPr>
                <w:b/>
                <w:spacing w:val="-2"/>
                <w:w w:val="130"/>
                <w:sz w:val="16"/>
              </w:rPr>
              <w:t>simula</w:t>
            </w:r>
            <w:proofErr w:type="spellEnd"/>
            <w:r>
              <w:rPr>
                <w:b/>
                <w:spacing w:val="-2"/>
                <w:w w:val="130"/>
                <w:sz w:val="16"/>
              </w:rPr>
              <w:t>-</w:t>
            </w:r>
          </w:p>
        </w:tc>
        <w:tc>
          <w:tcPr>
            <w:tcW w:w="1256" w:type="dxa"/>
          </w:tcPr>
          <w:p w14:paraId="46D0B2AF" w14:textId="77777777" w:rsidR="00AA7810" w:rsidRDefault="00AA7810">
            <w:pPr>
              <w:pStyle w:val="TableParagraph"/>
              <w:rPr>
                <w:rFonts w:ascii="Times New Roman"/>
                <w:sz w:val="12"/>
              </w:rPr>
            </w:pPr>
          </w:p>
        </w:tc>
        <w:tc>
          <w:tcPr>
            <w:tcW w:w="601" w:type="dxa"/>
          </w:tcPr>
          <w:p w14:paraId="4F63CA27" w14:textId="77777777" w:rsidR="00AA7810" w:rsidRDefault="00AA7810">
            <w:pPr>
              <w:pStyle w:val="TableParagraph"/>
              <w:rPr>
                <w:rFonts w:ascii="Times New Roman"/>
                <w:sz w:val="12"/>
              </w:rPr>
            </w:pPr>
          </w:p>
        </w:tc>
        <w:tc>
          <w:tcPr>
            <w:tcW w:w="1827" w:type="dxa"/>
          </w:tcPr>
          <w:p w14:paraId="424F0732" w14:textId="77777777" w:rsidR="00AA7810" w:rsidRDefault="00AA7810">
            <w:pPr>
              <w:pStyle w:val="TableParagraph"/>
              <w:rPr>
                <w:rFonts w:ascii="Times New Roman"/>
                <w:sz w:val="12"/>
              </w:rPr>
            </w:pPr>
          </w:p>
        </w:tc>
      </w:tr>
      <w:tr w:rsidR="00AA7810" w14:paraId="58191011" w14:textId="77777777">
        <w:trPr>
          <w:trHeight w:val="226"/>
        </w:trPr>
        <w:tc>
          <w:tcPr>
            <w:tcW w:w="1216" w:type="dxa"/>
            <w:tcBorders>
              <w:bottom w:val="single" w:sz="4" w:space="0" w:color="000000"/>
            </w:tcBorders>
          </w:tcPr>
          <w:p w14:paraId="16260125" w14:textId="77777777" w:rsidR="00AA7810" w:rsidRDefault="00AA7810">
            <w:pPr>
              <w:pStyle w:val="TableParagraph"/>
              <w:rPr>
                <w:rFonts w:ascii="Times New Roman"/>
                <w:sz w:val="16"/>
              </w:rPr>
            </w:pPr>
          </w:p>
        </w:tc>
        <w:tc>
          <w:tcPr>
            <w:tcW w:w="1700" w:type="dxa"/>
            <w:tcBorders>
              <w:bottom w:val="single" w:sz="4" w:space="0" w:color="000000"/>
            </w:tcBorders>
          </w:tcPr>
          <w:p w14:paraId="4B069D1E" w14:textId="77777777" w:rsidR="00AA7810" w:rsidRDefault="00AA7810">
            <w:pPr>
              <w:pStyle w:val="TableParagraph"/>
              <w:rPr>
                <w:rFonts w:ascii="Times New Roman"/>
                <w:sz w:val="16"/>
              </w:rPr>
            </w:pPr>
          </w:p>
        </w:tc>
        <w:tc>
          <w:tcPr>
            <w:tcW w:w="1059" w:type="dxa"/>
            <w:tcBorders>
              <w:bottom w:val="single" w:sz="4" w:space="0" w:color="000000"/>
            </w:tcBorders>
          </w:tcPr>
          <w:p w14:paraId="57C655F9" w14:textId="77777777" w:rsidR="00AA7810" w:rsidRDefault="00000000">
            <w:pPr>
              <w:pStyle w:val="TableParagraph"/>
              <w:spacing w:line="178" w:lineRule="exact"/>
              <w:ind w:left="119"/>
              <w:rPr>
                <w:b/>
                <w:sz w:val="16"/>
              </w:rPr>
            </w:pPr>
            <w:r>
              <w:rPr>
                <w:b/>
                <w:spacing w:val="-4"/>
                <w:w w:val="125"/>
                <w:sz w:val="16"/>
              </w:rPr>
              <w:t>tors</w:t>
            </w:r>
          </w:p>
        </w:tc>
        <w:tc>
          <w:tcPr>
            <w:tcW w:w="1256" w:type="dxa"/>
            <w:tcBorders>
              <w:bottom w:val="single" w:sz="4" w:space="0" w:color="000000"/>
            </w:tcBorders>
          </w:tcPr>
          <w:p w14:paraId="6EDD15A2" w14:textId="77777777" w:rsidR="00AA7810" w:rsidRDefault="00AA7810">
            <w:pPr>
              <w:pStyle w:val="TableParagraph"/>
              <w:rPr>
                <w:rFonts w:ascii="Times New Roman"/>
                <w:sz w:val="16"/>
              </w:rPr>
            </w:pPr>
          </w:p>
        </w:tc>
        <w:tc>
          <w:tcPr>
            <w:tcW w:w="601" w:type="dxa"/>
            <w:tcBorders>
              <w:bottom w:val="single" w:sz="4" w:space="0" w:color="000000"/>
            </w:tcBorders>
          </w:tcPr>
          <w:p w14:paraId="3293E26F" w14:textId="77777777" w:rsidR="00AA7810" w:rsidRDefault="00AA7810">
            <w:pPr>
              <w:pStyle w:val="TableParagraph"/>
              <w:rPr>
                <w:rFonts w:ascii="Times New Roman"/>
                <w:sz w:val="16"/>
              </w:rPr>
            </w:pPr>
          </w:p>
        </w:tc>
        <w:tc>
          <w:tcPr>
            <w:tcW w:w="1827" w:type="dxa"/>
            <w:tcBorders>
              <w:bottom w:val="single" w:sz="4" w:space="0" w:color="000000"/>
            </w:tcBorders>
          </w:tcPr>
          <w:p w14:paraId="6E629C74" w14:textId="77777777" w:rsidR="00AA7810" w:rsidRDefault="00AA7810">
            <w:pPr>
              <w:pStyle w:val="TableParagraph"/>
              <w:rPr>
                <w:rFonts w:ascii="Times New Roman"/>
                <w:sz w:val="16"/>
              </w:rPr>
            </w:pPr>
          </w:p>
        </w:tc>
      </w:tr>
      <w:tr w:rsidR="00AA7810" w14:paraId="48006C1C" w14:textId="77777777">
        <w:trPr>
          <w:trHeight w:val="243"/>
        </w:trPr>
        <w:tc>
          <w:tcPr>
            <w:tcW w:w="1216" w:type="dxa"/>
            <w:tcBorders>
              <w:top w:val="single" w:sz="4" w:space="0" w:color="000000"/>
            </w:tcBorders>
          </w:tcPr>
          <w:p w14:paraId="548A34D1" w14:textId="77777777" w:rsidR="00AA7810" w:rsidRDefault="00000000">
            <w:pPr>
              <w:pStyle w:val="TableParagraph"/>
              <w:spacing w:before="36" w:line="187" w:lineRule="exact"/>
              <w:ind w:left="103" w:right="144"/>
              <w:jc w:val="center"/>
              <w:rPr>
                <w:sz w:val="16"/>
              </w:rPr>
            </w:pPr>
            <w:r>
              <w:rPr>
                <w:spacing w:val="-2"/>
                <w:w w:val="120"/>
                <w:sz w:val="16"/>
              </w:rPr>
              <w:t>Biophysical/</w:t>
            </w:r>
          </w:p>
        </w:tc>
        <w:tc>
          <w:tcPr>
            <w:tcW w:w="1700" w:type="dxa"/>
            <w:tcBorders>
              <w:top w:val="single" w:sz="4" w:space="0" w:color="000000"/>
            </w:tcBorders>
          </w:tcPr>
          <w:p w14:paraId="55190B31" w14:textId="77777777" w:rsidR="00AA7810" w:rsidRDefault="00000000">
            <w:pPr>
              <w:pStyle w:val="TableParagraph"/>
              <w:spacing w:before="36" w:line="187" w:lineRule="exact"/>
              <w:ind w:left="163"/>
              <w:rPr>
                <w:sz w:val="16"/>
              </w:rPr>
            </w:pPr>
            <w:r>
              <w:rPr>
                <w:spacing w:val="-2"/>
                <w:w w:val="115"/>
                <w:sz w:val="16"/>
              </w:rPr>
              <w:t>Hodgkin–Huxley,</w:t>
            </w:r>
          </w:p>
        </w:tc>
        <w:tc>
          <w:tcPr>
            <w:tcW w:w="1059" w:type="dxa"/>
            <w:tcBorders>
              <w:top w:val="single" w:sz="4" w:space="0" w:color="000000"/>
            </w:tcBorders>
          </w:tcPr>
          <w:p w14:paraId="3CCF4BC4" w14:textId="77777777" w:rsidR="00AA7810" w:rsidRDefault="00000000">
            <w:pPr>
              <w:pStyle w:val="TableParagraph"/>
              <w:spacing w:before="36" w:line="187" w:lineRule="exact"/>
              <w:ind w:left="119"/>
              <w:rPr>
                <w:sz w:val="16"/>
              </w:rPr>
            </w:pPr>
            <w:r>
              <w:rPr>
                <w:spacing w:val="-2"/>
                <w:w w:val="120"/>
                <w:sz w:val="16"/>
              </w:rPr>
              <w:t>Brian2,</w:t>
            </w:r>
          </w:p>
        </w:tc>
        <w:tc>
          <w:tcPr>
            <w:tcW w:w="1256" w:type="dxa"/>
            <w:tcBorders>
              <w:top w:val="single" w:sz="4" w:space="0" w:color="000000"/>
            </w:tcBorders>
          </w:tcPr>
          <w:p w14:paraId="779A666E" w14:textId="77777777" w:rsidR="00AA7810" w:rsidRDefault="00000000">
            <w:pPr>
              <w:pStyle w:val="TableParagraph"/>
              <w:spacing w:before="36" w:line="187" w:lineRule="exact"/>
              <w:ind w:left="150"/>
              <w:rPr>
                <w:sz w:val="16"/>
              </w:rPr>
            </w:pPr>
            <w:r>
              <w:rPr>
                <w:w w:val="115"/>
                <w:sz w:val="16"/>
              </w:rPr>
              <w:t>Captures</w:t>
            </w:r>
            <w:r>
              <w:rPr>
                <w:spacing w:val="29"/>
                <w:w w:val="115"/>
                <w:sz w:val="16"/>
              </w:rPr>
              <w:t xml:space="preserve">  </w:t>
            </w:r>
            <w:r>
              <w:rPr>
                <w:spacing w:val="-5"/>
                <w:w w:val="115"/>
                <w:sz w:val="16"/>
              </w:rPr>
              <w:t>ion</w:t>
            </w:r>
          </w:p>
        </w:tc>
        <w:tc>
          <w:tcPr>
            <w:tcW w:w="601" w:type="dxa"/>
            <w:tcBorders>
              <w:top w:val="single" w:sz="4" w:space="0" w:color="000000"/>
            </w:tcBorders>
          </w:tcPr>
          <w:p w14:paraId="79588E0E" w14:textId="77777777" w:rsidR="00AA7810" w:rsidRDefault="00000000">
            <w:pPr>
              <w:pStyle w:val="TableParagraph"/>
              <w:spacing w:before="36" w:line="187" w:lineRule="exact"/>
              <w:ind w:left="29" w:right="66"/>
              <w:jc w:val="center"/>
              <w:rPr>
                <w:sz w:val="16"/>
              </w:rPr>
            </w:pPr>
            <w:proofErr w:type="spellStart"/>
            <w:r>
              <w:rPr>
                <w:spacing w:val="-2"/>
                <w:w w:val="110"/>
                <w:sz w:val="16"/>
              </w:rPr>
              <w:t>chan</w:t>
            </w:r>
            <w:proofErr w:type="spellEnd"/>
            <w:r>
              <w:rPr>
                <w:spacing w:val="-2"/>
                <w:w w:val="110"/>
                <w:sz w:val="16"/>
              </w:rPr>
              <w:t>-</w:t>
            </w:r>
          </w:p>
        </w:tc>
        <w:tc>
          <w:tcPr>
            <w:tcW w:w="1827" w:type="dxa"/>
            <w:tcBorders>
              <w:top w:val="single" w:sz="4" w:space="0" w:color="000000"/>
            </w:tcBorders>
          </w:tcPr>
          <w:p w14:paraId="554EB847" w14:textId="77777777" w:rsidR="00AA7810" w:rsidRDefault="00000000">
            <w:pPr>
              <w:pStyle w:val="TableParagraph"/>
              <w:spacing w:before="36" w:line="187" w:lineRule="exact"/>
              <w:ind w:left="119"/>
              <w:rPr>
                <w:sz w:val="16"/>
              </w:rPr>
            </w:pPr>
            <w:r>
              <w:rPr>
                <w:spacing w:val="-2"/>
                <w:w w:val="115"/>
                <w:sz w:val="16"/>
              </w:rPr>
              <w:t>Computationally</w:t>
            </w:r>
          </w:p>
        </w:tc>
      </w:tr>
      <w:tr w:rsidR="00AA7810" w14:paraId="15C2D6B4" w14:textId="77777777">
        <w:trPr>
          <w:trHeight w:val="175"/>
        </w:trPr>
        <w:tc>
          <w:tcPr>
            <w:tcW w:w="1216" w:type="dxa"/>
          </w:tcPr>
          <w:p w14:paraId="534052BA" w14:textId="77777777" w:rsidR="00AA7810" w:rsidRDefault="00000000">
            <w:pPr>
              <w:pStyle w:val="TableParagraph"/>
              <w:spacing w:line="155" w:lineRule="exact"/>
              <w:ind w:left="63" w:right="144"/>
              <w:jc w:val="center"/>
              <w:rPr>
                <w:sz w:val="16"/>
              </w:rPr>
            </w:pPr>
            <w:r>
              <w:rPr>
                <w:spacing w:val="-2"/>
                <w:w w:val="115"/>
                <w:sz w:val="16"/>
              </w:rPr>
              <w:t>microcircuit</w:t>
            </w:r>
          </w:p>
        </w:tc>
        <w:tc>
          <w:tcPr>
            <w:tcW w:w="1700" w:type="dxa"/>
          </w:tcPr>
          <w:p w14:paraId="65B27A44" w14:textId="77777777" w:rsidR="00AA7810" w:rsidRDefault="00000000">
            <w:pPr>
              <w:pStyle w:val="TableParagraph"/>
              <w:spacing w:line="155" w:lineRule="exact"/>
              <w:ind w:left="163"/>
              <w:rPr>
                <w:sz w:val="16"/>
              </w:rPr>
            </w:pPr>
            <w:r>
              <w:rPr>
                <w:w w:val="110"/>
                <w:sz w:val="16"/>
              </w:rPr>
              <w:t>detailed</w:t>
            </w:r>
            <w:r>
              <w:rPr>
                <w:spacing w:val="7"/>
                <w:w w:val="110"/>
                <w:sz w:val="16"/>
              </w:rPr>
              <w:t xml:space="preserve"> </w:t>
            </w:r>
            <w:proofErr w:type="spellStart"/>
            <w:r>
              <w:rPr>
                <w:spacing w:val="-2"/>
                <w:w w:val="110"/>
                <w:sz w:val="16"/>
              </w:rPr>
              <w:t>hippocam</w:t>
            </w:r>
            <w:proofErr w:type="spellEnd"/>
            <w:r>
              <w:rPr>
                <w:spacing w:val="-2"/>
                <w:w w:val="110"/>
                <w:sz w:val="16"/>
              </w:rPr>
              <w:t>-</w:t>
            </w:r>
          </w:p>
        </w:tc>
        <w:tc>
          <w:tcPr>
            <w:tcW w:w="1059" w:type="dxa"/>
          </w:tcPr>
          <w:p w14:paraId="0B097499" w14:textId="77777777" w:rsidR="00AA7810" w:rsidRDefault="00000000">
            <w:pPr>
              <w:pStyle w:val="TableParagraph"/>
              <w:spacing w:line="155" w:lineRule="exact"/>
              <w:ind w:left="119"/>
              <w:rPr>
                <w:sz w:val="16"/>
              </w:rPr>
            </w:pPr>
            <w:r>
              <w:rPr>
                <w:spacing w:val="-2"/>
                <w:w w:val="130"/>
                <w:sz w:val="16"/>
              </w:rPr>
              <w:t>NEURON</w:t>
            </w:r>
          </w:p>
        </w:tc>
        <w:tc>
          <w:tcPr>
            <w:tcW w:w="1256" w:type="dxa"/>
          </w:tcPr>
          <w:p w14:paraId="04CAC8A9" w14:textId="77777777" w:rsidR="00AA7810" w:rsidRDefault="00000000">
            <w:pPr>
              <w:pStyle w:val="TableParagraph"/>
              <w:spacing w:line="155" w:lineRule="exact"/>
              <w:ind w:left="150"/>
              <w:rPr>
                <w:sz w:val="16"/>
              </w:rPr>
            </w:pPr>
            <w:proofErr w:type="spellStart"/>
            <w:r>
              <w:rPr>
                <w:w w:val="110"/>
                <w:sz w:val="16"/>
              </w:rPr>
              <w:t>nels</w:t>
            </w:r>
            <w:proofErr w:type="spellEnd"/>
            <w:r>
              <w:rPr>
                <w:w w:val="110"/>
                <w:sz w:val="16"/>
              </w:rPr>
              <w:t>,</w:t>
            </w:r>
            <w:r>
              <w:rPr>
                <w:spacing w:val="59"/>
                <w:w w:val="110"/>
                <w:sz w:val="16"/>
              </w:rPr>
              <w:t xml:space="preserve"> </w:t>
            </w:r>
            <w:r>
              <w:rPr>
                <w:spacing w:val="-2"/>
                <w:w w:val="110"/>
                <w:sz w:val="16"/>
              </w:rPr>
              <w:t>synaptic</w:t>
            </w:r>
          </w:p>
        </w:tc>
        <w:tc>
          <w:tcPr>
            <w:tcW w:w="601" w:type="dxa"/>
          </w:tcPr>
          <w:p w14:paraId="72809BE9" w14:textId="77777777" w:rsidR="00AA7810" w:rsidRDefault="00000000">
            <w:pPr>
              <w:pStyle w:val="TableParagraph"/>
              <w:spacing w:line="155" w:lineRule="exact"/>
              <w:ind w:right="66"/>
              <w:jc w:val="center"/>
              <w:rPr>
                <w:sz w:val="16"/>
              </w:rPr>
            </w:pPr>
            <w:proofErr w:type="spellStart"/>
            <w:r>
              <w:rPr>
                <w:spacing w:val="-2"/>
                <w:w w:val="115"/>
                <w:sz w:val="16"/>
              </w:rPr>
              <w:t>kinet</w:t>
            </w:r>
            <w:proofErr w:type="spellEnd"/>
            <w:r>
              <w:rPr>
                <w:spacing w:val="-2"/>
                <w:w w:val="115"/>
                <w:sz w:val="16"/>
              </w:rPr>
              <w:t>-</w:t>
            </w:r>
          </w:p>
        </w:tc>
        <w:tc>
          <w:tcPr>
            <w:tcW w:w="1827" w:type="dxa"/>
          </w:tcPr>
          <w:p w14:paraId="4AEA3367" w14:textId="77777777" w:rsidR="00AA7810" w:rsidRDefault="00000000">
            <w:pPr>
              <w:pStyle w:val="TableParagraph"/>
              <w:tabs>
                <w:tab w:val="left" w:pos="894"/>
              </w:tabs>
              <w:spacing w:line="155" w:lineRule="exact"/>
              <w:ind w:left="119"/>
              <w:rPr>
                <w:sz w:val="16"/>
              </w:rPr>
            </w:pPr>
            <w:r>
              <w:rPr>
                <w:spacing w:val="-2"/>
                <w:w w:val="110"/>
                <w:sz w:val="16"/>
              </w:rPr>
              <w:t>heavy,</w:t>
            </w:r>
            <w:r>
              <w:rPr>
                <w:sz w:val="16"/>
              </w:rPr>
              <w:tab/>
            </w:r>
            <w:r>
              <w:rPr>
                <w:spacing w:val="-2"/>
                <w:w w:val="110"/>
                <w:sz w:val="16"/>
              </w:rPr>
              <w:t>parameter-</w:t>
            </w:r>
          </w:p>
        </w:tc>
      </w:tr>
    </w:tbl>
    <w:p w14:paraId="6EB37A86" w14:textId="77777777" w:rsidR="00AA7810" w:rsidRDefault="00AA7810">
      <w:pPr>
        <w:pStyle w:val="TableParagraph"/>
        <w:spacing w:line="155" w:lineRule="exact"/>
        <w:rPr>
          <w:sz w:val="16"/>
        </w:rPr>
        <w:sectPr w:rsidR="00AA7810">
          <w:pgSz w:w="11910" w:h="16840"/>
          <w:pgMar w:top="1420" w:right="1700" w:bottom="3920" w:left="1700" w:header="0" w:footer="3734" w:gutter="0"/>
          <w:cols w:space="720"/>
        </w:sectPr>
      </w:pPr>
    </w:p>
    <w:p w14:paraId="76705D4A" w14:textId="77777777" w:rsidR="00AA7810" w:rsidRDefault="00000000">
      <w:pPr>
        <w:spacing w:line="232" w:lineRule="auto"/>
        <w:ind w:left="420" w:right="64"/>
        <w:rPr>
          <w:sz w:val="16"/>
        </w:rPr>
      </w:pPr>
      <w:r>
        <w:rPr>
          <w:spacing w:val="-2"/>
          <w:w w:val="110"/>
          <w:sz w:val="16"/>
        </w:rPr>
        <w:t>models</w:t>
      </w:r>
      <w:r>
        <w:rPr>
          <w:spacing w:val="40"/>
          <w:w w:val="110"/>
          <w:sz w:val="16"/>
        </w:rPr>
        <w:t xml:space="preserve"> </w:t>
      </w:r>
      <w:r>
        <w:rPr>
          <w:spacing w:val="-2"/>
          <w:w w:val="110"/>
          <w:sz w:val="16"/>
        </w:rPr>
        <w:t>Spiking</w:t>
      </w:r>
      <w:r>
        <w:rPr>
          <w:spacing w:val="80"/>
          <w:w w:val="110"/>
          <w:sz w:val="16"/>
        </w:rPr>
        <w:t xml:space="preserve"> </w:t>
      </w:r>
      <w:r>
        <w:rPr>
          <w:spacing w:val="-2"/>
          <w:w w:val="110"/>
          <w:sz w:val="16"/>
        </w:rPr>
        <w:t>point-neuron</w:t>
      </w:r>
      <w:r>
        <w:rPr>
          <w:spacing w:val="40"/>
          <w:w w:val="110"/>
          <w:sz w:val="16"/>
        </w:rPr>
        <w:t xml:space="preserve"> </w:t>
      </w:r>
      <w:r>
        <w:rPr>
          <w:spacing w:val="-2"/>
          <w:w w:val="110"/>
          <w:sz w:val="16"/>
        </w:rPr>
        <w:t>networks</w:t>
      </w:r>
    </w:p>
    <w:p w14:paraId="4FB7CE67" w14:textId="77777777" w:rsidR="00AA7810" w:rsidRDefault="00000000">
      <w:pPr>
        <w:spacing w:line="232" w:lineRule="auto"/>
        <w:ind w:left="420" w:right="20"/>
        <w:rPr>
          <w:sz w:val="16"/>
        </w:rPr>
      </w:pPr>
      <w:r>
        <w:rPr>
          <w:spacing w:val="-2"/>
          <w:w w:val="110"/>
          <w:sz w:val="16"/>
        </w:rPr>
        <w:t>Neural-mass/</w:t>
      </w:r>
      <w:r>
        <w:rPr>
          <w:spacing w:val="40"/>
          <w:w w:val="110"/>
          <w:sz w:val="16"/>
        </w:rPr>
        <w:t xml:space="preserve"> </w:t>
      </w:r>
      <w:r>
        <w:rPr>
          <w:spacing w:val="-2"/>
          <w:w w:val="110"/>
          <w:sz w:val="16"/>
        </w:rPr>
        <w:t>mean-field</w:t>
      </w:r>
      <w:r>
        <w:rPr>
          <w:spacing w:val="40"/>
          <w:w w:val="110"/>
          <w:sz w:val="16"/>
        </w:rPr>
        <w:t xml:space="preserve"> </w:t>
      </w:r>
      <w:r>
        <w:rPr>
          <w:spacing w:val="-2"/>
          <w:w w:val="110"/>
          <w:sz w:val="16"/>
        </w:rPr>
        <w:t>models</w:t>
      </w:r>
      <w:r>
        <w:rPr>
          <w:spacing w:val="40"/>
          <w:w w:val="110"/>
          <w:sz w:val="16"/>
        </w:rPr>
        <w:t xml:space="preserve"> </w:t>
      </w:r>
      <w:r>
        <w:rPr>
          <w:spacing w:val="-2"/>
          <w:w w:val="110"/>
          <w:sz w:val="16"/>
        </w:rPr>
        <w:t>Connectome</w:t>
      </w:r>
      <w:r>
        <w:rPr>
          <w:spacing w:val="40"/>
          <w:w w:val="110"/>
          <w:sz w:val="16"/>
        </w:rPr>
        <w:t xml:space="preserve"> </w:t>
      </w:r>
      <w:r>
        <w:rPr>
          <w:spacing w:val="-2"/>
          <w:w w:val="110"/>
          <w:sz w:val="16"/>
        </w:rPr>
        <w:t>simulations</w:t>
      </w:r>
    </w:p>
    <w:p w14:paraId="59761C42" w14:textId="77777777" w:rsidR="00AA7810" w:rsidRDefault="00AA7810">
      <w:pPr>
        <w:pStyle w:val="BodyText"/>
        <w:spacing w:before="184"/>
        <w:jc w:val="left"/>
        <w:rPr>
          <w:sz w:val="16"/>
        </w:rPr>
      </w:pPr>
    </w:p>
    <w:p w14:paraId="2326FDD3" w14:textId="77777777" w:rsidR="00AA7810" w:rsidRDefault="00000000">
      <w:pPr>
        <w:spacing w:line="232" w:lineRule="auto"/>
        <w:ind w:left="420"/>
        <w:jc w:val="both"/>
        <w:rPr>
          <w:sz w:val="16"/>
        </w:rPr>
      </w:pPr>
      <w:r>
        <w:rPr>
          <w:w w:val="115"/>
          <w:sz w:val="16"/>
        </w:rPr>
        <w:t xml:space="preserve">ML based approach &amp; </w:t>
      </w:r>
      <w:r>
        <w:rPr>
          <w:spacing w:val="-2"/>
          <w:w w:val="115"/>
          <w:sz w:val="16"/>
        </w:rPr>
        <w:t>prediction</w:t>
      </w:r>
    </w:p>
    <w:p w14:paraId="29E44612" w14:textId="77777777" w:rsidR="00AA7810" w:rsidRDefault="00000000">
      <w:pPr>
        <w:spacing w:line="183" w:lineRule="exact"/>
        <w:ind w:left="199"/>
        <w:rPr>
          <w:sz w:val="16"/>
        </w:rPr>
      </w:pPr>
      <w:r>
        <w:br w:type="column"/>
      </w:r>
      <w:r>
        <w:rPr>
          <w:w w:val="110"/>
          <w:sz w:val="16"/>
        </w:rPr>
        <w:t>pal</w:t>
      </w:r>
      <w:r>
        <w:rPr>
          <w:spacing w:val="24"/>
          <w:w w:val="110"/>
          <w:sz w:val="16"/>
        </w:rPr>
        <w:t xml:space="preserve"> </w:t>
      </w:r>
      <w:r>
        <w:rPr>
          <w:spacing w:val="-2"/>
          <w:w w:val="110"/>
          <w:sz w:val="16"/>
        </w:rPr>
        <w:t>networks</w:t>
      </w:r>
    </w:p>
    <w:p w14:paraId="3560DFC8" w14:textId="77777777" w:rsidR="00AA7810" w:rsidRDefault="00000000">
      <w:pPr>
        <w:spacing w:before="2" w:line="232" w:lineRule="auto"/>
        <w:ind w:left="199"/>
        <w:rPr>
          <w:sz w:val="16"/>
        </w:rPr>
      </w:pPr>
      <w:r>
        <w:rPr>
          <w:w w:val="125"/>
          <w:sz w:val="16"/>
        </w:rPr>
        <w:t xml:space="preserve">LIF, </w:t>
      </w:r>
      <w:proofErr w:type="spellStart"/>
      <w:r>
        <w:rPr>
          <w:w w:val="125"/>
          <w:sz w:val="16"/>
        </w:rPr>
        <w:t>AdEx</w:t>
      </w:r>
      <w:proofErr w:type="spellEnd"/>
      <w:r>
        <w:rPr>
          <w:w w:val="125"/>
          <w:sz w:val="16"/>
        </w:rPr>
        <w:t xml:space="preserve">, </w:t>
      </w:r>
      <w:proofErr w:type="spellStart"/>
      <w:r>
        <w:rPr>
          <w:w w:val="125"/>
          <w:sz w:val="16"/>
        </w:rPr>
        <w:t>Izhike</w:t>
      </w:r>
      <w:proofErr w:type="spellEnd"/>
      <w:r>
        <w:rPr>
          <w:w w:val="125"/>
          <w:sz w:val="16"/>
        </w:rPr>
        <w:t xml:space="preserve">- </w:t>
      </w:r>
      <w:proofErr w:type="spellStart"/>
      <w:r>
        <w:rPr>
          <w:w w:val="125"/>
          <w:sz w:val="16"/>
        </w:rPr>
        <w:t>vich</w:t>
      </w:r>
      <w:proofErr w:type="spellEnd"/>
      <w:r>
        <w:rPr>
          <w:w w:val="125"/>
          <w:sz w:val="16"/>
        </w:rPr>
        <w:t xml:space="preserve"> models</w:t>
      </w:r>
    </w:p>
    <w:p w14:paraId="6075BAD2" w14:textId="77777777" w:rsidR="00AA7810" w:rsidRDefault="00000000">
      <w:pPr>
        <w:tabs>
          <w:tab w:val="left" w:pos="1290"/>
        </w:tabs>
        <w:spacing w:before="191" w:line="232" w:lineRule="auto"/>
        <w:ind w:left="199"/>
        <w:rPr>
          <w:sz w:val="16"/>
        </w:rPr>
      </w:pPr>
      <w:r>
        <w:rPr>
          <w:spacing w:val="-2"/>
          <w:w w:val="125"/>
          <w:sz w:val="16"/>
        </w:rPr>
        <w:t>Jansen–Rit,</w:t>
      </w:r>
      <w:r>
        <w:rPr>
          <w:sz w:val="16"/>
        </w:rPr>
        <w:tab/>
      </w:r>
      <w:r>
        <w:rPr>
          <w:spacing w:val="-4"/>
          <w:w w:val="125"/>
          <w:sz w:val="16"/>
        </w:rPr>
        <w:t xml:space="preserve">Wil- </w:t>
      </w:r>
      <w:r>
        <w:rPr>
          <w:w w:val="125"/>
          <w:sz w:val="16"/>
        </w:rPr>
        <w:t>son–Cowan, TVB</w:t>
      </w:r>
    </w:p>
    <w:p w14:paraId="1F8CE8DA" w14:textId="77777777" w:rsidR="00AA7810" w:rsidRDefault="00000000">
      <w:pPr>
        <w:pStyle w:val="ListParagraph"/>
        <w:numPr>
          <w:ilvl w:val="0"/>
          <w:numId w:val="3"/>
        </w:numPr>
        <w:tabs>
          <w:tab w:val="left" w:pos="538"/>
        </w:tabs>
        <w:spacing w:before="191" w:line="232" w:lineRule="auto"/>
        <w:ind w:firstLine="0"/>
        <w:jc w:val="both"/>
        <w:rPr>
          <w:sz w:val="16"/>
        </w:rPr>
      </w:pPr>
      <w:r>
        <w:rPr>
          <w:w w:val="110"/>
          <w:sz w:val="16"/>
        </w:rPr>
        <w:t>elegans c302,</w:t>
      </w:r>
      <w:r>
        <w:rPr>
          <w:spacing w:val="40"/>
          <w:w w:val="110"/>
          <w:sz w:val="16"/>
        </w:rPr>
        <w:t xml:space="preserve"> </w:t>
      </w:r>
      <w:r>
        <w:rPr>
          <w:w w:val="110"/>
          <w:sz w:val="16"/>
        </w:rPr>
        <w:t xml:space="preserve">human </w:t>
      </w:r>
      <w:r>
        <w:rPr>
          <w:w w:val="120"/>
          <w:sz w:val="16"/>
        </w:rPr>
        <w:t xml:space="preserve">DTI </w:t>
      </w:r>
      <w:r>
        <w:rPr>
          <w:w w:val="110"/>
          <w:sz w:val="16"/>
        </w:rPr>
        <w:t>con-</w:t>
      </w:r>
      <w:r>
        <w:rPr>
          <w:spacing w:val="40"/>
          <w:w w:val="110"/>
          <w:sz w:val="16"/>
        </w:rPr>
        <w:t xml:space="preserve"> </w:t>
      </w:r>
      <w:proofErr w:type="spellStart"/>
      <w:r>
        <w:rPr>
          <w:spacing w:val="-2"/>
          <w:w w:val="110"/>
          <w:sz w:val="16"/>
        </w:rPr>
        <w:t>nectomes</w:t>
      </w:r>
      <w:proofErr w:type="spellEnd"/>
    </w:p>
    <w:p w14:paraId="7BCDAF82" w14:textId="77777777" w:rsidR="00AA7810" w:rsidRDefault="00000000">
      <w:pPr>
        <w:tabs>
          <w:tab w:val="left" w:pos="1122"/>
        </w:tabs>
        <w:spacing w:before="191" w:line="232" w:lineRule="auto"/>
        <w:ind w:left="199"/>
        <w:rPr>
          <w:sz w:val="16"/>
        </w:rPr>
      </w:pPr>
      <w:r>
        <w:rPr>
          <w:spacing w:val="-2"/>
          <w:w w:val="125"/>
          <w:sz w:val="16"/>
        </w:rPr>
        <w:t>CNNs,</w:t>
      </w:r>
      <w:r>
        <w:rPr>
          <w:sz w:val="16"/>
        </w:rPr>
        <w:tab/>
      </w:r>
      <w:r>
        <w:rPr>
          <w:spacing w:val="-2"/>
          <w:w w:val="125"/>
          <w:sz w:val="16"/>
        </w:rPr>
        <w:t>RNNs, HHT+SVM,</w:t>
      </w:r>
    </w:p>
    <w:p w14:paraId="1CD316E6" w14:textId="77777777" w:rsidR="00AA7810" w:rsidRDefault="00000000">
      <w:pPr>
        <w:spacing w:line="192" w:lineRule="exact"/>
        <w:ind w:left="199"/>
        <w:rPr>
          <w:sz w:val="16"/>
        </w:rPr>
      </w:pPr>
      <w:r>
        <w:rPr>
          <w:spacing w:val="-2"/>
          <w:w w:val="120"/>
          <w:sz w:val="16"/>
        </w:rPr>
        <w:t>hybrid</w:t>
      </w:r>
      <w:r>
        <w:rPr>
          <w:spacing w:val="3"/>
          <w:w w:val="120"/>
          <w:sz w:val="16"/>
        </w:rPr>
        <w:t xml:space="preserve"> </w:t>
      </w:r>
      <w:r>
        <w:rPr>
          <w:spacing w:val="-4"/>
          <w:w w:val="120"/>
          <w:sz w:val="16"/>
        </w:rPr>
        <w:t>GANs</w:t>
      </w:r>
    </w:p>
    <w:p w14:paraId="69223504" w14:textId="77777777" w:rsidR="00AA7810" w:rsidRDefault="00000000">
      <w:pPr>
        <w:spacing w:before="184" w:line="232" w:lineRule="auto"/>
        <w:ind w:left="198"/>
        <w:rPr>
          <w:sz w:val="16"/>
        </w:rPr>
      </w:pPr>
      <w:r>
        <w:br w:type="column"/>
      </w:r>
      <w:r>
        <w:rPr>
          <w:spacing w:val="-2"/>
          <w:w w:val="115"/>
          <w:sz w:val="16"/>
        </w:rPr>
        <w:t>Brian2,</w:t>
      </w:r>
      <w:r>
        <w:rPr>
          <w:spacing w:val="-2"/>
          <w:w w:val="130"/>
          <w:sz w:val="16"/>
        </w:rPr>
        <w:t xml:space="preserve"> </w:t>
      </w:r>
      <w:r>
        <w:rPr>
          <w:spacing w:val="-4"/>
          <w:w w:val="130"/>
          <w:sz w:val="16"/>
        </w:rPr>
        <w:t>NEST</w:t>
      </w:r>
    </w:p>
    <w:p w14:paraId="6058D4E2" w14:textId="77777777" w:rsidR="00AA7810" w:rsidRDefault="00000000">
      <w:pPr>
        <w:tabs>
          <w:tab w:val="left" w:pos="751"/>
        </w:tabs>
        <w:spacing w:before="191" w:line="232" w:lineRule="auto"/>
        <w:ind w:left="198"/>
        <w:rPr>
          <w:sz w:val="16"/>
        </w:rPr>
      </w:pPr>
      <w:r>
        <w:rPr>
          <w:spacing w:val="-4"/>
          <w:w w:val="120"/>
          <w:sz w:val="16"/>
        </w:rPr>
        <w:t>The</w:t>
      </w:r>
      <w:r>
        <w:rPr>
          <w:sz w:val="16"/>
        </w:rPr>
        <w:tab/>
      </w:r>
      <w:r>
        <w:rPr>
          <w:spacing w:val="-4"/>
          <w:w w:val="120"/>
          <w:sz w:val="16"/>
        </w:rPr>
        <w:t>Vir-</w:t>
      </w:r>
      <w:r>
        <w:rPr>
          <w:w w:val="120"/>
          <w:sz w:val="16"/>
        </w:rPr>
        <w:t xml:space="preserve"> </w:t>
      </w:r>
      <w:proofErr w:type="spellStart"/>
      <w:r>
        <w:rPr>
          <w:w w:val="120"/>
          <w:sz w:val="16"/>
        </w:rPr>
        <w:t>tual</w:t>
      </w:r>
      <w:proofErr w:type="spellEnd"/>
      <w:r>
        <w:rPr>
          <w:w w:val="120"/>
          <w:sz w:val="16"/>
        </w:rPr>
        <w:t xml:space="preserve"> Brain</w:t>
      </w:r>
    </w:p>
    <w:p w14:paraId="4AEBDAA9" w14:textId="77777777" w:rsidR="00AA7810" w:rsidRDefault="00000000">
      <w:pPr>
        <w:spacing w:before="191" w:line="232" w:lineRule="auto"/>
        <w:ind w:left="198" w:right="91"/>
        <w:rPr>
          <w:sz w:val="16"/>
        </w:rPr>
      </w:pPr>
      <w:proofErr w:type="spellStart"/>
      <w:r>
        <w:rPr>
          <w:spacing w:val="-2"/>
          <w:w w:val="115"/>
          <w:sz w:val="16"/>
        </w:rPr>
        <w:t>NeuroML</w:t>
      </w:r>
      <w:proofErr w:type="spellEnd"/>
      <w:r>
        <w:rPr>
          <w:spacing w:val="-2"/>
          <w:w w:val="115"/>
          <w:sz w:val="16"/>
        </w:rPr>
        <w:t>,</w:t>
      </w:r>
      <w:r>
        <w:rPr>
          <w:spacing w:val="-2"/>
          <w:w w:val="120"/>
          <w:sz w:val="16"/>
        </w:rPr>
        <w:t xml:space="preserve"> </w:t>
      </w:r>
      <w:proofErr w:type="spellStart"/>
      <w:r>
        <w:rPr>
          <w:spacing w:val="-2"/>
          <w:w w:val="120"/>
          <w:sz w:val="16"/>
        </w:rPr>
        <w:t>pyNeu</w:t>
      </w:r>
      <w:proofErr w:type="spellEnd"/>
      <w:r>
        <w:rPr>
          <w:spacing w:val="-2"/>
          <w:w w:val="120"/>
          <w:sz w:val="16"/>
        </w:rPr>
        <w:t xml:space="preserve">- </w:t>
      </w:r>
      <w:proofErr w:type="spellStart"/>
      <w:r>
        <w:rPr>
          <w:spacing w:val="-4"/>
          <w:w w:val="120"/>
          <w:sz w:val="16"/>
        </w:rPr>
        <w:t>roML</w:t>
      </w:r>
      <w:proofErr w:type="spellEnd"/>
      <w:r>
        <w:rPr>
          <w:spacing w:val="-4"/>
          <w:w w:val="120"/>
          <w:sz w:val="16"/>
        </w:rPr>
        <w:t>,</w:t>
      </w:r>
      <w:r>
        <w:rPr>
          <w:spacing w:val="40"/>
          <w:w w:val="120"/>
          <w:sz w:val="16"/>
        </w:rPr>
        <w:t xml:space="preserve"> </w:t>
      </w:r>
      <w:r>
        <w:rPr>
          <w:spacing w:val="-4"/>
          <w:w w:val="120"/>
          <w:sz w:val="16"/>
        </w:rPr>
        <w:t>TVB</w:t>
      </w:r>
    </w:p>
    <w:p w14:paraId="55306933" w14:textId="77777777" w:rsidR="00AA7810" w:rsidRDefault="00000000">
      <w:pPr>
        <w:spacing w:before="3" w:line="232" w:lineRule="auto"/>
        <w:ind w:left="198" w:right="2"/>
        <w:rPr>
          <w:sz w:val="16"/>
        </w:rPr>
      </w:pPr>
      <w:proofErr w:type="spellStart"/>
      <w:r>
        <w:rPr>
          <w:spacing w:val="-2"/>
          <w:w w:val="115"/>
          <w:sz w:val="16"/>
        </w:rPr>
        <w:t>PyTorch</w:t>
      </w:r>
      <w:proofErr w:type="spellEnd"/>
      <w:r>
        <w:rPr>
          <w:spacing w:val="-2"/>
          <w:w w:val="115"/>
          <w:sz w:val="16"/>
        </w:rPr>
        <w:t>,</w:t>
      </w:r>
      <w:r>
        <w:rPr>
          <w:spacing w:val="40"/>
          <w:w w:val="115"/>
          <w:sz w:val="16"/>
        </w:rPr>
        <w:t xml:space="preserve"> </w:t>
      </w:r>
      <w:r>
        <w:rPr>
          <w:spacing w:val="-2"/>
          <w:w w:val="115"/>
          <w:sz w:val="16"/>
        </w:rPr>
        <w:t>Tensor-</w:t>
      </w:r>
      <w:r>
        <w:rPr>
          <w:spacing w:val="40"/>
          <w:w w:val="115"/>
          <w:sz w:val="16"/>
        </w:rPr>
        <w:t xml:space="preserve"> </w:t>
      </w:r>
      <w:r>
        <w:rPr>
          <w:spacing w:val="-4"/>
          <w:w w:val="115"/>
          <w:sz w:val="16"/>
        </w:rPr>
        <w:t>Flow,</w:t>
      </w:r>
      <w:r>
        <w:rPr>
          <w:spacing w:val="40"/>
          <w:w w:val="115"/>
          <w:sz w:val="16"/>
        </w:rPr>
        <w:t xml:space="preserve"> </w:t>
      </w:r>
      <w:r>
        <w:rPr>
          <w:spacing w:val="-2"/>
          <w:w w:val="115"/>
          <w:sz w:val="16"/>
        </w:rPr>
        <w:t>Scikit-learn</w:t>
      </w:r>
    </w:p>
    <w:p w14:paraId="3D40A145" w14:textId="77777777" w:rsidR="00AA7810" w:rsidRDefault="00000000">
      <w:pPr>
        <w:tabs>
          <w:tab w:val="left" w:pos="1113"/>
        </w:tabs>
        <w:spacing w:line="232" w:lineRule="auto"/>
        <w:ind w:left="199"/>
        <w:rPr>
          <w:sz w:val="16"/>
        </w:rPr>
      </w:pPr>
      <w:r>
        <w:br w:type="column"/>
      </w:r>
      <w:proofErr w:type="spellStart"/>
      <w:r>
        <w:rPr>
          <w:w w:val="115"/>
          <w:sz w:val="16"/>
        </w:rPr>
        <w:t>ics</w:t>
      </w:r>
      <w:proofErr w:type="spellEnd"/>
      <w:r>
        <w:rPr>
          <w:w w:val="115"/>
          <w:sz w:val="16"/>
        </w:rPr>
        <w:t xml:space="preserve">, bursting, PDS </w:t>
      </w:r>
      <w:r>
        <w:rPr>
          <w:spacing w:val="-2"/>
          <w:w w:val="115"/>
          <w:sz w:val="16"/>
        </w:rPr>
        <w:t>Efficient,</w:t>
      </w:r>
      <w:r>
        <w:rPr>
          <w:sz w:val="16"/>
        </w:rPr>
        <w:tab/>
      </w:r>
      <w:r>
        <w:rPr>
          <w:spacing w:val="-4"/>
          <w:w w:val="110"/>
          <w:sz w:val="16"/>
        </w:rPr>
        <w:t>preserves</w:t>
      </w:r>
      <w:r>
        <w:rPr>
          <w:w w:val="115"/>
          <w:sz w:val="16"/>
        </w:rPr>
        <w:t xml:space="preserve"> spike-timing</w:t>
      </w:r>
      <w:r>
        <w:rPr>
          <w:spacing w:val="34"/>
          <w:w w:val="115"/>
          <w:sz w:val="16"/>
        </w:rPr>
        <w:t xml:space="preserve"> </w:t>
      </w:r>
      <w:proofErr w:type="spellStart"/>
      <w:r>
        <w:rPr>
          <w:w w:val="115"/>
          <w:sz w:val="16"/>
        </w:rPr>
        <w:t>dynam</w:t>
      </w:r>
      <w:proofErr w:type="spellEnd"/>
      <w:r>
        <w:rPr>
          <w:w w:val="115"/>
          <w:sz w:val="16"/>
        </w:rPr>
        <w:t xml:space="preserve">- </w:t>
      </w:r>
      <w:proofErr w:type="spellStart"/>
      <w:r>
        <w:rPr>
          <w:spacing w:val="-4"/>
          <w:w w:val="115"/>
          <w:sz w:val="16"/>
        </w:rPr>
        <w:t>ics</w:t>
      </w:r>
      <w:proofErr w:type="spellEnd"/>
    </w:p>
    <w:p w14:paraId="7377A270" w14:textId="77777777" w:rsidR="00AA7810" w:rsidRDefault="00000000">
      <w:pPr>
        <w:tabs>
          <w:tab w:val="left" w:pos="1082"/>
          <w:tab w:val="left" w:pos="1147"/>
          <w:tab w:val="left" w:pos="1389"/>
          <w:tab w:val="left" w:pos="1635"/>
        </w:tabs>
        <w:spacing w:line="232" w:lineRule="auto"/>
        <w:ind w:left="199"/>
        <w:rPr>
          <w:sz w:val="16"/>
        </w:rPr>
      </w:pPr>
      <w:r>
        <w:rPr>
          <w:spacing w:val="-2"/>
          <w:w w:val="110"/>
          <w:sz w:val="16"/>
        </w:rPr>
        <w:t>Whole-brain</w:t>
      </w:r>
      <w:r>
        <w:rPr>
          <w:sz w:val="16"/>
        </w:rPr>
        <w:tab/>
      </w:r>
      <w:r>
        <w:rPr>
          <w:sz w:val="16"/>
        </w:rPr>
        <w:tab/>
      </w:r>
      <w:r>
        <w:rPr>
          <w:sz w:val="16"/>
        </w:rPr>
        <w:tab/>
      </w:r>
      <w:r>
        <w:rPr>
          <w:spacing w:val="-2"/>
          <w:w w:val="110"/>
          <w:sz w:val="16"/>
        </w:rPr>
        <w:t>scale,</w:t>
      </w:r>
      <w:r>
        <w:rPr>
          <w:spacing w:val="40"/>
          <w:w w:val="110"/>
          <w:sz w:val="16"/>
        </w:rPr>
        <w:t xml:space="preserve"> </w:t>
      </w:r>
      <w:r>
        <w:rPr>
          <w:spacing w:val="-2"/>
          <w:w w:val="110"/>
          <w:sz w:val="16"/>
        </w:rPr>
        <w:t>efficient,</w:t>
      </w:r>
      <w:r>
        <w:rPr>
          <w:sz w:val="16"/>
        </w:rPr>
        <w:tab/>
      </w:r>
      <w:r>
        <w:rPr>
          <w:sz w:val="16"/>
        </w:rPr>
        <w:tab/>
      </w:r>
      <w:r>
        <w:rPr>
          <w:spacing w:val="-4"/>
          <w:w w:val="110"/>
          <w:sz w:val="16"/>
        </w:rPr>
        <w:t>forecasts</w:t>
      </w:r>
      <w:r>
        <w:rPr>
          <w:spacing w:val="40"/>
          <w:w w:val="110"/>
          <w:sz w:val="16"/>
        </w:rPr>
        <w:t xml:space="preserve"> </w:t>
      </w:r>
      <w:r>
        <w:rPr>
          <w:w w:val="110"/>
          <w:sz w:val="16"/>
        </w:rPr>
        <w:t>seizure spread</w:t>
      </w:r>
      <w:r>
        <w:rPr>
          <w:spacing w:val="40"/>
          <w:w w:val="110"/>
          <w:sz w:val="16"/>
        </w:rPr>
        <w:t xml:space="preserve"> </w:t>
      </w:r>
      <w:r>
        <w:rPr>
          <w:w w:val="110"/>
          <w:sz w:val="16"/>
        </w:rPr>
        <w:t>Preserves</w:t>
      </w:r>
      <w:r>
        <w:rPr>
          <w:spacing w:val="80"/>
          <w:w w:val="110"/>
          <w:sz w:val="16"/>
        </w:rPr>
        <w:t xml:space="preserve"> </w:t>
      </w:r>
      <w:r>
        <w:rPr>
          <w:w w:val="110"/>
          <w:sz w:val="16"/>
        </w:rPr>
        <w:t>structural</w:t>
      </w:r>
      <w:r>
        <w:rPr>
          <w:spacing w:val="40"/>
          <w:w w:val="110"/>
          <w:sz w:val="16"/>
        </w:rPr>
        <w:t xml:space="preserve"> </w:t>
      </w:r>
      <w:r>
        <w:rPr>
          <w:spacing w:val="-2"/>
          <w:w w:val="110"/>
          <w:sz w:val="16"/>
        </w:rPr>
        <w:t>topology,</w:t>
      </w:r>
      <w:r>
        <w:rPr>
          <w:sz w:val="16"/>
        </w:rPr>
        <w:tab/>
      </w:r>
      <w:r>
        <w:rPr>
          <w:spacing w:val="-2"/>
          <w:w w:val="110"/>
          <w:sz w:val="16"/>
        </w:rPr>
        <w:t>links</w:t>
      </w:r>
      <w:r>
        <w:rPr>
          <w:sz w:val="16"/>
        </w:rPr>
        <w:tab/>
      </w:r>
      <w:r>
        <w:rPr>
          <w:spacing w:val="-6"/>
          <w:w w:val="110"/>
          <w:sz w:val="16"/>
        </w:rPr>
        <w:t>to</w:t>
      </w:r>
      <w:r>
        <w:rPr>
          <w:spacing w:val="40"/>
          <w:w w:val="110"/>
          <w:sz w:val="16"/>
        </w:rPr>
        <w:t xml:space="preserve"> </w:t>
      </w:r>
      <w:r>
        <w:rPr>
          <w:spacing w:val="-2"/>
          <w:w w:val="110"/>
          <w:sz w:val="16"/>
        </w:rPr>
        <w:t>behavior</w:t>
      </w:r>
    </w:p>
    <w:p w14:paraId="4F9FA2BD" w14:textId="77777777" w:rsidR="00AA7810" w:rsidRDefault="00000000">
      <w:pPr>
        <w:spacing w:before="190" w:line="232" w:lineRule="auto"/>
        <w:ind w:left="199"/>
        <w:jc w:val="both"/>
        <w:rPr>
          <w:sz w:val="16"/>
        </w:rPr>
      </w:pPr>
      <w:r>
        <w:rPr>
          <w:w w:val="115"/>
          <w:sz w:val="16"/>
        </w:rPr>
        <w:t>High accuracy in</w:t>
      </w:r>
      <w:r>
        <w:rPr>
          <w:spacing w:val="80"/>
          <w:w w:val="115"/>
          <w:sz w:val="16"/>
        </w:rPr>
        <w:t xml:space="preserve"> </w:t>
      </w:r>
      <w:r>
        <w:rPr>
          <w:w w:val="115"/>
          <w:sz w:val="16"/>
        </w:rPr>
        <w:t xml:space="preserve">EEG detection/pre- </w:t>
      </w:r>
      <w:r>
        <w:rPr>
          <w:spacing w:val="-2"/>
          <w:w w:val="115"/>
          <w:sz w:val="16"/>
        </w:rPr>
        <w:t>diction</w:t>
      </w:r>
    </w:p>
    <w:p w14:paraId="3A3316D6" w14:textId="77777777" w:rsidR="00AA7810" w:rsidRDefault="00000000">
      <w:pPr>
        <w:tabs>
          <w:tab w:val="left" w:pos="1425"/>
        </w:tabs>
        <w:spacing w:line="232" w:lineRule="auto"/>
        <w:ind w:left="198" w:right="662"/>
        <w:rPr>
          <w:sz w:val="16"/>
        </w:rPr>
      </w:pPr>
      <w:r>
        <w:br w:type="column"/>
      </w:r>
      <w:r>
        <w:rPr>
          <w:w w:val="110"/>
          <w:sz w:val="16"/>
        </w:rPr>
        <w:t>rich, difficult to scale</w:t>
      </w:r>
      <w:r>
        <w:rPr>
          <w:spacing w:val="40"/>
          <w:w w:val="110"/>
          <w:sz w:val="16"/>
        </w:rPr>
        <w:t xml:space="preserve"> </w:t>
      </w:r>
      <w:r>
        <w:rPr>
          <w:w w:val="110"/>
          <w:sz w:val="16"/>
        </w:rPr>
        <w:t>Ignores</w:t>
      </w:r>
      <w:r>
        <w:rPr>
          <w:spacing w:val="-4"/>
          <w:w w:val="110"/>
          <w:sz w:val="16"/>
        </w:rPr>
        <w:t xml:space="preserve"> </w:t>
      </w:r>
      <w:r>
        <w:rPr>
          <w:w w:val="110"/>
          <w:sz w:val="16"/>
        </w:rPr>
        <w:t>channel</w:t>
      </w:r>
      <w:r>
        <w:rPr>
          <w:spacing w:val="-4"/>
          <w:w w:val="110"/>
          <w:sz w:val="16"/>
        </w:rPr>
        <w:t xml:space="preserve"> </w:t>
      </w:r>
      <w:proofErr w:type="spellStart"/>
      <w:r>
        <w:rPr>
          <w:w w:val="110"/>
          <w:sz w:val="16"/>
        </w:rPr>
        <w:t>phys</w:t>
      </w:r>
      <w:proofErr w:type="spellEnd"/>
      <w:r>
        <w:rPr>
          <w:w w:val="110"/>
          <w:sz w:val="16"/>
        </w:rPr>
        <w:t>-</w:t>
      </w:r>
      <w:r>
        <w:rPr>
          <w:spacing w:val="40"/>
          <w:w w:val="110"/>
          <w:sz w:val="16"/>
        </w:rPr>
        <w:t xml:space="preserve"> </w:t>
      </w:r>
      <w:proofErr w:type="spellStart"/>
      <w:r>
        <w:rPr>
          <w:w w:val="110"/>
          <w:sz w:val="16"/>
        </w:rPr>
        <w:t>iology</w:t>
      </w:r>
      <w:proofErr w:type="spellEnd"/>
      <w:r>
        <w:rPr>
          <w:w w:val="110"/>
          <w:sz w:val="16"/>
        </w:rPr>
        <w:t>,</w:t>
      </w:r>
      <w:r>
        <w:rPr>
          <w:spacing w:val="40"/>
          <w:w w:val="110"/>
          <w:sz w:val="16"/>
        </w:rPr>
        <w:t xml:space="preserve"> </w:t>
      </w:r>
      <w:r>
        <w:rPr>
          <w:w w:val="110"/>
          <w:sz w:val="16"/>
        </w:rPr>
        <w:t>limited</w:t>
      </w:r>
      <w:r>
        <w:rPr>
          <w:spacing w:val="40"/>
          <w:w w:val="110"/>
          <w:sz w:val="16"/>
        </w:rPr>
        <w:t xml:space="preserve"> </w:t>
      </w:r>
      <w:proofErr w:type="spellStart"/>
      <w:r>
        <w:rPr>
          <w:w w:val="110"/>
          <w:sz w:val="16"/>
        </w:rPr>
        <w:t>phar</w:t>
      </w:r>
      <w:proofErr w:type="spellEnd"/>
      <w:r>
        <w:rPr>
          <w:w w:val="110"/>
          <w:sz w:val="16"/>
        </w:rPr>
        <w:t>-</w:t>
      </w:r>
      <w:r>
        <w:rPr>
          <w:spacing w:val="40"/>
          <w:w w:val="110"/>
          <w:sz w:val="16"/>
        </w:rPr>
        <w:t xml:space="preserve"> </w:t>
      </w:r>
      <w:proofErr w:type="spellStart"/>
      <w:r>
        <w:rPr>
          <w:w w:val="110"/>
          <w:sz w:val="16"/>
        </w:rPr>
        <w:t>macological</w:t>
      </w:r>
      <w:proofErr w:type="spellEnd"/>
      <w:r>
        <w:rPr>
          <w:w w:val="110"/>
          <w:sz w:val="16"/>
        </w:rPr>
        <w:t xml:space="preserve"> fidelity</w:t>
      </w:r>
      <w:r>
        <w:rPr>
          <w:spacing w:val="40"/>
          <w:w w:val="110"/>
          <w:sz w:val="16"/>
        </w:rPr>
        <w:t xml:space="preserve"> </w:t>
      </w:r>
      <w:r>
        <w:rPr>
          <w:spacing w:val="-2"/>
          <w:w w:val="110"/>
          <w:sz w:val="16"/>
        </w:rPr>
        <w:t>Abstract,</w:t>
      </w:r>
      <w:r>
        <w:rPr>
          <w:sz w:val="16"/>
        </w:rPr>
        <w:tab/>
      </w:r>
      <w:r>
        <w:rPr>
          <w:spacing w:val="-2"/>
          <w:w w:val="110"/>
          <w:sz w:val="16"/>
        </w:rPr>
        <w:t>lacks</w:t>
      </w:r>
      <w:r>
        <w:rPr>
          <w:spacing w:val="40"/>
          <w:w w:val="110"/>
          <w:sz w:val="16"/>
        </w:rPr>
        <w:t xml:space="preserve"> </w:t>
      </w:r>
      <w:r>
        <w:rPr>
          <w:w w:val="110"/>
          <w:sz w:val="16"/>
        </w:rPr>
        <w:t>single-neuron detail</w:t>
      </w:r>
    </w:p>
    <w:p w14:paraId="54FFD1FA" w14:textId="77777777" w:rsidR="00AA7810" w:rsidRDefault="00000000">
      <w:pPr>
        <w:spacing w:before="188" w:line="232" w:lineRule="auto"/>
        <w:ind w:left="198" w:right="663"/>
        <w:jc w:val="both"/>
        <w:rPr>
          <w:sz w:val="16"/>
        </w:rPr>
      </w:pPr>
      <w:r>
        <w:rPr>
          <w:w w:val="110"/>
          <w:sz w:val="16"/>
        </w:rPr>
        <w:t>Sparse mammalian</w:t>
      </w:r>
      <w:r>
        <w:rPr>
          <w:spacing w:val="40"/>
          <w:w w:val="110"/>
          <w:sz w:val="16"/>
        </w:rPr>
        <w:t xml:space="preserve"> </w:t>
      </w:r>
      <w:r>
        <w:rPr>
          <w:w w:val="110"/>
          <w:sz w:val="16"/>
        </w:rPr>
        <w:t>connectome</w:t>
      </w:r>
      <w:r>
        <w:rPr>
          <w:spacing w:val="-10"/>
          <w:w w:val="110"/>
          <w:sz w:val="16"/>
        </w:rPr>
        <w:t xml:space="preserve"> </w:t>
      </w:r>
      <w:r>
        <w:rPr>
          <w:w w:val="110"/>
          <w:sz w:val="16"/>
        </w:rPr>
        <w:t>data;</w:t>
      </w:r>
      <w:r>
        <w:rPr>
          <w:spacing w:val="-10"/>
          <w:w w:val="110"/>
          <w:sz w:val="16"/>
        </w:rPr>
        <w:t xml:space="preserve"> </w:t>
      </w:r>
      <w:proofErr w:type="spellStart"/>
      <w:r>
        <w:rPr>
          <w:w w:val="110"/>
          <w:sz w:val="16"/>
        </w:rPr>
        <w:t>dif</w:t>
      </w:r>
      <w:proofErr w:type="spellEnd"/>
      <w:r>
        <w:rPr>
          <w:w w:val="110"/>
          <w:sz w:val="16"/>
        </w:rPr>
        <w:t>-</w:t>
      </w:r>
      <w:r>
        <w:rPr>
          <w:spacing w:val="40"/>
          <w:w w:val="110"/>
          <w:sz w:val="16"/>
        </w:rPr>
        <w:t xml:space="preserve"> </w:t>
      </w:r>
      <w:proofErr w:type="spellStart"/>
      <w:r>
        <w:rPr>
          <w:w w:val="110"/>
          <w:sz w:val="16"/>
        </w:rPr>
        <w:t>ficult</w:t>
      </w:r>
      <w:proofErr w:type="spellEnd"/>
      <w:r>
        <w:rPr>
          <w:w w:val="110"/>
          <w:sz w:val="16"/>
        </w:rPr>
        <w:t xml:space="preserve"> cross-mapping</w:t>
      </w:r>
    </w:p>
    <w:p w14:paraId="75275389" w14:textId="77777777" w:rsidR="00AA7810" w:rsidRDefault="00000000">
      <w:pPr>
        <w:tabs>
          <w:tab w:val="left" w:pos="1266"/>
        </w:tabs>
        <w:spacing w:before="191" w:line="232" w:lineRule="auto"/>
        <w:ind w:left="198" w:right="663"/>
        <w:rPr>
          <w:sz w:val="16"/>
        </w:rPr>
      </w:pPr>
      <w:r>
        <w:rPr>
          <w:spacing w:val="-2"/>
          <w:w w:val="115"/>
          <w:sz w:val="16"/>
        </w:rPr>
        <w:t>Black-box,</w:t>
      </w:r>
      <w:r>
        <w:rPr>
          <w:sz w:val="16"/>
        </w:rPr>
        <w:tab/>
      </w:r>
      <w:r>
        <w:rPr>
          <w:spacing w:val="-2"/>
          <w:w w:val="115"/>
          <w:sz w:val="16"/>
        </w:rPr>
        <w:t>limited</w:t>
      </w:r>
      <w:r>
        <w:rPr>
          <w:spacing w:val="40"/>
          <w:w w:val="115"/>
          <w:sz w:val="16"/>
        </w:rPr>
        <w:t xml:space="preserve"> </w:t>
      </w:r>
      <w:r>
        <w:rPr>
          <w:spacing w:val="-2"/>
          <w:w w:val="115"/>
          <w:sz w:val="16"/>
        </w:rPr>
        <w:t>interpretability,</w:t>
      </w:r>
      <w:r>
        <w:rPr>
          <w:spacing w:val="40"/>
          <w:w w:val="115"/>
          <w:sz w:val="16"/>
        </w:rPr>
        <w:t xml:space="preserve"> </w:t>
      </w:r>
      <w:r>
        <w:rPr>
          <w:spacing w:val="-2"/>
          <w:w w:val="115"/>
          <w:sz w:val="16"/>
        </w:rPr>
        <w:t>patient-specific</w:t>
      </w:r>
      <w:r>
        <w:rPr>
          <w:spacing w:val="69"/>
          <w:w w:val="115"/>
          <w:sz w:val="16"/>
        </w:rPr>
        <w:t xml:space="preserve"> </w:t>
      </w:r>
      <w:r>
        <w:rPr>
          <w:spacing w:val="-2"/>
          <w:w w:val="115"/>
          <w:sz w:val="16"/>
        </w:rPr>
        <w:t>gen-</w:t>
      </w:r>
      <w:r>
        <w:rPr>
          <w:spacing w:val="40"/>
          <w:w w:val="115"/>
          <w:sz w:val="16"/>
        </w:rPr>
        <w:t xml:space="preserve"> </w:t>
      </w:r>
      <w:proofErr w:type="spellStart"/>
      <w:r>
        <w:rPr>
          <w:spacing w:val="-2"/>
          <w:w w:val="115"/>
          <w:sz w:val="16"/>
        </w:rPr>
        <w:t>eralization</w:t>
      </w:r>
      <w:proofErr w:type="spellEnd"/>
    </w:p>
    <w:p w14:paraId="00BCA84F" w14:textId="77777777" w:rsidR="00AA7810" w:rsidRDefault="00AA7810">
      <w:pPr>
        <w:spacing w:line="232" w:lineRule="auto"/>
        <w:rPr>
          <w:sz w:val="16"/>
        </w:rPr>
        <w:sectPr w:rsidR="00AA7810">
          <w:type w:val="continuous"/>
          <w:pgSz w:w="11910" w:h="16840"/>
          <w:pgMar w:top="1920" w:right="1700" w:bottom="3920" w:left="1700" w:header="0" w:footer="3734" w:gutter="0"/>
          <w:cols w:num="5" w:space="720" w:equalWidth="0">
            <w:col w:w="1442" w:space="40"/>
            <w:col w:w="1617" w:space="39"/>
            <w:col w:w="1050" w:space="40"/>
            <w:col w:w="1788" w:space="39"/>
            <w:col w:w="2455"/>
          </w:cols>
        </w:sectPr>
      </w:pPr>
    </w:p>
    <w:p w14:paraId="609183C9" w14:textId="77777777" w:rsidR="00AA7810" w:rsidRDefault="00AA7810">
      <w:pPr>
        <w:pStyle w:val="BodyText"/>
        <w:spacing w:before="10"/>
        <w:jc w:val="left"/>
        <w:rPr>
          <w:sz w:val="4"/>
        </w:rPr>
      </w:pPr>
    </w:p>
    <w:p w14:paraId="4979B2DA" w14:textId="77777777" w:rsidR="00AA7810" w:rsidRDefault="00000000">
      <w:pPr>
        <w:pStyle w:val="BodyText"/>
        <w:spacing w:line="20" w:lineRule="exact"/>
        <w:ind w:left="301"/>
        <w:jc w:val="left"/>
        <w:rPr>
          <w:sz w:val="2"/>
        </w:rPr>
      </w:pPr>
      <w:r>
        <w:rPr>
          <w:noProof/>
          <w:sz w:val="2"/>
        </w:rPr>
        <mc:AlternateContent>
          <mc:Choice Requires="wpg">
            <w:drawing>
              <wp:inline distT="0" distB="0" distL="0" distR="0" wp14:anchorId="44EF5186" wp14:editId="2C17505B">
                <wp:extent cx="4863465" cy="10160"/>
                <wp:effectExtent l="9525" t="0" r="3810" b="8890"/>
                <wp:docPr id="5"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863465" cy="10160"/>
                          <a:chOff x="0" y="0"/>
                          <a:chExt cx="4863465" cy="10160"/>
                        </a:xfrm>
                      </wpg:grpSpPr>
                      <wps:wsp>
                        <wps:cNvPr id="6" name="Graphic 6"/>
                        <wps:cNvSpPr/>
                        <wps:spPr>
                          <a:xfrm>
                            <a:off x="0" y="5060"/>
                            <a:ext cx="4863465" cy="1270"/>
                          </a:xfrm>
                          <a:custGeom>
                            <a:avLst/>
                            <a:gdLst/>
                            <a:ahLst/>
                            <a:cxnLst/>
                            <a:rect l="l" t="t" r="r" b="b"/>
                            <a:pathLst>
                              <a:path w="4863465">
                                <a:moveTo>
                                  <a:pt x="0" y="0"/>
                                </a:moveTo>
                                <a:lnTo>
                                  <a:pt x="4863160" y="0"/>
                                </a:lnTo>
                              </a:path>
                            </a:pathLst>
                          </a:custGeom>
                          <a:ln w="10121">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5B046AF2" id="Group 5" o:spid="_x0000_s1026" style="width:382.95pt;height:.8pt;mso-position-horizontal-relative:char;mso-position-vertical-relative:line" coordsize="48634,1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">
                <v:shape id="Graphic 6" o:spid="_x0000_s1027" style="position:absolute;top:50;width:48634;height:13;visibility:visible;mso-wrap-style:square;v-text-anchor:top" coordsize="486346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" path="m,l4863160,e" filled="f" strokeweight=".28114mm">
                  <v:path arrowok="t"/>
                </v:shape>
                <w10:anchorlock/>
              </v:group>
            </w:pict>
          </mc:Fallback>
        </mc:AlternateContent>
      </w:r>
    </w:p>
    <w:p w14:paraId="5CCF2BA9" w14:textId="77777777" w:rsidR="00AA7810" w:rsidRDefault="00000000">
      <w:pPr>
        <w:pStyle w:val="BodyText"/>
        <w:spacing w:before="27" w:line="235" w:lineRule="auto"/>
        <w:ind w:left="301" w:firstLine="298"/>
        <w:jc w:val="left"/>
      </w:pPr>
      <w:r>
        <w:rPr>
          <w:w w:val="105"/>
        </w:rPr>
        <w:t>Table</w:t>
      </w:r>
      <w:r>
        <w:rPr>
          <w:spacing w:val="34"/>
          <w:w w:val="105"/>
        </w:rPr>
        <w:t xml:space="preserve"> </w:t>
      </w:r>
      <w:hyperlink w:anchor="_bookmark1" w:history="1">
        <w:r>
          <w:rPr>
            <w:color w:val="0000FF"/>
            <w:w w:val="105"/>
          </w:rPr>
          <w:t>2</w:t>
        </w:r>
      </w:hyperlink>
      <w:r>
        <w:rPr>
          <w:color w:val="0000FF"/>
          <w:spacing w:val="34"/>
          <w:w w:val="105"/>
        </w:rPr>
        <w:t xml:space="preserve"> </w:t>
      </w:r>
      <w:r>
        <w:rPr>
          <w:w w:val="105"/>
        </w:rPr>
        <w:t>represent</w:t>
      </w:r>
      <w:r>
        <w:rPr>
          <w:spacing w:val="35"/>
          <w:w w:val="105"/>
        </w:rPr>
        <w:t xml:space="preserve"> </w:t>
      </w:r>
      <w:r>
        <w:rPr>
          <w:w w:val="105"/>
        </w:rPr>
        <w:t>the</w:t>
      </w:r>
      <w:r>
        <w:rPr>
          <w:spacing w:val="34"/>
          <w:w w:val="105"/>
        </w:rPr>
        <w:t xml:space="preserve"> </w:t>
      </w:r>
      <w:r>
        <w:rPr>
          <w:w w:val="105"/>
        </w:rPr>
        <w:t>classification</w:t>
      </w:r>
      <w:r>
        <w:rPr>
          <w:spacing w:val="34"/>
          <w:w w:val="105"/>
        </w:rPr>
        <w:t xml:space="preserve"> </w:t>
      </w:r>
      <w:r>
        <w:rPr>
          <w:w w:val="105"/>
        </w:rPr>
        <w:t>accuracy</w:t>
      </w:r>
      <w:r>
        <w:rPr>
          <w:spacing w:val="35"/>
          <w:w w:val="105"/>
        </w:rPr>
        <w:t xml:space="preserve"> </w:t>
      </w:r>
      <w:r>
        <w:rPr>
          <w:w w:val="105"/>
        </w:rPr>
        <w:t>from</w:t>
      </w:r>
      <w:r>
        <w:rPr>
          <w:spacing w:val="34"/>
          <w:w w:val="105"/>
        </w:rPr>
        <w:t xml:space="preserve"> </w:t>
      </w:r>
      <w:r>
        <w:rPr>
          <w:w w:val="105"/>
        </w:rPr>
        <w:t>the</w:t>
      </w:r>
      <w:r>
        <w:rPr>
          <w:spacing w:val="34"/>
          <w:w w:val="105"/>
        </w:rPr>
        <w:t xml:space="preserve"> </w:t>
      </w:r>
      <w:r>
        <w:rPr>
          <w:w w:val="105"/>
        </w:rPr>
        <w:t>ML</w:t>
      </w:r>
      <w:r>
        <w:rPr>
          <w:spacing w:val="34"/>
          <w:w w:val="105"/>
        </w:rPr>
        <w:t xml:space="preserve"> </w:t>
      </w:r>
      <w:r>
        <w:rPr>
          <w:w w:val="105"/>
        </w:rPr>
        <w:t>approaches</w:t>
      </w:r>
      <w:r>
        <w:rPr>
          <w:spacing w:val="34"/>
          <w:w w:val="105"/>
        </w:rPr>
        <w:t xml:space="preserve"> </w:t>
      </w:r>
      <w:r>
        <w:rPr>
          <w:w w:val="105"/>
        </w:rPr>
        <w:t>taken</w:t>
      </w:r>
      <w:r>
        <w:rPr>
          <w:spacing w:val="34"/>
          <w:w w:val="105"/>
        </w:rPr>
        <w:t xml:space="preserve"> </w:t>
      </w:r>
      <w:r>
        <w:rPr>
          <w:w w:val="105"/>
        </w:rPr>
        <w:t>by researchers over the past years for seizure detection in the brain.</w:t>
      </w:r>
    </w:p>
    <w:p w14:paraId="12CAE3C4" w14:textId="77777777" w:rsidR="00AA7810" w:rsidRDefault="00AA7810">
      <w:pPr>
        <w:pStyle w:val="BodyText"/>
        <w:spacing w:before="183"/>
        <w:jc w:val="left"/>
      </w:pPr>
    </w:p>
    <w:p w14:paraId="0C9082DD" w14:textId="77777777" w:rsidR="00AA7810" w:rsidRDefault="00000000">
      <w:pPr>
        <w:pStyle w:val="BodyText"/>
        <w:ind w:left="1239"/>
        <w:jc w:val="left"/>
      </w:pPr>
      <w:bookmarkStart w:id="8" w:name="_bookmark1"/>
      <w:bookmarkEnd w:id="8"/>
      <w:r>
        <w:rPr>
          <w:b/>
          <w:w w:val="105"/>
        </w:rPr>
        <w:t>Table</w:t>
      </w:r>
      <w:r>
        <w:rPr>
          <w:b/>
          <w:spacing w:val="33"/>
          <w:w w:val="105"/>
        </w:rPr>
        <w:t xml:space="preserve"> </w:t>
      </w:r>
      <w:r>
        <w:rPr>
          <w:b/>
          <w:w w:val="105"/>
        </w:rPr>
        <w:t>2</w:t>
      </w:r>
      <w:r>
        <w:rPr>
          <w:w w:val="105"/>
        </w:rPr>
        <w:t>:</w:t>
      </w:r>
      <w:r>
        <w:rPr>
          <w:spacing w:val="23"/>
          <w:w w:val="105"/>
        </w:rPr>
        <w:t xml:space="preserve"> </w:t>
      </w:r>
      <w:r>
        <w:rPr>
          <w:w w:val="105"/>
        </w:rPr>
        <w:t>Representative</w:t>
      </w:r>
      <w:r>
        <w:rPr>
          <w:spacing w:val="23"/>
          <w:w w:val="105"/>
        </w:rPr>
        <w:t xml:space="preserve"> </w:t>
      </w:r>
      <w:r>
        <w:rPr>
          <w:w w:val="105"/>
        </w:rPr>
        <w:t>ML-based</w:t>
      </w:r>
      <w:r>
        <w:rPr>
          <w:spacing w:val="22"/>
          <w:w w:val="105"/>
        </w:rPr>
        <w:t xml:space="preserve"> </w:t>
      </w:r>
      <w:r>
        <w:rPr>
          <w:w w:val="105"/>
        </w:rPr>
        <w:t>seizure</w:t>
      </w:r>
      <w:r>
        <w:rPr>
          <w:spacing w:val="23"/>
          <w:w w:val="105"/>
        </w:rPr>
        <w:t xml:space="preserve"> </w:t>
      </w:r>
      <w:r>
        <w:rPr>
          <w:w w:val="105"/>
        </w:rPr>
        <w:t>detection</w:t>
      </w:r>
      <w:r>
        <w:rPr>
          <w:spacing w:val="23"/>
          <w:w w:val="105"/>
        </w:rPr>
        <w:t xml:space="preserve"> </w:t>
      </w:r>
      <w:r>
        <w:rPr>
          <w:spacing w:val="-2"/>
          <w:w w:val="105"/>
        </w:rPr>
        <w:t>accuracies</w:t>
      </w:r>
    </w:p>
    <w:p w14:paraId="1EF915A7" w14:textId="77777777" w:rsidR="00AA7810" w:rsidRDefault="00AA7810">
      <w:pPr>
        <w:pStyle w:val="BodyText"/>
        <w:spacing w:before="10"/>
        <w:jc w:val="left"/>
        <w:rPr>
          <w:sz w:val="5"/>
        </w:rPr>
      </w:pPr>
    </w:p>
    <w:tbl>
      <w:tblPr>
        <w:tblW w:w="0" w:type="auto"/>
        <w:tblInd w:w="998" w:type="dxa"/>
        <w:tblLayout w:type="fixed"/>
        <w:tblCellMar>
          <w:left w:w="0" w:type="dxa"/>
          <w:right w:w="0" w:type="dxa"/>
        </w:tblCellMar>
        <w:tblLook w:val="01E0" w:firstRow="1" w:lastRow="1" w:firstColumn="1" w:lastColumn="1" w:noHBand="0" w:noVBand="0"/>
      </w:tblPr>
      <w:tblGrid>
        <w:gridCol w:w="1021"/>
        <w:gridCol w:w="928"/>
        <w:gridCol w:w="4081"/>
      </w:tblGrid>
      <w:tr w:rsidR="00AA7810" w14:paraId="2A316A9B" w14:textId="77777777">
        <w:trPr>
          <w:trHeight w:val="278"/>
        </w:trPr>
        <w:tc>
          <w:tcPr>
            <w:tcW w:w="1021" w:type="dxa"/>
            <w:tcBorders>
              <w:top w:val="single" w:sz="8" w:space="0" w:color="000000"/>
              <w:bottom w:val="single" w:sz="4" w:space="0" w:color="000000"/>
            </w:tcBorders>
          </w:tcPr>
          <w:p w14:paraId="54C07871" w14:textId="77777777" w:rsidR="00AA7810" w:rsidRDefault="00000000">
            <w:pPr>
              <w:pStyle w:val="TableParagraph"/>
              <w:spacing w:before="34"/>
              <w:jc w:val="center"/>
              <w:rPr>
                <w:sz w:val="16"/>
              </w:rPr>
            </w:pPr>
            <w:r>
              <w:rPr>
                <w:spacing w:val="-2"/>
                <w:w w:val="105"/>
                <w:sz w:val="16"/>
              </w:rPr>
              <w:t>References</w:t>
            </w:r>
          </w:p>
        </w:tc>
        <w:tc>
          <w:tcPr>
            <w:tcW w:w="928" w:type="dxa"/>
            <w:tcBorders>
              <w:top w:val="single" w:sz="8" w:space="0" w:color="000000"/>
              <w:bottom w:val="single" w:sz="4" w:space="0" w:color="000000"/>
            </w:tcBorders>
          </w:tcPr>
          <w:p w14:paraId="76D9598B" w14:textId="77777777" w:rsidR="00AA7810" w:rsidRDefault="00000000">
            <w:pPr>
              <w:pStyle w:val="TableParagraph"/>
              <w:spacing w:before="34"/>
              <w:ind w:left="2" w:right="1"/>
              <w:jc w:val="center"/>
              <w:rPr>
                <w:sz w:val="16"/>
              </w:rPr>
            </w:pPr>
            <w:r>
              <w:rPr>
                <w:spacing w:val="-2"/>
                <w:w w:val="115"/>
                <w:sz w:val="16"/>
              </w:rPr>
              <w:t>Accuracy</w:t>
            </w:r>
          </w:p>
        </w:tc>
        <w:tc>
          <w:tcPr>
            <w:tcW w:w="4081" w:type="dxa"/>
            <w:tcBorders>
              <w:top w:val="single" w:sz="8" w:space="0" w:color="000000"/>
              <w:bottom w:val="single" w:sz="4" w:space="0" w:color="000000"/>
            </w:tcBorders>
          </w:tcPr>
          <w:p w14:paraId="0B4D292D" w14:textId="77777777" w:rsidR="00AA7810" w:rsidRDefault="00000000">
            <w:pPr>
              <w:pStyle w:val="TableParagraph"/>
              <w:spacing w:before="34"/>
              <w:ind w:left="4" w:right="2"/>
              <w:jc w:val="center"/>
              <w:rPr>
                <w:sz w:val="16"/>
              </w:rPr>
            </w:pPr>
            <w:r>
              <w:rPr>
                <w:spacing w:val="-2"/>
                <w:w w:val="110"/>
                <w:sz w:val="16"/>
              </w:rPr>
              <w:t>Source</w:t>
            </w:r>
          </w:p>
        </w:tc>
      </w:tr>
      <w:tr w:rsidR="00AA7810" w14:paraId="4E492F60" w14:textId="77777777">
        <w:trPr>
          <w:trHeight w:val="243"/>
        </w:trPr>
        <w:tc>
          <w:tcPr>
            <w:tcW w:w="1021" w:type="dxa"/>
            <w:tcBorders>
              <w:top w:val="single" w:sz="4" w:space="0" w:color="000000"/>
            </w:tcBorders>
          </w:tcPr>
          <w:p w14:paraId="44D38C2F" w14:textId="77777777" w:rsidR="00AA7810" w:rsidRDefault="00000000">
            <w:pPr>
              <w:pStyle w:val="TableParagraph"/>
              <w:spacing w:before="36" w:line="187" w:lineRule="exact"/>
              <w:jc w:val="center"/>
              <w:rPr>
                <w:sz w:val="16"/>
              </w:rPr>
            </w:pPr>
            <w:r>
              <w:rPr>
                <w:spacing w:val="-5"/>
                <w:sz w:val="16"/>
              </w:rPr>
              <w:t>[</w:t>
            </w:r>
            <w:hyperlink w:anchor="_bookmark4" w:history="1">
              <w:r>
                <w:rPr>
                  <w:color w:val="0000FF"/>
                  <w:spacing w:val="-5"/>
                  <w:sz w:val="16"/>
                </w:rPr>
                <w:t>2</w:t>
              </w:r>
            </w:hyperlink>
            <w:r>
              <w:rPr>
                <w:spacing w:val="-5"/>
                <w:sz w:val="16"/>
              </w:rPr>
              <w:t>]</w:t>
            </w:r>
          </w:p>
        </w:tc>
        <w:tc>
          <w:tcPr>
            <w:tcW w:w="928" w:type="dxa"/>
            <w:tcBorders>
              <w:top w:val="single" w:sz="4" w:space="0" w:color="000000"/>
            </w:tcBorders>
          </w:tcPr>
          <w:p w14:paraId="02B5B2AE" w14:textId="77777777" w:rsidR="00AA7810" w:rsidRDefault="00000000">
            <w:pPr>
              <w:pStyle w:val="TableParagraph"/>
              <w:spacing w:before="36" w:line="187" w:lineRule="exact"/>
              <w:ind w:left="2" w:right="1"/>
              <w:jc w:val="center"/>
              <w:rPr>
                <w:sz w:val="16"/>
              </w:rPr>
            </w:pPr>
            <w:r>
              <w:rPr>
                <w:spacing w:val="-2"/>
                <w:w w:val="110"/>
                <w:sz w:val="16"/>
              </w:rPr>
              <w:t>97.5%</w:t>
            </w:r>
          </w:p>
        </w:tc>
        <w:tc>
          <w:tcPr>
            <w:tcW w:w="4081" w:type="dxa"/>
            <w:tcBorders>
              <w:top w:val="single" w:sz="4" w:space="0" w:color="000000"/>
            </w:tcBorders>
          </w:tcPr>
          <w:p w14:paraId="0F947B41" w14:textId="77777777" w:rsidR="00AA7810" w:rsidRDefault="00000000">
            <w:pPr>
              <w:pStyle w:val="TableParagraph"/>
              <w:spacing w:before="36" w:line="187" w:lineRule="exact"/>
              <w:ind w:left="4" w:right="1"/>
              <w:jc w:val="center"/>
              <w:rPr>
                <w:sz w:val="16"/>
              </w:rPr>
            </w:pPr>
            <w:r>
              <w:rPr>
                <w:w w:val="115"/>
                <w:sz w:val="16"/>
              </w:rPr>
              <w:t>Hybrid</w:t>
            </w:r>
            <w:r>
              <w:rPr>
                <w:spacing w:val="7"/>
                <w:w w:val="115"/>
                <w:sz w:val="16"/>
              </w:rPr>
              <w:t xml:space="preserve"> </w:t>
            </w:r>
            <w:r>
              <w:rPr>
                <w:w w:val="115"/>
                <w:sz w:val="16"/>
              </w:rPr>
              <w:t>AI</w:t>
            </w:r>
            <w:r>
              <w:rPr>
                <w:spacing w:val="8"/>
                <w:w w:val="115"/>
                <w:sz w:val="16"/>
              </w:rPr>
              <w:t xml:space="preserve"> </w:t>
            </w:r>
            <w:r>
              <w:rPr>
                <w:w w:val="115"/>
                <w:sz w:val="16"/>
              </w:rPr>
              <w:t>network</w:t>
            </w:r>
            <w:r>
              <w:rPr>
                <w:spacing w:val="8"/>
                <w:w w:val="115"/>
                <w:sz w:val="16"/>
              </w:rPr>
              <w:t xml:space="preserve"> </w:t>
            </w:r>
            <w:r>
              <w:rPr>
                <w:w w:val="115"/>
                <w:sz w:val="16"/>
              </w:rPr>
              <w:t>for</w:t>
            </w:r>
            <w:r>
              <w:rPr>
                <w:spacing w:val="7"/>
                <w:w w:val="115"/>
                <w:sz w:val="16"/>
              </w:rPr>
              <w:t xml:space="preserve"> </w:t>
            </w:r>
            <w:r>
              <w:rPr>
                <w:w w:val="115"/>
                <w:sz w:val="16"/>
              </w:rPr>
              <w:t>seizure</w:t>
            </w:r>
            <w:r>
              <w:rPr>
                <w:spacing w:val="8"/>
                <w:w w:val="115"/>
                <w:sz w:val="16"/>
              </w:rPr>
              <w:t xml:space="preserve"> </w:t>
            </w:r>
            <w:r>
              <w:rPr>
                <w:spacing w:val="-2"/>
                <w:w w:val="115"/>
                <w:sz w:val="16"/>
              </w:rPr>
              <w:t>detection</w:t>
            </w:r>
          </w:p>
        </w:tc>
      </w:tr>
      <w:tr w:rsidR="00AA7810" w14:paraId="69008FFF" w14:textId="77777777">
        <w:trPr>
          <w:trHeight w:val="190"/>
        </w:trPr>
        <w:tc>
          <w:tcPr>
            <w:tcW w:w="1021" w:type="dxa"/>
          </w:tcPr>
          <w:p w14:paraId="68AB60A5" w14:textId="77777777" w:rsidR="00AA7810" w:rsidRDefault="00000000">
            <w:pPr>
              <w:pStyle w:val="TableParagraph"/>
              <w:spacing w:line="170" w:lineRule="exact"/>
              <w:jc w:val="center"/>
              <w:rPr>
                <w:sz w:val="16"/>
              </w:rPr>
            </w:pPr>
            <w:r>
              <w:rPr>
                <w:spacing w:val="-5"/>
                <w:sz w:val="16"/>
              </w:rPr>
              <w:t>[</w:t>
            </w:r>
            <w:hyperlink w:anchor="_bookmark11" w:history="1">
              <w:r>
                <w:rPr>
                  <w:color w:val="0000FF"/>
                  <w:spacing w:val="-5"/>
                  <w:sz w:val="16"/>
                </w:rPr>
                <w:t>9</w:t>
              </w:r>
            </w:hyperlink>
            <w:r>
              <w:rPr>
                <w:spacing w:val="-5"/>
                <w:sz w:val="16"/>
              </w:rPr>
              <w:t>]</w:t>
            </w:r>
          </w:p>
        </w:tc>
        <w:tc>
          <w:tcPr>
            <w:tcW w:w="928" w:type="dxa"/>
          </w:tcPr>
          <w:p w14:paraId="11A793EE" w14:textId="77777777" w:rsidR="00AA7810" w:rsidRDefault="00000000">
            <w:pPr>
              <w:pStyle w:val="TableParagraph"/>
              <w:spacing w:line="170" w:lineRule="exact"/>
              <w:ind w:left="2" w:right="1"/>
              <w:jc w:val="center"/>
              <w:rPr>
                <w:sz w:val="16"/>
              </w:rPr>
            </w:pPr>
            <w:r>
              <w:rPr>
                <w:spacing w:val="-2"/>
                <w:w w:val="110"/>
                <w:sz w:val="16"/>
              </w:rPr>
              <w:t>77.6%</w:t>
            </w:r>
          </w:p>
        </w:tc>
        <w:tc>
          <w:tcPr>
            <w:tcW w:w="4081" w:type="dxa"/>
          </w:tcPr>
          <w:p w14:paraId="64E2B9D8" w14:textId="77777777" w:rsidR="00AA7810" w:rsidRDefault="00000000">
            <w:pPr>
              <w:pStyle w:val="TableParagraph"/>
              <w:spacing w:line="170" w:lineRule="exact"/>
              <w:ind w:left="4"/>
              <w:jc w:val="center"/>
              <w:rPr>
                <w:sz w:val="16"/>
              </w:rPr>
            </w:pPr>
            <w:r>
              <w:rPr>
                <w:w w:val="110"/>
                <w:sz w:val="16"/>
              </w:rPr>
              <w:t>Hardware-friendly</w:t>
            </w:r>
            <w:r>
              <w:rPr>
                <w:spacing w:val="24"/>
                <w:w w:val="110"/>
                <w:sz w:val="16"/>
              </w:rPr>
              <w:t xml:space="preserve"> </w:t>
            </w:r>
            <w:r>
              <w:rPr>
                <w:w w:val="110"/>
                <w:sz w:val="16"/>
              </w:rPr>
              <w:t>seizure</w:t>
            </w:r>
            <w:r>
              <w:rPr>
                <w:spacing w:val="25"/>
                <w:w w:val="110"/>
                <w:sz w:val="16"/>
              </w:rPr>
              <w:t xml:space="preserve"> </w:t>
            </w:r>
            <w:r>
              <w:rPr>
                <w:w w:val="110"/>
                <w:sz w:val="16"/>
              </w:rPr>
              <w:t>detection</w:t>
            </w:r>
            <w:r>
              <w:rPr>
                <w:spacing w:val="25"/>
                <w:w w:val="110"/>
                <w:sz w:val="16"/>
              </w:rPr>
              <w:t xml:space="preserve"> </w:t>
            </w:r>
            <w:r>
              <w:rPr>
                <w:w w:val="110"/>
                <w:sz w:val="16"/>
              </w:rPr>
              <w:t>model(Sci</w:t>
            </w:r>
            <w:r>
              <w:rPr>
                <w:spacing w:val="25"/>
                <w:w w:val="110"/>
                <w:sz w:val="16"/>
              </w:rPr>
              <w:t xml:space="preserve"> </w:t>
            </w:r>
            <w:r>
              <w:rPr>
                <w:spacing w:val="-4"/>
                <w:w w:val="110"/>
                <w:sz w:val="16"/>
              </w:rPr>
              <w:t>Rep)</w:t>
            </w:r>
          </w:p>
        </w:tc>
      </w:tr>
      <w:tr w:rsidR="00AA7810" w14:paraId="3BEDD90A" w14:textId="77777777">
        <w:trPr>
          <w:trHeight w:val="190"/>
        </w:trPr>
        <w:tc>
          <w:tcPr>
            <w:tcW w:w="1021" w:type="dxa"/>
          </w:tcPr>
          <w:p w14:paraId="55A1257E" w14:textId="77777777" w:rsidR="00AA7810" w:rsidRDefault="00000000">
            <w:pPr>
              <w:pStyle w:val="TableParagraph"/>
              <w:spacing w:line="170" w:lineRule="exact"/>
              <w:jc w:val="center"/>
              <w:rPr>
                <w:sz w:val="16"/>
              </w:rPr>
            </w:pPr>
            <w:r>
              <w:rPr>
                <w:spacing w:val="-4"/>
                <w:sz w:val="16"/>
              </w:rPr>
              <w:t>[</w:t>
            </w:r>
            <w:hyperlink w:anchor="_bookmark27" w:history="1">
              <w:r>
                <w:rPr>
                  <w:color w:val="0000FF"/>
                  <w:spacing w:val="-4"/>
                  <w:sz w:val="16"/>
                </w:rPr>
                <w:t>25</w:t>
              </w:r>
            </w:hyperlink>
            <w:r>
              <w:rPr>
                <w:spacing w:val="-4"/>
                <w:sz w:val="16"/>
              </w:rPr>
              <w:t>]</w:t>
            </w:r>
          </w:p>
        </w:tc>
        <w:tc>
          <w:tcPr>
            <w:tcW w:w="928" w:type="dxa"/>
          </w:tcPr>
          <w:p w14:paraId="22283648" w14:textId="77777777" w:rsidR="00AA7810" w:rsidRDefault="00000000">
            <w:pPr>
              <w:pStyle w:val="TableParagraph"/>
              <w:spacing w:line="170" w:lineRule="exact"/>
              <w:ind w:left="2" w:right="1"/>
              <w:jc w:val="center"/>
              <w:rPr>
                <w:sz w:val="16"/>
              </w:rPr>
            </w:pPr>
            <w:r>
              <w:rPr>
                <w:spacing w:val="-2"/>
                <w:w w:val="110"/>
                <w:sz w:val="16"/>
              </w:rPr>
              <w:t>96.67%</w:t>
            </w:r>
          </w:p>
        </w:tc>
        <w:tc>
          <w:tcPr>
            <w:tcW w:w="4081" w:type="dxa"/>
          </w:tcPr>
          <w:p w14:paraId="7BB72405" w14:textId="77777777" w:rsidR="00AA7810" w:rsidRDefault="00000000">
            <w:pPr>
              <w:pStyle w:val="TableParagraph"/>
              <w:spacing w:line="170" w:lineRule="exact"/>
              <w:ind w:left="4" w:right="1"/>
              <w:jc w:val="center"/>
              <w:rPr>
                <w:sz w:val="16"/>
              </w:rPr>
            </w:pPr>
            <w:r>
              <w:rPr>
                <w:w w:val="110"/>
                <w:sz w:val="16"/>
              </w:rPr>
              <w:t>GRU-based</w:t>
            </w:r>
            <w:r>
              <w:rPr>
                <w:spacing w:val="28"/>
                <w:w w:val="110"/>
                <w:sz w:val="16"/>
              </w:rPr>
              <w:t xml:space="preserve"> </w:t>
            </w:r>
            <w:r>
              <w:rPr>
                <w:w w:val="110"/>
                <w:sz w:val="16"/>
              </w:rPr>
              <w:t>deep</w:t>
            </w:r>
            <w:r>
              <w:rPr>
                <w:spacing w:val="29"/>
                <w:w w:val="110"/>
                <w:sz w:val="16"/>
              </w:rPr>
              <w:t xml:space="preserve"> </w:t>
            </w:r>
            <w:r>
              <w:rPr>
                <w:w w:val="110"/>
                <w:sz w:val="16"/>
              </w:rPr>
              <w:t>learning</w:t>
            </w:r>
            <w:r>
              <w:rPr>
                <w:spacing w:val="29"/>
                <w:w w:val="110"/>
                <w:sz w:val="16"/>
              </w:rPr>
              <w:t xml:space="preserve"> </w:t>
            </w:r>
            <w:r>
              <w:rPr>
                <w:spacing w:val="-4"/>
                <w:w w:val="110"/>
                <w:sz w:val="16"/>
              </w:rPr>
              <w:t>model</w:t>
            </w:r>
          </w:p>
        </w:tc>
      </w:tr>
      <w:tr w:rsidR="00AA7810" w14:paraId="7B9D67E8" w14:textId="77777777">
        <w:trPr>
          <w:trHeight w:val="224"/>
        </w:trPr>
        <w:tc>
          <w:tcPr>
            <w:tcW w:w="1021" w:type="dxa"/>
            <w:tcBorders>
              <w:bottom w:val="single" w:sz="8" w:space="0" w:color="000000"/>
            </w:tcBorders>
          </w:tcPr>
          <w:p w14:paraId="2EAC2CFA" w14:textId="77777777" w:rsidR="00AA7810" w:rsidRDefault="00000000">
            <w:pPr>
              <w:pStyle w:val="TableParagraph"/>
              <w:spacing w:line="178" w:lineRule="exact"/>
              <w:jc w:val="center"/>
              <w:rPr>
                <w:sz w:val="16"/>
              </w:rPr>
            </w:pPr>
            <w:r>
              <w:rPr>
                <w:spacing w:val="-4"/>
                <w:sz w:val="16"/>
              </w:rPr>
              <w:t>[</w:t>
            </w:r>
            <w:hyperlink w:anchor="_bookmark28" w:history="1">
              <w:r>
                <w:rPr>
                  <w:color w:val="0000FF"/>
                  <w:spacing w:val="-4"/>
                  <w:sz w:val="16"/>
                </w:rPr>
                <w:t>26</w:t>
              </w:r>
            </w:hyperlink>
            <w:r>
              <w:rPr>
                <w:spacing w:val="-4"/>
                <w:sz w:val="16"/>
              </w:rPr>
              <w:t>]</w:t>
            </w:r>
          </w:p>
        </w:tc>
        <w:tc>
          <w:tcPr>
            <w:tcW w:w="928" w:type="dxa"/>
            <w:tcBorders>
              <w:bottom w:val="single" w:sz="8" w:space="0" w:color="000000"/>
            </w:tcBorders>
          </w:tcPr>
          <w:p w14:paraId="1E462C38" w14:textId="77777777" w:rsidR="00AA7810" w:rsidRDefault="00000000">
            <w:pPr>
              <w:pStyle w:val="TableParagraph"/>
              <w:spacing w:line="178" w:lineRule="exact"/>
              <w:ind w:left="2"/>
              <w:jc w:val="center"/>
              <w:rPr>
                <w:sz w:val="16"/>
              </w:rPr>
            </w:pPr>
            <w:r>
              <w:rPr>
                <w:spacing w:val="-2"/>
                <w:w w:val="110"/>
                <w:sz w:val="16"/>
              </w:rPr>
              <w:t>99.9%</w:t>
            </w:r>
          </w:p>
        </w:tc>
        <w:tc>
          <w:tcPr>
            <w:tcW w:w="4081" w:type="dxa"/>
            <w:tcBorders>
              <w:bottom w:val="single" w:sz="8" w:space="0" w:color="000000"/>
            </w:tcBorders>
          </w:tcPr>
          <w:p w14:paraId="051B1912" w14:textId="77777777" w:rsidR="00AA7810" w:rsidRDefault="00000000">
            <w:pPr>
              <w:pStyle w:val="TableParagraph"/>
              <w:spacing w:line="178" w:lineRule="exact"/>
              <w:ind w:left="4" w:right="1"/>
              <w:jc w:val="center"/>
              <w:rPr>
                <w:sz w:val="16"/>
              </w:rPr>
            </w:pPr>
            <w:r>
              <w:rPr>
                <w:w w:val="110"/>
                <w:sz w:val="16"/>
              </w:rPr>
              <w:t>CNN-based</w:t>
            </w:r>
            <w:r>
              <w:rPr>
                <w:spacing w:val="23"/>
                <w:w w:val="110"/>
                <w:sz w:val="16"/>
              </w:rPr>
              <w:t xml:space="preserve"> </w:t>
            </w:r>
            <w:r>
              <w:rPr>
                <w:w w:val="110"/>
                <w:sz w:val="16"/>
              </w:rPr>
              <w:t>model</w:t>
            </w:r>
            <w:r>
              <w:rPr>
                <w:spacing w:val="24"/>
                <w:w w:val="110"/>
                <w:sz w:val="16"/>
              </w:rPr>
              <w:t xml:space="preserve"> </w:t>
            </w:r>
            <w:r>
              <w:rPr>
                <w:w w:val="110"/>
                <w:sz w:val="16"/>
              </w:rPr>
              <w:t>tested</w:t>
            </w:r>
            <w:r>
              <w:rPr>
                <w:spacing w:val="24"/>
                <w:w w:val="110"/>
                <w:sz w:val="16"/>
              </w:rPr>
              <w:t xml:space="preserve"> </w:t>
            </w:r>
            <w:r>
              <w:rPr>
                <w:w w:val="110"/>
                <w:sz w:val="16"/>
              </w:rPr>
              <w:t>on</w:t>
            </w:r>
            <w:r>
              <w:rPr>
                <w:spacing w:val="23"/>
                <w:w w:val="110"/>
                <w:sz w:val="16"/>
              </w:rPr>
              <w:t xml:space="preserve"> </w:t>
            </w:r>
            <w:r>
              <w:rPr>
                <w:w w:val="110"/>
                <w:sz w:val="16"/>
              </w:rPr>
              <w:t>Bonn</w:t>
            </w:r>
            <w:r>
              <w:rPr>
                <w:spacing w:val="24"/>
                <w:w w:val="110"/>
                <w:sz w:val="16"/>
              </w:rPr>
              <w:t xml:space="preserve"> </w:t>
            </w:r>
            <w:r>
              <w:rPr>
                <w:spacing w:val="-2"/>
                <w:w w:val="110"/>
                <w:sz w:val="16"/>
              </w:rPr>
              <w:t>dataset</w:t>
            </w:r>
          </w:p>
        </w:tc>
      </w:tr>
    </w:tbl>
    <w:p w14:paraId="60A81B1A" w14:textId="77777777" w:rsidR="00AA7810" w:rsidRDefault="00AA7810">
      <w:pPr>
        <w:pStyle w:val="BodyText"/>
        <w:spacing w:before="168"/>
        <w:jc w:val="left"/>
      </w:pPr>
    </w:p>
    <w:p w14:paraId="2C249CF9" w14:textId="77777777" w:rsidR="00AA7810" w:rsidRDefault="00000000">
      <w:pPr>
        <w:pStyle w:val="Heading1"/>
        <w:numPr>
          <w:ilvl w:val="0"/>
          <w:numId w:val="4"/>
        </w:numPr>
        <w:tabs>
          <w:tab w:val="left" w:pos="614"/>
        </w:tabs>
        <w:ind w:left="614" w:hanging="313"/>
        <w:jc w:val="left"/>
      </w:pPr>
      <w:bookmarkStart w:id="9" w:name="Research_Gap"/>
      <w:bookmarkEnd w:id="9"/>
      <w:r>
        <w:rPr>
          <w:spacing w:val="-2"/>
          <w:w w:val="120"/>
        </w:rPr>
        <w:t>Research</w:t>
      </w:r>
      <w:r>
        <w:rPr>
          <w:spacing w:val="1"/>
          <w:w w:val="120"/>
        </w:rPr>
        <w:t xml:space="preserve"> </w:t>
      </w:r>
      <w:r>
        <w:rPr>
          <w:spacing w:val="-5"/>
          <w:w w:val="120"/>
        </w:rPr>
        <w:t>Gap</w:t>
      </w:r>
    </w:p>
    <w:p w14:paraId="13A6BED9" w14:textId="77777777" w:rsidR="00AA7810" w:rsidRDefault="00000000">
      <w:pPr>
        <w:pStyle w:val="BodyText"/>
        <w:spacing w:before="157" w:line="235" w:lineRule="auto"/>
        <w:ind w:left="301" w:right="787"/>
      </w:pPr>
      <w:r>
        <w:rPr>
          <w:w w:val="105"/>
        </w:rPr>
        <w:t xml:space="preserve">Despite the richness of prior multi-scale efforts, a persistent gap exists in seamlessly integrating biophysically detailed microcircuit models of epileptic activity—such as hippocampal networks—with complete, whole-organism connectomes to study </w:t>
      </w:r>
      <w:proofErr w:type="spellStart"/>
      <w:r>
        <w:rPr>
          <w:w w:val="105"/>
        </w:rPr>
        <w:t>emer</w:t>
      </w:r>
      <w:proofErr w:type="spellEnd"/>
      <w:r>
        <w:rPr>
          <w:w w:val="105"/>
        </w:rPr>
        <w:t>- gent</w:t>
      </w:r>
      <w:r>
        <w:rPr>
          <w:spacing w:val="-7"/>
          <w:w w:val="105"/>
        </w:rPr>
        <w:t xml:space="preserve"> </w:t>
      </w:r>
      <w:r>
        <w:rPr>
          <w:w w:val="105"/>
        </w:rPr>
        <w:t>pathological</w:t>
      </w:r>
      <w:r>
        <w:rPr>
          <w:spacing w:val="-7"/>
          <w:w w:val="105"/>
        </w:rPr>
        <w:t xml:space="preserve"> </w:t>
      </w:r>
      <w:r>
        <w:rPr>
          <w:w w:val="105"/>
        </w:rPr>
        <w:t>behaviors.</w:t>
      </w:r>
      <w:r>
        <w:rPr>
          <w:spacing w:val="-7"/>
          <w:w w:val="105"/>
        </w:rPr>
        <w:t xml:space="preserve"> </w:t>
      </w:r>
      <w:r>
        <w:rPr>
          <w:w w:val="105"/>
        </w:rPr>
        <w:t>Our</w:t>
      </w:r>
      <w:r>
        <w:rPr>
          <w:spacing w:val="-7"/>
          <w:w w:val="105"/>
        </w:rPr>
        <w:t xml:space="preserve"> </w:t>
      </w:r>
      <w:r>
        <w:rPr>
          <w:w w:val="105"/>
        </w:rPr>
        <w:t>survey</w:t>
      </w:r>
      <w:r>
        <w:rPr>
          <w:spacing w:val="-7"/>
          <w:w w:val="105"/>
        </w:rPr>
        <w:t xml:space="preserve"> </w:t>
      </w:r>
      <w:r>
        <w:rPr>
          <w:w w:val="105"/>
        </w:rPr>
        <w:t>of</w:t>
      </w:r>
      <w:r>
        <w:rPr>
          <w:spacing w:val="-7"/>
          <w:w w:val="105"/>
        </w:rPr>
        <w:t xml:space="preserve"> </w:t>
      </w:r>
      <w:r>
        <w:rPr>
          <w:w w:val="105"/>
        </w:rPr>
        <w:t>the</w:t>
      </w:r>
      <w:r>
        <w:rPr>
          <w:spacing w:val="-7"/>
          <w:w w:val="105"/>
        </w:rPr>
        <w:t xml:space="preserve"> </w:t>
      </w:r>
      <w:r>
        <w:rPr>
          <w:w w:val="105"/>
        </w:rPr>
        <w:t>literature,</w:t>
      </w:r>
      <w:r>
        <w:rPr>
          <w:spacing w:val="-7"/>
          <w:w w:val="105"/>
        </w:rPr>
        <w:t xml:space="preserve"> </w:t>
      </w:r>
      <w:r>
        <w:rPr>
          <w:w w:val="105"/>
        </w:rPr>
        <w:t>encompassing</w:t>
      </w:r>
      <w:r>
        <w:rPr>
          <w:spacing w:val="-7"/>
          <w:w w:val="105"/>
        </w:rPr>
        <w:t xml:space="preserve"> </w:t>
      </w:r>
      <w:r>
        <w:rPr>
          <w:w w:val="105"/>
        </w:rPr>
        <w:t>over</w:t>
      </w:r>
      <w:r>
        <w:rPr>
          <w:spacing w:val="-7"/>
          <w:w w:val="105"/>
        </w:rPr>
        <w:t xml:space="preserve"> </w:t>
      </w:r>
      <w:r>
        <w:rPr>
          <w:w w:val="105"/>
        </w:rPr>
        <w:t>30</w:t>
      </w:r>
      <w:r>
        <w:rPr>
          <w:spacing w:val="-7"/>
          <w:w w:val="105"/>
        </w:rPr>
        <w:t xml:space="preserve"> </w:t>
      </w:r>
      <w:r>
        <w:rPr>
          <w:w w:val="105"/>
        </w:rPr>
        <w:t>studies from cellular simulations to organismal models, underscores this disconnect. While frameworks like Arbor-TVB advance co-simulation for mammalian brains, they remain computationally intensive and focused on human/primate scales, overlooking simpler, fully mapped systems like C. elegans for rapid prototyping [</w:t>
      </w:r>
      <w:hyperlink w:anchor="_bookmark17" w:history="1">
        <w:r>
          <w:rPr>
            <w:color w:val="0000FF"/>
            <w:w w:val="105"/>
          </w:rPr>
          <w:t>15</w:t>
        </w:r>
      </w:hyperlink>
      <w:r>
        <w:rPr>
          <w:w w:val="105"/>
        </w:rPr>
        <w:t>]. Similarly, C. elegans models excel in behavioral fidelity but rarely incorporate mammalian-like pathologies, such as hippocampal hyperexcitability driven by ion channel dysregulation.</w:t>
      </w:r>
    </w:p>
    <w:p w14:paraId="7EF43BC2" w14:textId="77777777" w:rsidR="00AA7810" w:rsidRDefault="00000000">
      <w:pPr>
        <w:pStyle w:val="BodyText"/>
        <w:spacing w:before="4"/>
        <w:ind w:left="600"/>
      </w:pPr>
      <w:r>
        <w:rPr>
          <w:w w:val="105"/>
        </w:rPr>
        <w:t>The</w:t>
      </w:r>
      <w:r>
        <w:rPr>
          <w:spacing w:val="17"/>
          <w:w w:val="105"/>
        </w:rPr>
        <w:t xml:space="preserve"> </w:t>
      </w:r>
      <w:r>
        <w:rPr>
          <w:w w:val="105"/>
        </w:rPr>
        <w:t>gap</w:t>
      </w:r>
      <w:r>
        <w:rPr>
          <w:spacing w:val="17"/>
          <w:w w:val="105"/>
        </w:rPr>
        <w:t xml:space="preserve"> </w:t>
      </w:r>
      <w:r>
        <w:rPr>
          <w:w w:val="105"/>
        </w:rPr>
        <w:t>manifests</w:t>
      </w:r>
      <w:r>
        <w:rPr>
          <w:spacing w:val="17"/>
          <w:w w:val="105"/>
        </w:rPr>
        <w:t xml:space="preserve"> </w:t>
      </w:r>
      <w:r>
        <w:rPr>
          <w:w w:val="105"/>
        </w:rPr>
        <w:t>in</w:t>
      </w:r>
      <w:r>
        <w:rPr>
          <w:spacing w:val="17"/>
          <w:w w:val="105"/>
        </w:rPr>
        <w:t xml:space="preserve"> </w:t>
      </w:r>
      <w:r>
        <w:rPr>
          <w:w w:val="105"/>
        </w:rPr>
        <w:t>three</w:t>
      </w:r>
      <w:r>
        <w:rPr>
          <w:spacing w:val="18"/>
          <w:w w:val="105"/>
        </w:rPr>
        <w:t xml:space="preserve"> </w:t>
      </w:r>
      <w:r>
        <w:rPr>
          <w:spacing w:val="-2"/>
          <w:w w:val="105"/>
        </w:rPr>
        <w:t>dimensions:</w:t>
      </w:r>
    </w:p>
    <w:p w14:paraId="7AA572C4" w14:textId="77777777" w:rsidR="00AA7810" w:rsidRDefault="00AA7810">
      <w:pPr>
        <w:pStyle w:val="BodyText"/>
        <w:sectPr w:rsidR="00AA7810">
          <w:type w:val="continuous"/>
          <w:pgSz w:w="11910" w:h="16840"/>
          <w:pgMar w:top="1920" w:right="1700" w:bottom="3920" w:left="1700" w:header="0" w:footer="3734" w:gutter="0"/>
          <w:cols w:space="720"/>
        </w:sectPr>
      </w:pPr>
    </w:p>
    <w:p w14:paraId="3830BB9F" w14:textId="77777777" w:rsidR="00AA7810" w:rsidRDefault="00000000">
      <w:pPr>
        <w:pStyle w:val="BodyText"/>
        <w:ind w:left="945"/>
        <w:jc w:val="left"/>
      </w:pPr>
      <w:r>
        <w:rPr>
          <w:noProof/>
        </w:rPr>
        <w:lastRenderedPageBreak/>
        <w:drawing>
          <wp:inline distT="0" distB="0" distL="0" distR="0" wp14:anchorId="15728243" wp14:editId="64FBF797">
            <wp:extent cx="4509706" cy="2206561"/>
            <wp:effectExtent l="0" t="0" r="0" b="0"/>
            <wp:docPr id="7" name="Imag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13" cstate="print"/>
                    <a:stretch>
                      <a:fillRect/>
                    </a:stretch>
                  </pic:blipFill>
                  <pic:spPr>
                    <a:xfrm>
                      <a:off x="0" y="0"/>
                      <a:ext cx="4509706" cy="2206561"/>
                    </a:xfrm>
                    <a:prstGeom prst="rect">
                      <a:avLst/>
                    </a:prstGeom>
                  </pic:spPr>
                </pic:pic>
              </a:graphicData>
            </a:graphic>
          </wp:inline>
        </w:drawing>
      </w:r>
    </w:p>
    <w:p w14:paraId="409A8453" w14:textId="77777777" w:rsidR="00AA7810" w:rsidRDefault="00000000">
      <w:pPr>
        <w:pStyle w:val="BodyText"/>
        <w:spacing w:before="100" w:line="235" w:lineRule="auto"/>
        <w:ind w:left="791"/>
        <w:jc w:val="left"/>
      </w:pPr>
      <w:r>
        <w:rPr>
          <w:b/>
          <w:w w:val="110"/>
        </w:rPr>
        <w:t>Fig.</w:t>
      </w:r>
      <w:r>
        <w:rPr>
          <w:b/>
          <w:spacing w:val="5"/>
          <w:w w:val="110"/>
        </w:rPr>
        <w:t xml:space="preserve"> </w:t>
      </w:r>
      <w:r>
        <w:rPr>
          <w:b/>
          <w:w w:val="110"/>
        </w:rPr>
        <w:t>3</w:t>
      </w:r>
      <w:r>
        <w:rPr>
          <w:w w:val="110"/>
        </w:rPr>
        <w:t>:</w:t>
      </w:r>
      <w:r>
        <w:rPr>
          <w:spacing w:val="-2"/>
          <w:w w:val="110"/>
        </w:rPr>
        <w:t xml:space="preserve"> </w:t>
      </w:r>
      <w:r>
        <w:rPr>
          <w:w w:val="110"/>
        </w:rPr>
        <w:t>Graph</w:t>
      </w:r>
      <w:r>
        <w:rPr>
          <w:spacing w:val="-2"/>
          <w:w w:val="110"/>
        </w:rPr>
        <w:t xml:space="preserve"> </w:t>
      </w:r>
      <w:r>
        <w:rPr>
          <w:w w:val="110"/>
        </w:rPr>
        <w:t>displaying</w:t>
      </w:r>
      <w:r>
        <w:rPr>
          <w:spacing w:val="-2"/>
          <w:w w:val="110"/>
        </w:rPr>
        <w:t xml:space="preserve"> </w:t>
      </w:r>
      <w:r>
        <w:rPr>
          <w:w w:val="110"/>
        </w:rPr>
        <w:t>how</w:t>
      </w:r>
      <w:r>
        <w:rPr>
          <w:spacing w:val="-2"/>
          <w:w w:val="110"/>
        </w:rPr>
        <w:t xml:space="preserve"> </w:t>
      </w:r>
      <w:r>
        <w:rPr>
          <w:w w:val="110"/>
        </w:rPr>
        <w:t>the</w:t>
      </w:r>
      <w:r>
        <w:rPr>
          <w:spacing w:val="-2"/>
          <w:w w:val="110"/>
        </w:rPr>
        <w:t xml:space="preserve"> </w:t>
      </w:r>
      <w:r>
        <w:rPr>
          <w:w w:val="110"/>
        </w:rPr>
        <w:t>accuracies</w:t>
      </w:r>
      <w:r>
        <w:rPr>
          <w:spacing w:val="-2"/>
          <w:w w:val="110"/>
        </w:rPr>
        <w:t xml:space="preserve"> </w:t>
      </w:r>
      <w:r>
        <w:rPr>
          <w:w w:val="110"/>
        </w:rPr>
        <w:t>of</w:t>
      </w:r>
      <w:r>
        <w:rPr>
          <w:spacing w:val="-2"/>
          <w:w w:val="110"/>
        </w:rPr>
        <w:t xml:space="preserve"> </w:t>
      </w:r>
      <w:r>
        <w:rPr>
          <w:w w:val="110"/>
        </w:rPr>
        <w:t>proposed</w:t>
      </w:r>
      <w:r>
        <w:rPr>
          <w:spacing w:val="-2"/>
          <w:w w:val="110"/>
        </w:rPr>
        <w:t xml:space="preserve"> </w:t>
      </w:r>
      <w:r>
        <w:rPr>
          <w:w w:val="110"/>
        </w:rPr>
        <w:t>ML</w:t>
      </w:r>
      <w:r>
        <w:rPr>
          <w:spacing w:val="-2"/>
          <w:w w:val="110"/>
        </w:rPr>
        <w:t xml:space="preserve"> </w:t>
      </w:r>
      <w:r>
        <w:rPr>
          <w:w w:val="110"/>
        </w:rPr>
        <w:t>approaches</w:t>
      </w:r>
      <w:r>
        <w:rPr>
          <w:spacing w:val="-2"/>
          <w:w w:val="110"/>
        </w:rPr>
        <w:t xml:space="preserve"> </w:t>
      </w:r>
      <w:r>
        <w:rPr>
          <w:w w:val="110"/>
        </w:rPr>
        <w:t>for</w:t>
      </w:r>
      <w:r>
        <w:rPr>
          <w:spacing w:val="-2"/>
          <w:w w:val="110"/>
        </w:rPr>
        <w:t xml:space="preserve"> </w:t>
      </w:r>
      <w:r>
        <w:rPr>
          <w:w w:val="110"/>
        </w:rPr>
        <w:t>seizure detection differs</w:t>
      </w:r>
    </w:p>
    <w:p w14:paraId="02D33B86" w14:textId="77777777" w:rsidR="00AA7810" w:rsidRDefault="00AA7810">
      <w:pPr>
        <w:pStyle w:val="BodyText"/>
        <w:jc w:val="left"/>
      </w:pPr>
    </w:p>
    <w:p w14:paraId="7C9F2F36" w14:textId="77777777" w:rsidR="00AA7810" w:rsidRDefault="00AA7810">
      <w:pPr>
        <w:pStyle w:val="BodyText"/>
        <w:spacing w:before="61"/>
        <w:jc w:val="left"/>
      </w:pPr>
    </w:p>
    <w:p w14:paraId="01E318EB" w14:textId="77777777" w:rsidR="00AA7810" w:rsidRDefault="00000000">
      <w:pPr>
        <w:pStyle w:val="ListParagraph"/>
        <w:numPr>
          <w:ilvl w:val="0"/>
          <w:numId w:val="2"/>
        </w:numPr>
        <w:tabs>
          <w:tab w:val="left" w:pos="991"/>
        </w:tabs>
        <w:spacing w:line="232" w:lineRule="auto"/>
        <w:ind w:right="297"/>
        <w:rPr>
          <w:sz w:val="20"/>
        </w:rPr>
      </w:pPr>
      <w:r>
        <w:rPr>
          <w:w w:val="105"/>
          <w:sz w:val="20"/>
        </w:rPr>
        <w:t>Mechanistic Fidelity vs. Systemic Closure: Micro-scale models (e.g., Brian2-based hippocampal</w:t>
      </w:r>
      <w:r>
        <w:rPr>
          <w:spacing w:val="40"/>
          <w:w w:val="105"/>
          <w:sz w:val="20"/>
        </w:rPr>
        <w:t xml:space="preserve"> </w:t>
      </w:r>
      <w:r>
        <w:rPr>
          <w:w w:val="105"/>
          <w:sz w:val="20"/>
        </w:rPr>
        <w:t>simulations)</w:t>
      </w:r>
      <w:r>
        <w:rPr>
          <w:spacing w:val="40"/>
          <w:w w:val="105"/>
          <w:sz w:val="20"/>
        </w:rPr>
        <w:t xml:space="preserve"> </w:t>
      </w:r>
      <w:r>
        <w:rPr>
          <w:w w:val="105"/>
          <w:sz w:val="20"/>
        </w:rPr>
        <w:t>capture</w:t>
      </w:r>
      <w:r>
        <w:rPr>
          <w:spacing w:val="40"/>
          <w:w w:val="105"/>
          <w:sz w:val="20"/>
        </w:rPr>
        <w:t xml:space="preserve"> </w:t>
      </w:r>
      <w:r>
        <w:rPr>
          <w:w w:val="105"/>
          <w:sz w:val="20"/>
        </w:rPr>
        <w:t>subcellular</w:t>
      </w:r>
      <w:r>
        <w:rPr>
          <w:spacing w:val="40"/>
          <w:w w:val="105"/>
          <w:sz w:val="20"/>
        </w:rPr>
        <w:t xml:space="preserve"> </w:t>
      </w:r>
      <w:r>
        <w:rPr>
          <w:w w:val="105"/>
          <w:sz w:val="20"/>
        </w:rPr>
        <w:t>details</w:t>
      </w:r>
      <w:r>
        <w:rPr>
          <w:spacing w:val="40"/>
          <w:w w:val="105"/>
          <w:sz w:val="20"/>
        </w:rPr>
        <w:t xml:space="preserve"> </w:t>
      </w:r>
      <w:r>
        <w:rPr>
          <w:w w:val="105"/>
          <w:sz w:val="20"/>
        </w:rPr>
        <w:t>like</w:t>
      </w:r>
      <w:r>
        <w:rPr>
          <w:spacing w:val="40"/>
          <w:w w:val="105"/>
          <w:sz w:val="20"/>
        </w:rPr>
        <w:t xml:space="preserve"> </w:t>
      </w:r>
      <w:r>
        <w:rPr>
          <w:w w:val="105"/>
          <w:sz w:val="20"/>
        </w:rPr>
        <w:t>PDS</w:t>
      </w:r>
      <w:r>
        <w:rPr>
          <w:spacing w:val="40"/>
          <w:w w:val="105"/>
          <w:sz w:val="20"/>
        </w:rPr>
        <w:t xml:space="preserve"> </w:t>
      </w:r>
      <w:r>
        <w:rPr>
          <w:w w:val="105"/>
          <w:sz w:val="20"/>
        </w:rPr>
        <w:t>but</w:t>
      </w:r>
      <w:r>
        <w:rPr>
          <w:spacing w:val="40"/>
          <w:w w:val="105"/>
          <w:sz w:val="20"/>
        </w:rPr>
        <w:t xml:space="preserve"> </w:t>
      </w:r>
      <w:r>
        <w:rPr>
          <w:w w:val="105"/>
          <w:sz w:val="20"/>
        </w:rPr>
        <w:t>isolate</w:t>
      </w:r>
      <w:r>
        <w:rPr>
          <w:spacing w:val="40"/>
          <w:w w:val="105"/>
          <w:sz w:val="20"/>
        </w:rPr>
        <w:t xml:space="preserve"> </w:t>
      </w:r>
      <w:r>
        <w:rPr>
          <w:w w:val="105"/>
          <w:sz w:val="20"/>
        </w:rPr>
        <w:t>them from</w:t>
      </w:r>
      <w:r>
        <w:rPr>
          <w:spacing w:val="-5"/>
          <w:w w:val="105"/>
          <w:sz w:val="20"/>
        </w:rPr>
        <w:t xml:space="preserve"> </w:t>
      </w:r>
      <w:r>
        <w:rPr>
          <w:w w:val="105"/>
          <w:sz w:val="20"/>
        </w:rPr>
        <w:t>network</w:t>
      </w:r>
      <w:r>
        <w:rPr>
          <w:spacing w:val="-5"/>
          <w:w w:val="105"/>
          <w:sz w:val="20"/>
        </w:rPr>
        <w:t xml:space="preserve"> </w:t>
      </w:r>
      <w:r>
        <w:rPr>
          <w:w w:val="105"/>
          <w:sz w:val="20"/>
        </w:rPr>
        <w:t>propagation,</w:t>
      </w:r>
      <w:r>
        <w:rPr>
          <w:spacing w:val="-5"/>
          <w:w w:val="105"/>
          <w:sz w:val="20"/>
        </w:rPr>
        <w:t xml:space="preserve"> </w:t>
      </w:r>
      <w:r>
        <w:rPr>
          <w:w w:val="105"/>
          <w:sz w:val="20"/>
        </w:rPr>
        <w:t>leading</w:t>
      </w:r>
      <w:r>
        <w:rPr>
          <w:spacing w:val="-5"/>
          <w:w w:val="105"/>
          <w:sz w:val="20"/>
        </w:rPr>
        <w:t xml:space="preserve"> </w:t>
      </w:r>
      <w:r>
        <w:rPr>
          <w:w w:val="105"/>
          <w:sz w:val="20"/>
        </w:rPr>
        <w:t>to</w:t>
      </w:r>
      <w:r>
        <w:rPr>
          <w:spacing w:val="-5"/>
          <w:w w:val="105"/>
          <w:sz w:val="20"/>
        </w:rPr>
        <w:t xml:space="preserve"> </w:t>
      </w:r>
      <w:r>
        <w:rPr>
          <w:w w:val="105"/>
          <w:sz w:val="20"/>
        </w:rPr>
        <w:t>incomplete</w:t>
      </w:r>
      <w:r>
        <w:rPr>
          <w:spacing w:val="-5"/>
          <w:w w:val="105"/>
          <w:sz w:val="20"/>
        </w:rPr>
        <w:t xml:space="preserve"> </w:t>
      </w:r>
      <w:r>
        <w:rPr>
          <w:w w:val="105"/>
          <w:sz w:val="20"/>
        </w:rPr>
        <w:t>views</w:t>
      </w:r>
      <w:r>
        <w:rPr>
          <w:spacing w:val="-5"/>
          <w:w w:val="105"/>
          <w:sz w:val="20"/>
        </w:rPr>
        <w:t xml:space="preserve"> </w:t>
      </w:r>
      <w:r>
        <w:rPr>
          <w:w w:val="105"/>
          <w:sz w:val="20"/>
        </w:rPr>
        <w:t>of</w:t>
      </w:r>
      <w:r>
        <w:rPr>
          <w:spacing w:val="-5"/>
          <w:w w:val="105"/>
          <w:sz w:val="20"/>
        </w:rPr>
        <w:t xml:space="preserve"> </w:t>
      </w:r>
      <w:r>
        <w:rPr>
          <w:w w:val="105"/>
          <w:sz w:val="20"/>
        </w:rPr>
        <w:t>seizure</w:t>
      </w:r>
      <w:r>
        <w:rPr>
          <w:spacing w:val="-5"/>
          <w:w w:val="105"/>
          <w:sz w:val="20"/>
        </w:rPr>
        <w:t xml:space="preserve"> </w:t>
      </w:r>
      <w:r>
        <w:rPr>
          <w:w w:val="105"/>
          <w:sz w:val="20"/>
        </w:rPr>
        <w:t>generalization</w:t>
      </w:r>
      <w:r>
        <w:rPr>
          <w:spacing w:val="-5"/>
          <w:w w:val="105"/>
          <w:sz w:val="20"/>
        </w:rPr>
        <w:t xml:space="preserve"> </w:t>
      </w:r>
      <w:r>
        <w:rPr>
          <w:w w:val="105"/>
          <w:sz w:val="20"/>
        </w:rPr>
        <w:t>[</w:t>
      </w:r>
      <w:hyperlink w:anchor="_bookmark7" w:history="1">
        <w:r>
          <w:rPr>
            <w:color w:val="0000FF"/>
            <w:w w:val="105"/>
            <w:sz w:val="20"/>
          </w:rPr>
          <w:t>5</w:t>
        </w:r>
      </w:hyperlink>
      <w:r>
        <w:rPr>
          <w:w w:val="105"/>
          <w:sz w:val="20"/>
        </w:rPr>
        <w:t>]. Macro-scale models (e.g., TVB) simulate spread but abstract away causal cellular triggers, reducing predictive power for interventions [</w:t>
      </w:r>
      <w:hyperlink w:anchor="_bookmark12" w:history="1">
        <w:r>
          <w:rPr>
            <w:color w:val="0000FF"/>
            <w:w w:val="105"/>
            <w:sz w:val="20"/>
          </w:rPr>
          <w:t>10</w:t>
        </w:r>
      </w:hyperlink>
      <w:r>
        <w:rPr>
          <w:w w:val="105"/>
          <w:sz w:val="20"/>
        </w:rPr>
        <w:t>].</w:t>
      </w:r>
    </w:p>
    <w:p w14:paraId="003FA1F4" w14:textId="77777777" w:rsidR="00AA7810" w:rsidRDefault="00000000">
      <w:pPr>
        <w:pStyle w:val="ListParagraph"/>
        <w:numPr>
          <w:ilvl w:val="0"/>
          <w:numId w:val="2"/>
        </w:numPr>
        <w:tabs>
          <w:tab w:val="left" w:pos="990"/>
        </w:tabs>
        <w:spacing w:line="246" w:lineRule="exact"/>
        <w:ind w:left="990" w:hanging="199"/>
        <w:jc w:val="left"/>
        <w:rPr>
          <w:sz w:val="20"/>
        </w:rPr>
      </w:pPr>
      <w:r>
        <w:rPr>
          <w:w w:val="105"/>
          <w:sz w:val="20"/>
        </w:rPr>
        <w:t>Pathology</w:t>
      </w:r>
      <w:r>
        <w:rPr>
          <w:spacing w:val="9"/>
          <w:w w:val="105"/>
          <w:sz w:val="20"/>
        </w:rPr>
        <w:t xml:space="preserve"> </w:t>
      </w:r>
      <w:r>
        <w:rPr>
          <w:w w:val="105"/>
          <w:sz w:val="20"/>
        </w:rPr>
        <w:t>Integration:</w:t>
      </w:r>
      <w:r>
        <w:rPr>
          <w:spacing w:val="9"/>
          <w:w w:val="105"/>
          <w:sz w:val="20"/>
        </w:rPr>
        <w:t xml:space="preserve"> </w:t>
      </w:r>
      <w:r>
        <w:rPr>
          <w:w w:val="105"/>
          <w:sz w:val="20"/>
        </w:rPr>
        <w:t>Few</w:t>
      </w:r>
      <w:r>
        <w:rPr>
          <w:spacing w:val="9"/>
          <w:w w:val="105"/>
          <w:sz w:val="20"/>
        </w:rPr>
        <w:t xml:space="preserve"> </w:t>
      </w:r>
      <w:r>
        <w:rPr>
          <w:w w:val="105"/>
          <w:sz w:val="20"/>
        </w:rPr>
        <w:t>models</w:t>
      </w:r>
      <w:r>
        <w:rPr>
          <w:spacing w:val="9"/>
          <w:w w:val="105"/>
          <w:sz w:val="20"/>
        </w:rPr>
        <w:t xml:space="preserve"> </w:t>
      </w:r>
      <w:r>
        <w:rPr>
          <w:w w:val="105"/>
          <w:sz w:val="20"/>
        </w:rPr>
        <w:t>embed</w:t>
      </w:r>
      <w:r>
        <w:rPr>
          <w:spacing w:val="9"/>
          <w:w w:val="105"/>
          <w:sz w:val="20"/>
        </w:rPr>
        <w:t xml:space="preserve"> </w:t>
      </w:r>
      <w:r>
        <w:rPr>
          <w:w w:val="105"/>
          <w:sz w:val="20"/>
        </w:rPr>
        <w:t>disease-specific</w:t>
      </w:r>
      <w:r>
        <w:rPr>
          <w:spacing w:val="9"/>
          <w:w w:val="105"/>
          <w:sz w:val="20"/>
        </w:rPr>
        <w:t xml:space="preserve"> </w:t>
      </w:r>
      <w:r>
        <w:rPr>
          <w:w w:val="105"/>
          <w:sz w:val="20"/>
        </w:rPr>
        <w:t>dynamics</w:t>
      </w:r>
      <w:r>
        <w:rPr>
          <w:spacing w:val="9"/>
          <w:w w:val="105"/>
          <w:sz w:val="20"/>
        </w:rPr>
        <w:t xml:space="preserve"> </w:t>
      </w:r>
      <w:r>
        <w:rPr>
          <w:w w:val="105"/>
          <w:sz w:val="20"/>
        </w:rPr>
        <w:t>(e.g.,</w:t>
      </w:r>
      <w:r>
        <w:rPr>
          <w:spacing w:val="9"/>
          <w:w w:val="105"/>
          <w:sz w:val="20"/>
        </w:rPr>
        <w:t xml:space="preserve"> </w:t>
      </w:r>
      <w:r>
        <w:rPr>
          <w:spacing w:val="-2"/>
          <w:w w:val="105"/>
          <w:sz w:val="20"/>
        </w:rPr>
        <w:t>epileptic</w:t>
      </w:r>
    </w:p>
    <w:p w14:paraId="2434B20F" w14:textId="77777777" w:rsidR="00AA7810" w:rsidRDefault="00000000">
      <w:pPr>
        <w:pStyle w:val="BodyText"/>
        <w:spacing w:line="235" w:lineRule="auto"/>
        <w:ind w:left="991" w:right="328"/>
        <w:jc w:val="left"/>
      </w:pPr>
      <w:r>
        <w:rPr>
          <w:w w:val="105"/>
        </w:rPr>
        <w:t xml:space="preserve">bursting) into connectomes; for instance, </w:t>
      </w:r>
      <w:proofErr w:type="spellStart"/>
      <w:r>
        <w:rPr>
          <w:w w:val="105"/>
        </w:rPr>
        <w:t>BAAIWorm</w:t>
      </w:r>
      <w:proofErr w:type="spellEnd"/>
      <w:r>
        <w:rPr>
          <w:w w:val="105"/>
        </w:rPr>
        <w:t xml:space="preserve"> perturbs weights generically, not replicating hippocampal theta-gamma coupling.</w:t>
      </w:r>
    </w:p>
    <w:p w14:paraId="149FBE91" w14:textId="77777777" w:rsidR="00AA7810" w:rsidRDefault="00000000">
      <w:pPr>
        <w:pStyle w:val="ListParagraph"/>
        <w:numPr>
          <w:ilvl w:val="0"/>
          <w:numId w:val="2"/>
        </w:numPr>
        <w:tabs>
          <w:tab w:val="left" w:pos="990"/>
        </w:tabs>
        <w:spacing w:line="247" w:lineRule="exact"/>
        <w:ind w:left="990" w:hanging="199"/>
        <w:jc w:val="left"/>
        <w:rPr>
          <w:sz w:val="20"/>
        </w:rPr>
      </w:pPr>
      <w:r>
        <w:rPr>
          <w:w w:val="110"/>
          <w:sz w:val="20"/>
        </w:rPr>
        <w:t>Reproducibility</w:t>
      </w:r>
      <w:r>
        <w:rPr>
          <w:spacing w:val="-4"/>
          <w:w w:val="110"/>
          <w:sz w:val="20"/>
        </w:rPr>
        <w:t xml:space="preserve"> </w:t>
      </w:r>
      <w:r>
        <w:rPr>
          <w:w w:val="110"/>
          <w:sz w:val="20"/>
        </w:rPr>
        <w:t>and</w:t>
      </w:r>
      <w:r>
        <w:rPr>
          <w:spacing w:val="-4"/>
          <w:w w:val="110"/>
          <w:sz w:val="20"/>
        </w:rPr>
        <w:t xml:space="preserve"> </w:t>
      </w:r>
      <w:r>
        <w:rPr>
          <w:w w:val="110"/>
          <w:sz w:val="20"/>
        </w:rPr>
        <w:t>Extensibility:</w:t>
      </w:r>
      <w:r>
        <w:rPr>
          <w:spacing w:val="-3"/>
          <w:w w:val="110"/>
          <w:sz w:val="20"/>
        </w:rPr>
        <w:t xml:space="preserve"> </w:t>
      </w:r>
      <w:r>
        <w:rPr>
          <w:w w:val="110"/>
          <w:sz w:val="20"/>
        </w:rPr>
        <w:t>Standardized</w:t>
      </w:r>
      <w:r>
        <w:rPr>
          <w:spacing w:val="-4"/>
          <w:w w:val="110"/>
          <w:sz w:val="20"/>
        </w:rPr>
        <w:t xml:space="preserve"> </w:t>
      </w:r>
      <w:r>
        <w:rPr>
          <w:w w:val="110"/>
          <w:sz w:val="20"/>
        </w:rPr>
        <w:t>tools</w:t>
      </w:r>
      <w:r>
        <w:rPr>
          <w:spacing w:val="-4"/>
          <w:w w:val="110"/>
          <w:sz w:val="20"/>
        </w:rPr>
        <w:t xml:space="preserve"> </w:t>
      </w:r>
      <w:r>
        <w:rPr>
          <w:w w:val="110"/>
          <w:sz w:val="20"/>
        </w:rPr>
        <w:t>like</w:t>
      </w:r>
      <w:r>
        <w:rPr>
          <w:spacing w:val="-3"/>
          <w:w w:val="110"/>
          <w:sz w:val="20"/>
        </w:rPr>
        <w:t xml:space="preserve"> </w:t>
      </w:r>
      <w:proofErr w:type="spellStart"/>
      <w:r>
        <w:rPr>
          <w:w w:val="110"/>
          <w:sz w:val="20"/>
        </w:rPr>
        <w:t>NeuroML</w:t>
      </w:r>
      <w:proofErr w:type="spellEnd"/>
      <w:r>
        <w:rPr>
          <w:spacing w:val="-4"/>
          <w:w w:val="110"/>
          <w:sz w:val="20"/>
        </w:rPr>
        <w:t xml:space="preserve"> </w:t>
      </w:r>
      <w:r>
        <w:rPr>
          <w:w w:val="110"/>
          <w:sz w:val="20"/>
        </w:rPr>
        <w:t>facilitate</w:t>
      </w:r>
      <w:r>
        <w:rPr>
          <w:spacing w:val="-3"/>
          <w:w w:val="110"/>
          <w:sz w:val="20"/>
        </w:rPr>
        <w:t xml:space="preserve"> </w:t>
      </w:r>
      <w:r>
        <w:rPr>
          <w:spacing w:val="-2"/>
          <w:w w:val="110"/>
          <w:sz w:val="20"/>
        </w:rPr>
        <w:t>shar-</w:t>
      </w:r>
    </w:p>
    <w:p w14:paraId="4F5E7114" w14:textId="77777777" w:rsidR="00AA7810" w:rsidRDefault="00000000">
      <w:pPr>
        <w:pStyle w:val="BodyText"/>
        <w:spacing w:line="235" w:lineRule="auto"/>
        <w:ind w:left="991" w:right="328"/>
        <w:jc w:val="left"/>
      </w:pPr>
      <w:proofErr w:type="spellStart"/>
      <w:r>
        <w:rPr>
          <w:w w:val="105"/>
        </w:rPr>
        <w:t>ing</w:t>
      </w:r>
      <w:proofErr w:type="spellEnd"/>
      <w:r>
        <w:rPr>
          <w:w w:val="105"/>
        </w:rPr>
        <w:t>, but hybrid frameworks lack plug-and-play interfaces for swapping pathologies (e.g., epilepsy to Alzheimer’s) [</w:t>
      </w:r>
      <w:hyperlink w:anchor="_bookmark8" w:history="1">
        <w:r>
          <w:rPr>
            <w:color w:val="0000FF"/>
            <w:w w:val="105"/>
          </w:rPr>
          <w:t>6</w:t>
        </w:r>
      </w:hyperlink>
      <w:r>
        <w:rPr>
          <w:w w:val="105"/>
        </w:rPr>
        <w:t>].</w:t>
      </w:r>
    </w:p>
    <w:p w14:paraId="7524F324" w14:textId="77777777" w:rsidR="00AA7810" w:rsidRDefault="00000000">
      <w:pPr>
        <w:pStyle w:val="BodyText"/>
        <w:spacing w:before="111" w:line="235" w:lineRule="auto"/>
        <w:ind w:left="791" w:right="298" w:firstLine="298"/>
      </w:pPr>
      <w:r>
        <w:rPr>
          <w:w w:val="110"/>
        </w:rPr>
        <w:t>Quantitative analysis from our review shows that only 20% of epilepsy models (n=15/75 surveyed) achieve true multi-scale coupling, with average fidelity scores (based</w:t>
      </w:r>
      <w:r>
        <w:rPr>
          <w:spacing w:val="-3"/>
          <w:w w:val="110"/>
        </w:rPr>
        <w:t xml:space="preserve"> </w:t>
      </w:r>
      <w:r>
        <w:rPr>
          <w:w w:val="110"/>
        </w:rPr>
        <w:t>on</w:t>
      </w:r>
      <w:r>
        <w:rPr>
          <w:spacing w:val="-3"/>
          <w:w w:val="110"/>
        </w:rPr>
        <w:t xml:space="preserve"> </w:t>
      </w:r>
      <w:r>
        <w:rPr>
          <w:w w:val="110"/>
        </w:rPr>
        <w:t>match</w:t>
      </w:r>
      <w:r>
        <w:rPr>
          <w:spacing w:val="-3"/>
          <w:w w:val="110"/>
        </w:rPr>
        <w:t xml:space="preserve"> </w:t>
      </w:r>
      <w:r>
        <w:rPr>
          <w:w w:val="110"/>
        </w:rPr>
        <w:t>to</w:t>
      </w:r>
      <w:r>
        <w:rPr>
          <w:spacing w:val="-3"/>
          <w:w w:val="110"/>
        </w:rPr>
        <w:t xml:space="preserve"> </w:t>
      </w:r>
      <w:proofErr w:type="spellStart"/>
      <w:r>
        <w:rPr>
          <w:w w:val="110"/>
        </w:rPr>
        <w:t>iEEG</w:t>
      </w:r>
      <w:proofErr w:type="spellEnd"/>
      <w:r>
        <w:rPr>
          <w:w w:val="110"/>
        </w:rPr>
        <w:t>)</w:t>
      </w:r>
      <w:r>
        <w:rPr>
          <w:spacing w:val="-3"/>
          <w:w w:val="110"/>
        </w:rPr>
        <w:t xml:space="preserve"> </w:t>
      </w:r>
      <w:r>
        <w:rPr>
          <w:w w:val="110"/>
        </w:rPr>
        <w:t>of</w:t>
      </w:r>
      <w:r>
        <w:rPr>
          <w:spacing w:val="-3"/>
          <w:w w:val="110"/>
        </w:rPr>
        <w:t xml:space="preserve"> </w:t>
      </w:r>
      <w:r>
        <w:rPr>
          <w:w w:val="110"/>
        </w:rPr>
        <w:t>0.65</w:t>
      </w:r>
      <w:r>
        <w:rPr>
          <w:spacing w:val="-3"/>
          <w:w w:val="110"/>
        </w:rPr>
        <w:t xml:space="preserve"> </w:t>
      </w:r>
      <w:r>
        <w:rPr>
          <w:w w:val="110"/>
        </w:rPr>
        <w:t>for</w:t>
      </w:r>
      <w:r>
        <w:rPr>
          <w:spacing w:val="-3"/>
          <w:w w:val="110"/>
        </w:rPr>
        <w:t xml:space="preserve"> </w:t>
      </w:r>
      <w:r>
        <w:rPr>
          <w:w w:val="110"/>
        </w:rPr>
        <w:t>hybrids</w:t>
      </w:r>
      <w:r>
        <w:rPr>
          <w:spacing w:val="-3"/>
          <w:w w:val="110"/>
        </w:rPr>
        <w:t xml:space="preserve"> </w:t>
      </w:r>
      <w:r>
        <w:rPr>
          <w:w w:val="110"/>
        </w:rPr>
        <w:t>vs.</w:t>
      </w:r>
      <w:r>
        <w:rPr>
          <w:spacing w:val="-3"/>
          <w:w w:val="110"/>
        </w:rPr>
        <w:t xml:space="preserve"> </w:t>
      </w:r>
      <w:r>
        <w:rPr>
          <w:w w:val="110"/>
        </w:rPr>
        <w:t>0.85</w:t>
      </w:r>
      <w:r>
        <w:rPr>
          <w:spacing w:val="-3"/>
          <w:w w:val="110"/>
        </w:rPr>
        <w:t xml:space="preserve"> </w:t>
      </w:r>
      <w:r>
        <w:rPr>
          <w:w w:val="110"/>
        </w:rPr>
        <w:t>for</w:t>
      </w:r>
      <w:r>
        <w:rPr>
          <w:spacing w:val="-3"/>
          <w:w w:val="110"/>
        </w:rPr>
        <w:t xml:space="preserve"> </w:t>
      </w:r>
      <w:r>
        <w:rPr>
          <w:w w:val="110"/>
        </w:rPr>
        <w:t>single-scale</w:t>
      </w:r>
      <w:r>
        <w:rPr>
          <w:spacing w:val="-3"/>
          <w:w w:val="110"/>
        </w:rPr>
        <w:t xml:space="preserve"> </w:t>
      </w:r>
      <w:r>
        <w:rPr>
          <w:w w:val="110"/>
        </w:rPr>
        <w:t>but</w:t>
      </w:r>
      <w:r>
        <w:rPr>
          <w:spacing w:val="-3"/>
          <w:w w:val="110"/>
        </w:rPr>
        <w:t xml:space="preserve"> </w:t>
      </w:r>
      <w:r>
        <w:rPr>
          <w:w w:val="110"/>
        </w:rPr>
        <w:t>lower</w:t>
      </w:r>
      <w:r>
        <w:rPr>
          <w:spacing w:val="-3"/>
          <w:w w:val="110"/>
        </w:rPr>
        <w:t xml:space="preserve"> </w:t>
      </w:r>
      <w:r>
        <w:rPr>
          <w:w w:val="110"/>
        </w:rPr>
        <w:t xml:space="preserve">gen- </w:t>
      </w:r>
      <w:proofErr w:type="spellStart"/>
      <w:r>
        <w:t>eralizability</w:t>
      </w:r>
      <w:proofErr w:type="spellEnd"/>
      <w:r>
        <w:t xml:space="preserve">. Table </w:t>
      </w:r>
      <w:hyperlink w:anchor="_bookmark0" w:history="1">
        <w:r>
          <w:rPr>
            <w:color w:val="0000FF"/>
          </w:rPr>
          <w:t>1</w:t>
        </w:r>
      </w:hyperlink>
      <w:r>
        <w:rPr>
          <w:color w:val="0000FF"/>
        </w:rPr>
        <w:t xml:space="preserve"> </w:t>
      </w:r>
      <w:r>
        <w:t xml:space="preserve">discusses the research gap and shows how other literatures have </w:t>
      </w:r>
      <w:bookmarkStart w:id="10" w:name="_bookmark2"/>
      <w:bookmarkEnd w:id="10"/>
      <w:r>
        <w:rPr>
          <w:w w:val="110"/>
        </w:rPr>
        <w:t>approached</w:t>
      </w:r>
      <w:r>
        <w:rPr>
          <w:spacing w:val="-7"/>
          <w:w w:val="110"/>
        </w:rPr>
        <w:t xml:space="preserve"> </w:t>
      </w:r>
      <w:r>
        <w:rPr>
          <w:w w:val="110"/>
        </w:rPr>
        <w:t>their</w:t>
      </w:r>
      <w:r>
        <w:rPr>
          <w:spacing w:val="-7"/>
          <w:w w:val="110"/>
        </w:rPr>
        <w:t xml:space="preserve"> </w:t>
      </w:r>
      <w:r>
        <w:rPr>
          <w:w w:val="110"/>
        </w:rPr>
        <w:t>ways</w:t>
      </w:r>
      <w:r>
        <w:rPr>
          <w:spacing w:val="-7"/>
          <w:w w:val="110"/>
        </w:rPr>
        <w:t xml:space="preserve"> </w:t>
      </w:r>
      <w:r>
        <w:rPr>
          <w:w w:val="110"/>
        </w:rPr>
        <w:t>towards</w:t>
      </w:r>
      <w:r>
        <w:rPr>
          <w:spacing w:val="-6"/>
          <w:w w:val="110"/>
        </w:rPr>
        <w:t xml:space="preserve"> </w:t>
      </w:r>
      <w:r>
        <w:rPr>
          <w:w w:val="110"/>
        </w:rPr>
        <w:t>multi-scale</w:t>
      </w:r>
      <w:r>
        <w:rPr>
          <w:spacing w:val="-7"/>
          <w:w w:val="110"/>
        </w:rPr>
        <w:t xml:space="preserve"> </w:t>
      </w:r>
      <w:r>
        <w:rPr>
          <w:w w:val="110"/>
        </w:rPr>
        <w:t>epilepsy</w:t>
      </w:r>
      <w:r>
        <w:rPr>
          <w:spacing w:val="-7"/>
          <w:w w:val="110"/>
        </w:rPr>
        <w:t xml:space="preserve"> </w:t>
      </w:r>
      <w:r>
        <w:rPr>
          <w:w w:val="110"/>
        </w:rPr>
        <w:t>modelling.</w:t>
      </w:r>
    </w:p>
    <w:p w14:paraId="259094FB" w14:textId="77777777" w:rsidR="00AA7810" w:rsidRDefault="00AA7810">
      <w:pPr>
        <w:pStyle w:val="BodyText"/>
        <w:spacing w:before="186"/>
        <w:jc w:val="left"/>
      </w:pPr>
    </w:p>
    <w:p w14:paraId="36B0200D" w14:textId="77777777" w:rsidR="00AA7810" w:rsidRDefault="00000000">
      <w:pPr>
        <w:pStyle w:val="BodyText"/>
        <w:ind w:left="1880"/>
        <w:jc w:val="left"/>
      </w:pPr>
      <w:r>
        <w:rPr>
          <w:b/>
          <w:w w:val="110"/>
        </w:rPr>
        <w:t>Table</w:t>
      </w:r>
      <w:r>
        <w:rPr>
          <w:b/>
          <w:spacing w:val="25"/>
          <w:w w:val="110"/>
        </w:rPr>
        <w:t xml:space="preserve"> </w:t>
      </w:r>
      <w:r>
        <w:rPr>
          <w:b/>
          <w:w w:val="110"/>
        </w:rPr>
        <w:t>3</w:t>
      </w:r>
      <w:r>
        <w:rPr>
          <w:w w:val="110"/>
        </w:rPr>
        <w:t>:</w:t>
      </w:r>
      <w:r>
        <w:rPr>
          <w:spacing w:val="15"/>
          <w:w w:val="110"/>
        </w:rPr>
        <w:t xml:space="preserve"> </w:t>
      </w:r>
      <w:r>
        <w:rPr>
          <w:w w:val="110"/>
        </w:rPr>
        <w:t>Quantitative</w:t>
      </w:r>
      <w:r>
        <w:rPr>
          <w:spacing w:val="16"/>
          <w:w w:val="110"/>
        </w:rPr>
        <w:t xml:space="preserve"> </w:t>
      </w:r>
      <w:r>
        <w:rPr>
          <w:w w:val="110"/>
        </w:rPr>
        <w:t>Gaps</w:t>
      </w:r>
      <w:r>
        <w:rPr>
          <w:spacing w:val="16"/>
          <w:w w:val="110"/>
        </w:rPr>
        <w:t xml:space="preserve"> </w:t>
      </w:r>
      <w:r>
        <w:rPr>
          <w:w w:val="110"/>
        </w:rPr>
        <w:t>in</w:t>
      </w:r>
      <w:r>
        <w:rPr>
          <w:spacing w:val="15"/>
          <w:w w:val="110"/>
        </w:rPr>
        <w:t xml:space="preserve"> </w:t>
      </w:r>
      <w:r>
        <w:rPr>
          <w:w w:val="110"/>
        </w:rPr>
        <w:t>Multi-Scale</w:t>
      </w:r>
      <w:r>
        <w:rPr>
          <w:spacing w:val="16"/>
          <w:w w:val="110"/>
        </w:rPr>
        <w:t xml:space="preserve"> </w:t>
      </w:r>
      <w:r>
        <w:rPr>
          <w:w w:val="110"/>
        </w:rPr>
        <w:t>Epilepsy</w:t>
      </w:r>
      <w:r>
        <w:rPr>
          <w:spacing w:val="15"/>
          <w:w w:val="110"/>
        </w:rPr>
        <w:t xml:space="preserve"> </w:t>
      </w:r>
      <w:r>
        <w:rPr>
          <w:spacing w:val="-2"/>
          <w:w w:val="110"/>
        </w:rPr>
        <w:t>Modeling</w:t>
      </w:r>
    </w:p>
    <w:p w14:paraId="1DCA5569" w14:textId="77777777" w:rsidR="00AA7810" w:rsidRDefault="00AA7810">
      <w:pPr>
        <w:pStyle w:val="BodyText"/>
        <w:spacing w:before="10"/>
        <w:jc w:val="left"/>
        <w:rPr>
          <w:sz w:val="5"/>
        </w:rPr>
      </w:pPr>
    </w:p>
    <w:tbl>
      <w:tblPr>
        <w:tblW w:w="0" w:type="auto"/>
        <w:tblInd w:w="799" w:type="dxa"/>
        <w:tblLayout w:type="fixed"/>
        <w:tblCellMar>
          <w:left w:w="0" w:type="dxa"/>
          <w:right w:w="0" w:type="dxa"/>
        </w:tblCellMar>
        <w:tblLook w:val="01E0" w:firstRow="1" w:lastRow="1" w:firstColumn="1" w:lastColumn="1" w:noHBand="0" w:noVBand="0"/>
      </w:tblPr>
      <w:tblGrid>
        <w:gridCol w:w="1748"/>
        <w:gridCol w:w="2218"/>
        <w:gridCol w:w="2429"/>
        <w:gridCol w:w="1228"/>
      </w:tblGrid>
      <w:tr w:rsidR="00AA7810" w14:paraId="0FED743B" w14:textId="77777777">
        <w:trPr>
          <w:trHeight w:val="278"/>
        </w:trPr>
        <w:tc>
          <w:tcPr>
            <w:tcW w:w="1748" w:type="dxa"/>
            <w:tcBorders>
              <w:top w:val="single" w:sz="8" w:space="0" w:color="000000"/>
              <w:bottom w:val="single" w:sz="4" w:space="0" w:color="000000"/>
            </w:tcBorders>
          </w:tcPr>
          <w:p w14:paraId="763B69F1" w14:textId="77777777" w:rsidR="00AA7810" w:rsidRDefault="00000000">
            <w:pPr>
              <w:pStyle w:val="TableParagraph"/>
              <w:spacing w:before="34"/>
              <w:ind w:left="119"/>
              <w:rPr>
                <w:sz w:val="16"/>
              </w:rPr>
            </w:pPr>
            <w:r>
              <w:rPr>
                <w:w w:val="115"/>
                <w:sz w:val="16"/>
              </w:rPr>
              <w:t>Gap</w:t>
            </w:r>
            <w:r>
              <w:rPr>
                <w:spacing w:val="25"/>
                <w:w w:val="115"/>
                <w:sz w:val="16"/>
              </w:rPr>
              <w:t xml:space="preserve"> </w:t>
            </w:r>
            <w:r>
              <w:rPr>
                <w:spacing w:val="-2"/>
                <w:w w:val="115"/>
                <w:sz w:val="16"/>
              </w:rPr>
              <w:t>Dimension</w:t>
            </w:r>
          </w:p>
        </w:tc>
        <w:tc>
          <w:tcPr>
            <w:tcW w:w="2218" w:type="dxa"/>
            <w:tcBorders>
              <w:top w:val="single" w:sz="8" w:space="0" w:color="000000"/>
              <w:bottom w:val="single" w:sz="4" w:space="0" w:color="000000"/>
            </w:tcBorders>
          </w:tcPr>
          <w:p w14:paraId="605C49B8" w14:textId="77777777" w:rsidR="00AA7810" w:rsidRDefault="00000000">
            <w:pPr>
              <w:pStyle w:val="TableParagraph"/>
              <w:spacing w:before="34"/>
              <w:ind w:left="120"/>
              <w:rPr>
                <w:sz w:val="16"/>
              </w:rPr>
            </w:pPr>
            <w:proofErr w:type="spellStart"/>
            <w:r>
              <w:rPr>
                <w:w w:val="115"/>
                <w:sz w:val="16"/>
              </w:rPr>
              <w:t>Prevalance</w:t>
            </w:r>
            <w:proofErr w:type="spellEnd"/>
            <w:r>
              <w:rPr>
                <w:spacing w:val="3"/>
                <w:w w:val="115"/>
                <w:sz w:val="16"/>
              </w:rPr>
              <w:t xml:space="preserve"> </w:t>
            </w:r>
            <w:r>
              <w:rPr>
                <w:w w:val="115"/>
                <w:sz w:val="16"/>
              </w:rPr>
              <w:t>in</w:t>
            </w:r>
            <w:r>
              <w:rPr>
                <w:spacing w:val="4"/>
                <w:w w:val="115"/>
                <w:sz w:val="16"/>
              </w:rPr>
              <w:t xml:space="preserve"> </w:t>
            </w:r>
            <w:r>
              <w:rPr>
                <w:spacing w:val="-2"/>
                <w:w w:val="115"/>
                <w:sz w:val="16"/>
              </w:rPr>
              <w:t>Literature</w:t>
            </w:r>
          </w:p>
        </w:tc>
        <w:tc>
          <w:tcPr>
            <w:tcW w:w="2429" w:type="dxa"/>
            <w:tcBorders>
              <w:top w:val="single" w:sz="8" w:space="0" w:color="000000"/>
              <w:bottom w:val="single" w:sz="4" w:space="0" w:color="000000"/>
            </w:tcBorders>
          </w:tcPr>
          <w:p w14:paraId="4F850BC2" w14:textId="77777777" w:rsidR="00AA7810" w:rsidRDefault="00000000">
            <w:pPr>
              <w:pStyle w:val="TableParagraph"/>
              <w:spacing w:before="34"/>
              <w:ind w:left="295"/>
              <w:rPr>
                <w:sz w:val="16"/>
              </w:rPr>
            </w:pPr>
            <w:r>
              <w:rPr>
                <w:w w:val="110"/>
                <w:sz w:val="16"/>
              </w:rPr>
              <w:t>Proposed</w:t>
            </w:r>
            <w:r>
              <w:rPr>
                <w:spacing w:val="18"/>
                <w:w w:val="115"/>
                <w:sz w:val="16"/>
              </w:rPr>
              <w:t xml:space="preserve"> </w:t>
            </w:r>
            <w:r>
              <w:rPr>
                <w:spacing w:val="-2"/>
                <w:w w:val="115"/>
                <w:sz w:val="16"/>
              </w:rPr>
              <w:t>Mitigation</w:t>
            </w:r>
          </w:p>
        </w:tc>
        <w:tc>
          <w:tcPr>
            <w:tcW w:w="1228" w:type="dxa"/>
            <w:tcBorders>
              <w:top w:val="single" w:sz="8" w:space="0" w:color="000000"/>
              <w:bottom w:val="single" w:sz="4" w:space="0" w:color="000000"/>
            </w:tcBorders>
          </w:tcPr>
          <w:p w14:paraId="3E20EB3E" w14:textId="77777777" w:rsidR="00AA7810" w:rsidRDefault="00000000">
            <w:pPr>
              <w:pStyle w:val="TableParagraph"/>
              <w:spacing w:before="34"/>
              <w:ind w:left="260"/>
              <w:rPr>
                <w:sz w:val="16"/>
              </w:rPr>
            </w:pPr>
            <w:r>
              <w:rPr>
                <w:spacing w:val="-2"/>
                <w:w w:val="105"/>
                <w:sz w:val="16"/>
              </w:rPr>
              <w:t>References</w:t>
            </w:r>
          </w:p>
        </w:tc>
      </w:tr>
      <w:tr w:rsidR="00AA7810" w14:paraId="4E3C1E77" w14:textId="77777777">
        <w:trPr>
          <w:trHeight w:val="243"/>
        </w:trPr>
        <w:tc>
          <w:tcPr>
            <w:tcW w:w="1748" w:type="dxa"/>
            <w:tcBorders>
              <w:top w:val="single" w:sz="4" w:space="0" w:color="000000"/>
            </w:tcBorders>
          </w:tcPr>
          <w:p w14:paraId="2390B295" w14:textId="77777777" w:rsidR="00AA7810" w:rsidRDefault="00000000">
            <w:pPr>
              <w:pStyle w:val="TableParagraph"/>
              <w:spacing w:before="36" w:line="187" w:lineRule="exact"/>
              <w:ind w:left="119"/>
              <w:rPr>
                <w:sz w:val="16"/>
              </w:rPr>
            </w:pPr>
            <w:r>
              <w:rPr>
                <w:w w:val="110"/>
                <w:sz w:val="16"/>
              </w:rPr>
              <w:t>Mechanistic</w:t>
            </w:r>
            <w:r>
              <w:rPr>
                <w:spacing w:val="21"/>
                <w:w w:val="115"/>
                <w:sz w:val="16"/>
              </w:rPr>
              <w:t xml:space="preserve"> </w:t>
            </w:r>
            <w:r>
              <w:rPr>
                <w:spacing w:val="-2"/>
                <w:w w:val="115"/>
                <w:sz w:val="16"/>
              </w:rPr>
              <w:t>Fidelity</w:t>
            </w:r>
          </w:p>
        </w:tc>
        <w:tc>
          <w:tcPr>
            <w:tcW w:w="2218" w:type="dxa"/>
            <w:tcBorders>
              <w:top w:val="single" w:sz="4" w:space="0" w:color="000000"/>
            </w:tcBorders>
          </w:tcPr>
          <w:p w14:paraId="011FCBFC" w14:textId="77777777" w:rsidR="00AA7810" w:rsidRDefault="00000000">
            <w:pPr>
              <w:pStyle w:val="TableParagraph"/>
              <w:spacing w:before="36" w:line="187" w:lineRule="exact"/>
              <w:ind w:left="120"/>
              <w:rPr>
                <w:sz w:val="16"/>
              </w:rPr>
            </w:pPr>
            <w:r>
              <w:rPr>
                <w:w w:val="115"/>
                <w:sz w:val="16"/>
              </w:rPr>
              <w:t>40%</w:t>
            </w:r>
            <w:r>
              <w:rPr>
                <w:spacing w:val="6"/>
                <w:w w:val="115"/>
                <w:sz w:val="16"/>
              </w:rPr>
              <w:t xml:space="preserve"> </w:t>
            </w:r>
            <w:r>
              <w:rPr>
                <w:w w:val="115"/>
                <w:sz w:val="16"/>
              </w:rPr>
              <w:t>(micro-</w:t>
            </w:r>
            <w:r>
              <w:rPr>
                <w:spacing w:val="-2"/>
                <w:w w:val="115"/>
                <w:sz w:val="16"/>
              </w:rPr>
              <w:t>only)</w:t>
            </w:r>
          </w:p>
        </w:tc>
        <w:tc>
          <w:tcPr>
            <w:tcW w:w="2429" w:type="dxa"/>
            <w:tcBorders>
              <w:top w:val="single" w:sz="4" w:space="0" w:color="000000"/>
            </w:tcBorders>
          </w:tcPr>
          <w:p w14:paraId="3BE12B75" w14:textId="77777777" w:rsidR="00AA7810" w:rsidRDefault="00000000">
            <w:pPr>
              <w:pStyle w:val="TableParagraph"/>
              <w:spacing w:before="36" w:line="187" w:lineRule="exact"/>
              <w:ind w:left="295"/>
              <w:rPr>
                <w:sz w:val="16"/>
              </w:rPr>
            </w:pPr>
            <w:r>
              <w:rPr>
                <w:w w:val="115"/>
                <w:sz w:val="16"/>
              </w:rPr>
              <w:t>Co-simulation</w:t>
            </w:r>
            <w:r>
              <w:rPr>
                <w:spacing w:val="5"/>
                <w:w w:val="115"/>
                <w:sz w:val="16"/>
              </w:rPr>
              <w:t xml:space="preserve"> </w:t>
            </w:r>
            <w:r>
              <w:rPr>
                <w:spacing w:val="-2"/>
                <w:w w:val="115"/>
                <w:sz w:val="16"/>
              </w:rPr>
              <w:t>algorithms</w:t>
            </w:r>
          </w:p>
        </w:tc>
        <w:tc>
          <w:tcPr>
            <w:tcW w:w="1228" w:type="dxa"/>
            <w:tcBorders>
              <w:top w:val="single" w:sz="4" w:space="0" w:color="000000"/>
            </w:tcBorders>
          </w:tcPr>
          <w:p w14:paraId="484D0816" w14:textId="77777777" w:rsidR="00AA7810" w:rsidRDefault="00000000">
            <w:pPr>
              <w:pStyle w:val="TableParagraph"/>
              <w:spacing w:before="36" w:line="187" w:lineRule="exact"/>
              <w:ind w:left="259"/>
              <w:rPr>
                <w:sz w:val="16"/>
              </w:rPr>
            </w:pPr>
            <w:r>
              <w:rPr>
                <w:w w:val="105"/>
                <w:sz w:val="16"/>
              </w:rPr>
              <w:t>[</w:t>
            </w:r>
            <w:hyperlink w:anchor="_bookmark7" w:history="1">
              <w:r>
                <w:rPr>
                  <w:color w:val="0000FF"/>
                  <w:w w:val="105"/>
                  <w:sz w:val="16"/>
                </w:rPr>
                <w:t>5</w:t>
              </w:r>
            </w:hyperlink>
            <w:r>
              <w:rPr>
                <w:w w:val="105"/>
                <w:sz w:val="16"/>
              </w:rPr>
              <w:t>,</w:t>
            </w:r>
            <w:r>
              <w:rPr>
                <w:spacing w:val="18"/>
                <w:w w:val="105"/>
                <w:sz w:val="16"/>
              </w:rPr>
              <w:t xml:space="preserve"> </w:t>
            </w:r>
            <w:hyperlink w:anchor="_bookmark10" w:history="1">
              <w:r>
                <w:rPr>
                  <w:color w:val="0000FF"/>
                  <w:spacing w:val="-7"/>
                  <w:w w:val="105"/>
                  <w:sz w:val="16"/>
                </w:rPr>
                <w:t>8</w:t>
              </w:r>
            </w:hyperlink>
            <w:r>
              <w:rPr>
                <w:spacing w:val="-7"/>
                <w:w w:val="105"/>
                <w:sz w:val="16"/>
              </w:rPr>
              <w:t>]</w:t>
            </w:r>
          </w:p>
        </w:tc>
      </w:tr>
      <w:tr w:rsidR="00AA7810" w14:paraId="17D79E52" w14:textId="77777777">
        <w:trPr>
          <w:trHeight w:val="190"/>
        </w:trPr>
        <w:tc>
          <w:tcPr>
            <w:tcW w:w="1748" w:type="dxa"/>
          </w:tcPr>
          <w:p w14:paraId="73699956" w14:textId="77777777" w:rsidR="00AA7810" w:rsidRDefault="00000000">
            <w:pPr>
              <w:pStyle w:val="TableParagraph"/>
              <w:spacing w:line="170" w:lineRule="exact"/>
              <w:ind w:left="119"/>
              <w:rPr>
                <w:sz w:val="16"/>
              </w:rPr>
            </w:pPr>
            <w:r>
              <w:rPr>
                <w:w w:val="115"/>
                <w:sz w:val="16"/>
              </w:rPr>
              <w:t>Systemic</w:t>
            </w:r>
            <w:r>
              <w:rPr>
                <w:spacing w:val="8"/>
                <w:w w:val="115"/>
                <w:sz w:val="16"/>
              </w:rPr>
              <w:t xml:space="preserve"> </w:t>
            </w:r>
            <w:r>
              <w:rPr>
                <w:spacing w:val="-2"/>
                <w:w w:val="115"/>
                <w:sz w:val="16"/>
              </w:rPr>
              <w:t>Closure</w:t>
            </w:r>
          </w:p>
        </w:tc>
        <w:tc>
          <w:tcPr>
            <w:tcW w:w="2218" w:type="dxa"/>
          </w:tcPr>
          <w:p w14:paraId="352C7DD7" w14:textId="77777777" w:rsidR="00AA7810" w:rsidRDefault="00000000">
            <w:pPr>
              <w:pStyle w:val="TableParagraph"/>
              <w:spacing w:line="170" w:lineRule="exact"/>
              <w:ind w:left="120"/>
              <w:rPr>
                <w:sz w:val="16"/>
              </w:rPr>
            </w:pPr>
            <w:r>
              <w:rPr>
                <w:w w:val="115"/>
                <w:sz w:val="16"/>
              </w:rPr>
              <w:t>30%</w:t>
            </w:r>
            <w:r>
              <w:rPr>
                <w:spacing w:val="1"/>
                <w:w w:val="115"/>
                <w:sz w:val="16"/>
              </w:rPr>
              <w:t xml:space="preserve"> </w:t>
            </w:r>
            <w:r>
              <w:rPr>
                <w:w w:val="115"/>
                <w:sz w:val="16"/>
              </w:rPr>
              <w:t>(macro-</w:t>
            </w:r>
            <w:r>
              <w:rPr>
                <w:spacing w:val="-2"/>
                <w:w w:val="115"/>
                <w:sz w:val="16"/>
              </w:rPr>
              <w:t>only)</w:t>
            </w:r>
          </w:p>
        </w:tc>
        <w:tc>
          <w:tcPr>
            <w:tcW w:w="2429" w:type="dxa"/>
          </w:tcPr>
          <w:p w14:paraId="06E475DA" w14:textId="77777777" w:rsidR="00AA7810" w:rsidRDefault="00000000">
            <w:pPr>
              <w:pStyle w:val="TableParagraph"/>
              <w:spacing w:line="170" w:lineRule="exact"/>
              <w:ind w:left="295"/>
              <w:rPr>
                <w:sz w:val="16"/>
              </w:rPr>
            </w:pPr>
            <w:r>
              <w:rPr>
                <w:w w:val="110"/>
                <w:sz w:val="16"/>
              </w:rPr>
              <w:t>Connectome</w:t>
            </w:r>
            <w:r>
              <w:rPr>
                <w:spacing w:val="16"/>
                <w:w w:val="110"/>
                <w:sz w:val="16"/>
              </w:rPr>
              <w:t xml:space="preserve"> </w:t>
            </w:r>
            <w:r>
              <w:rPr>
                <w:spacing w:val="-2"/>
                <w:w w:val="110"/>
                <w:sz w:val="16"/>
              </w:rPr>
              <w:t>embedding</w:t>
            </w:r>
          </w:p>
        </w:tc>
        <w:tc>
          <w:tcPr>
            <w:tcW w:w="1228" w:type="dxa"/>
          </w:tcPr>
          <w:p w14:paraId="0589F062" w14:textId="77777777" w:rsidR="00AA7810" w:rsidRDefault="00000000">
            <w:pPr>
              <w:pStyle w:val="TableParagraph"/>
              <w:spacing w:line="170" w:lineRule="exact"/>
              <w:ind w:left="259"/>
              <w:rPr>
                <w:sz w:val="16"/>
              </w:rPr>
            </w:pPr>
            <w:r>
              <w:rPr>
                <w:w w:val="105"/>
                <w:sz w:val="16"/>
              </w:rPr>
              <w:t>[</w:t>
            </w:r>
            <w:hyperlink w:anchor="_bookmark9" w:history="1">
              <w:r>
                <w:rPr>
                  <w:color w:val="0000FF"/>
                  <w:w w:val="105"/>
                  <w:sz w:val="16"/>
                </w:rPr>
                <w:t>7</w:t>
              </w:r>
            </w:hyperlink>
            <w:r>
              <w:rPr>
                <w:w w:val="105"/>
                <w:sz w:val="16"/>
              </w:rPr>
              <w:t>,</w:t>
            </w:r>
            <w:r>
              <w:rPr>
                <w:spacing w:val="18"/>
                <w:w w:val="105"/>
                <w:sz w:val="16"/>
              </w:rPr>
              <w:t xml:space="preserve"> </w:t>
            </w:r>
            <w:hyperlink w:anchor="_bookmark12" w:history="1">
              <w:r>
                <w:rPr>
                  <w:color w:val="0000FF"/>
                  <w:spacing w:val="-5"/>
                  <w:w w:val="105"/>
                  <w:sz w:val="16"/>
                </w:rPr>
                <w:t>10</w:t>
              </w:r>
            </w:hyperlink>
            <w:r>
              <w:rPr>
                <w:spacing w:val="-5"/>
                <w:w w:val="105"/>
                <w:sz w:val="16"/>
              </w:rPr>
              <w:t>]</w:t>
            </w:r>
          </w:p>
        </w:tc>
      </w:tr>
      <w:tr w:rsidR="00AA7810" w14:paraId="377AC23B" w14:textId="77777777">
        <w:trPr>
          <w:trHeight w:val="224"/>
        </w:trPr>
        <w:tc>
          <w:tcPr>
            <w:tcW w:w="1748" w:type="dxa"/>
            <w:tcBorders>
              <w:bottom w:val="single" w:sz="8" w:space="0" w:color="000000"/>
            </w:tcBorders>
          </w:tcPr>
          <w:p w14:paraId="45E1648A" w14:textId="77777777" w:rsidR="00AA7810" w:rsidRDefault="00000000">
            <w:pPr>
              <w:pStyle w:val="TableParagraph"/>
              <w:spacing w:line="178" w:lineRule="exact"/>
              <w:ind w:left="119"/>
              <w:rPr>
                <w:sz w:val="16"/>
              </w:rPr>
            </w:pPr>
            <w:r>
              <w:rPr>
                <w:spacing w:val="-2"/>
                <w:w w:val="115"/>
                <w:sz w:val="16"/>
              </w:rPr>
              <w:t>Reproducibility</w:t>
            </w:r>
          </w:p>
        </w:tc>
        <w:tc>
          <w:tcPr>
            <w:tcW w:w="2218" w:type="dxa"/>
            <w:tcBorders>
              <w:bottom w:val="single" w:sz="8" w:space="0" w:color="000000"/>
            </w:tcBorders>
          </w:tcPr>
          <w:p w14:paraId="72DAD72C" w14:textId="77777777" w:rsidR="00AA7810" w:rsidRDefault="00000000">
            <w:pPr>
              <w:pStyle w:val="TableParagraph"/>
              <w:spacing w:line="178" w:lineRule="exact"/>
              <w:ind w:left="120"/>
              <w:rPr>
                <w:sz w:val="16"/>
              </w:rPr>
            </w:pPr>
            <w:r>
              <w:rPr>
                <w:w w:val="110"/>
                <w:sz w:val="16"/>
              </w:rPr>
              <w:t>50%</w:t>
            </w:r>
            <w:r>
              <w:rPr>
                <w:spacing w:val="27"/>
                <w:w w:val="110"/>
                <w:sz w:val="16"/>
              </w:rPr>
              <w:t xml:space="preserve"> </w:t>
            </w:r>
            <w:r>
              <w:rPr>
                <w:w w:val="110"/>
                <w:sz w:val="16"/>
              </w:rPr>
              <w:t>(non-</w:t>
            </w:r>
            <w:r>
              <w:rPr>
                <w:spacing w:val="-2"/>
                <w:w w:val="110"/>
                <w:sz w:val="16"/>
              </w:rPr>
              <w:t>standardized)</w:t>
            </w:r>
          </w:p>
        </w:tc>
        <w:tc>
          <w:tcPr>
            <w:tcW w:w="2429" w:type="dxa"/>
            <w:tcBorders>
              <w:bottom w:val="single" w:sz="8" w:space="0" w:color="000000"/>
            </w:tcBorders>
          </w:tcPr>
          <w:p w14:paraId="507DB968" w14:textId="77777777" w:rsidR="00AA7810" w:rsidRDefault="00000000">
            <w:pPr>
              <w:pStyle w:val="TableParagraph"/>
              <w:spacing w:line="178" w:lineRule="exact"/>
              <w:ind w:left="295"/>
              <w:rPr>
                <w:sz w:val="16"/>
              </w:rPr>
            </w:pPr>
            <w:r>
              <w:rPr>
                <w:w w:val="110"/>
                <w:sz w:val="16"/>
              </w:rPr>
              <w:t>Modular</w:t>
            </w:r>
            <w:r>
              <w:rPr>
                <w:spacing w:val="29"/>
                <w:w w:val="110"/>
                <w:sz w:val="16"/>
              </w:rPr>
              <w:t xml:space="preserve"> </w:t>
            </w:r>
            <w:r>
              <w:rPr>
                <w:spacing w:val="-2"/>
                <w:w w:val="110"/>
                <w:sz w:val="16"/>
              </w:rPr>
              <w:t>frameworks</w:t>
            </w:r>
          </w:p>
        </w:tc>
        <w:tc>
          <w:tcPr>
            <w:tcW w:w="1228" w:type="dxa"/>
            <w:tcBorders>
              <w:bottom w:val="single" w:sz="8" w:space="0" w:color="000000"/>
            </w:tcBorders>
          </w:tcPr>
          <w:p w14:paraId="023E9F87" w14:textId="77777777" w:rsidR="00AA7810" w:rsidRDefault="00000000">
            <w:pPr>
              <w:pStyle w:val="TableParagraph"/>
              <w:spacing w:line="178" w:lineRule="exact"/>
              <w:ind w:left="259"/>
              <w:rPr>
                <w:sz w:val="16"/>
              </w:rPr>
            </w:pPr>
            <w:r>
              <w:rPr>
                <w:w w:val="105"/>
                <w:sz w:val="16"/>
              </w:rPr>
              <w:t>[</w:t>
            </w:r>
            <w:hyperlink w:anchor="_bookmark8" w:history="1">
              <w:r>
                <w:rPr>
                  <w:color w:val="0000FF"/>
                  <w:w w:val="105"/>
                  <w:sz w:val="16"/>
                </w:rPr>
                <w:t>6</w:t>
              </w:r>
            </w:hyperlink>
            <w:r>
              <w:rPr>
                <w:w w:val="105"/>
                <w:sz w:val="16"/>
              </w:rPr>
              <w:t>,</w:t>
            </w:r>
            <w:r>
              <w:rPr>
                <w:spacing w:val="19"/>
                <w:w w:val="105"/>
                <w:sz w:val="16"/>
              </w:rPr>
              <w:t xml:space="preserve"> </w:t>
            </w:r>
            <w:hyperlink w:anchor="_bookmark13" w:history="1">
              <w:r>
                <w:rPr>
                  <w:color w:val="0000FF"/>
                  <w:w w:val="105"/>
                  <w:sz w:val="16"/>
                </w:rPr>
                <w:t>11</w:t>
              </w:r>
            </w:hyperlink>
            <w:r>
              <w:rPr>
                <w:w w:val="105"/>
                <w:sz w:val="16"/>
              </w:rPr>
              <w:t>,</w:t>
            </w:r>
            <w:r>
              <w:rPr>
                <w:spacing w:val="20"/>
                <w:w w:val="105"/>
                <w:sz w:val="16"/>
              </w:rPr>
              <w:t xml:space="preserve"> </w:t>
            </w:r>
            <w:hyperlink w:anchor="_bookmark14" w:history="1">
              <w:r>
                <w:rPr>
                  <w:color w:val="0000FF"/>
                  <w:spacing w:val="-5"/>
                  <w:w w:val="105"/>
                  <w:sz w:val="16"/>
                </w:rPr>
                <w:t>12</w:t>
              </w:r>
            </w:hyperlink>
            <w:r>
              <w:rPr>
                <w:spacing w:val="-5"/>
                <w:w w:val="105"/>
                <w:sz w:val="16"/>
              </w:rPr>
              <w:t>]</w:t>
            </w:r>
          </w:p>
        </w:tc>
      </w:tr>
    </w:tbl>
    <w:p w14:paraId="7B7A1026" w14:textId="77777777" w:rsidR="00AA7810" w:rsidRDefault="00AA7810">
      <w:pPr>
        <w:pStyle w:val="BodyText"/>
        <w:spacing w:before="100"/>
        <w:jc w:val="left"/>
      </w:pPr>
    </w:p>
    <w:p w14:paraId="14CA73EC" w14:textId="77777777" w:rsidR="00AA7810" w:rsidRDefault="00000000">
      <w:pPr>
        <w:pStyle w:val="BodyText"/>
        <w:ind w:left="1090"/>
        <w:jc w:val="left"/>
      </w:pPr>
      <w:r>
        <w:rPr>
          <w:w w:val="105"/>
        </w:rPr>
        <w:t>The</w:t>
      </w:r>
      <w:r>
        <w:rPr>
          <w:spacing w:val="14"/>
          <w:w w:val="105"/>
        </w:rPr>
        <w:t xml:space="preserve"> </w:t>
      </w:r>
      <w:r>
        <w:rPr>
          <w:w w:val="105"/>
        </w:rPr>
        <w:t>review</w:t>
      </w:r>
      <w:r>
        <w:rPr>
          <w:spacing w:val="14"/>
          <w:w w:val="105"/>
        </w:rPr>
        <w:t xml:space="preserve"> </w:t>
      </w:r>
      <w:r>
        <w:rPr>
          <w:w w:val="105"/>
        </w:rPr>
        <w:t>also</w:t>
      </w:r>
      <w:r>
        <w:rPr>
          <w:spacing w:val="14"/>
          <w:w w:val="105"/>
        </w:rPr>
        <w:t xml:space="preserve"> </w:t>
      </w:r>
      <w:r>
        <w:rPr>
          <w:w w:val="105"/>
        </w:rPr>
        <w:t>analyzes</w:t>
      </w:r>
      <w:r>
        <w:rPr>
          <w:spacing w:val="14"/>
          <w:w w:val="105"/>
        </w:rPr>
        <w:t xml:space="preserve"> </w:t>
      </w:r>
      <w:r>
        <w:rPr>
          <w:w w:val="105"/>
        </w:rPr>
        <w:t>the</w:t>
      </w:r>
      <w:r>
        <w:rPr>
          <w:spacing w:val="14"/>
          <w:w w:val="105"/>
        </w:rPr>
        <w:t xml:space="preserve"> </w:t>
      </w:r>
      <w:r>
        <w:rPr>
          <w:w w:val="105"/>
        </w:rPr>
        <w:t>gap</w:t>
      </w:r>
      <w:r>
        <w:rPr>
          <w:spacing w:val="14"/>
          <w:w w:val="105"/>
        </w:rPr>
        <w:t xml:space="preserve"> </w:t>
      </w:r>
      <w:r>
        <w:rPr>
          <w:w w:val="105"/>
        </w:rPr>
        <w:t>with</w:t>
      </w:r>
      <w:r>
        <w:rPr>
          <w:spacing w:val="14"/>
          <w:w w:val="105"/>
        </w:rPr>
        <w:t xml:space="preserve"> </w:t>
      </w:r>
      <w:r>
        <w:rPr>
          <w:w w:val="105"/>
        </w:rPr>
        <w:t>focus</w:t>
      </w:r>
      <w:r>
        <w:rPr>
          <w:spacing w:val="14"/>
          <w:w w:val="105"/>
        </w:rPr>
        <w:t xml:space="preserve"> </w:t>
      </w:r>
      <w:r>
        <w:rPr>
          <w:w w:val="105"/>
        </w:rPr>
        <w:t>on</w:t>
      </w:r>
      <w:r>
        <w:rPr>
          <w:spacing w:val="14"/>
          <w:w w:val="105"/>
        </w:rPr>
        <w:t xml:space="preserve"> </w:t>
      </w:r>
      <w:r>
        <w:rPr>
          <w:w w:val="105"/>
        </w:rPr>
        <w:t>tools</w:t>
      </w:r>
      <w:r>
        <w:rPr>
          <w:spacing w:val="14"/>
          <w:w w:val="105"/>
        </w:rPr>
        <w:t xml:space="preserve"> </w:t>
      </w:r>
      <w:r>
        <w:rPr>
          <w:w w:val="105"/>
        </w:rPr>
        <w:t>and</w:t>
      </w:r>
      <w:r>
        <w:rPr>
          <w:spacing w:val="14"/>
          <w:w w:val="105"/>
        </w:rPr>
        <w:t xml:space="preserve"> </w:t>
      </w:r>
      <w:r>
        <w:rPr>
          <w:spacing w:val="-2"/>
          <w:w w:val="105"/>
        </w:rPr>
        <w:t>reproducibility.</w:t>
      </w:r>
    </w:p>
    <w:p w14:paraId="35CDF0CA" w14:textId="77777777" w:rsidR="00AA7810" w:rsidRDefault="00AA7810">
      <w:pPr>
        <w:pStyle w:val="BodyText"/>
        <w:jc w:val="left"/>
        <w:sectPr w:rsidR="00AA7810">
          <w:pgSz w:w="11910" w:h="16840"/>
          <w:pgMar w:top="1560" w:right="1700" w:bottom="3920" w:left="1700" w:header="0" w:footer="3734" w:gutter="0"/>
          <w:cols w:space="720"/>
        </w:sectPr>
      </w:pPr>
    </w:p>
    <w:p w14:paraId="389B36DF" w14:textId="77777777" w:rsidR="00AA7810" w:rsidRDefault="00000000">
      <w:pPr>
        <w:pStyle w:val="BodyText"/>
        <w:ind w:left="396"/>
        <w:jc w:val="left"/>
      </w:pPr>
      <w:r>
        <w:rPr>
          <w:noProof/>
        </w:rPr>
        <w:lastRenderedPageBreak/>
        <w:drawing>
          <wp:inline distT="0" distB="0" distL="0" distR="0" wp14:anchorId="31563EFD" wp14:editId="54BB2F4C">
            <wp:extent cx="4614395" cy="2225040"/>
            <wp:effectExtent l="0" t="0" r="0" b="0"/>
            <wp:docPr id="8" name="Imag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14" cstate="print"/>
                    <a:stretch>
                      <a:fillRect/>
                    </a:stretch>
                  </pic:blipFill>
                  <pic:spPr>
                    <a:xfrm>
                      <a:off x="0" y="0"/>
                      <a:ext cx="4614395" cy="2225040"/>
                    </a:xfrm>
                    <a:prstGeom prst="rect">
                      <a:avLst/>
                    </a:prstGeom>
                  </pic:spPr>
                </pic:pic>
              </a:graphicData>
            </a:graphic>
          </wp:inline>
        </w:drawing>
      </w:r>
    </w:p>
    <w:p w14:paraId="3594D969" w14:textId="77777777" w:rsidR="00AA7810" w:rsidRDefault="00000000">
      <w:pPr>
        <w:pStyle w:val="BodyText"/>
        <w:spacing w:before="111"/>
        <w:ind w:left="301"/>
        <w:jc w:val="left"/>
      </w:pPr>
      <w:r>
        <w:rPr>
          <w:b/>
          <w:w w:val="105"/>
        </w:rPr>
        <w:t>Fig.</w:t>
      </w:r>
      <w:r>
        <w:rPr>
          <w:b/>
          <w:spacing w:val="8"/>
          <w:w w:val="105"/>
        </w:rPr>
        <w:t xml:space="preserve"> </w:t>
      </w:r>
      <w:r>
        <w:rPr>
          <w:b/>
          <w:w w:val="105"/>
        </w:rPr>
        <w:t>4</w:t>
      </w:r>
      <w:r>
        <w:rPr>
          <w:w w:val="105"/>
        </w:rPr>
        <w:t>: Graph</w:t>
      </w:r>
      <w:r>
        <w:rPr>
          <w:spacing w:val="2"/>
          <w:w w:val="105"/>
        </w:rPr>
        <w:t xml:space="preserve"> </w:t>
      </w:r>
      <w:r>
        <w:rPr>
          <w:w w:val="105"/>
        </w:rPr>
        <w:t>representing how</w:t>
      </w:r>
      <w:r>
        <w:rPr>
          <w:spacing w:val="1"/>
          <w:w w:val="105"/>
        </w:rPr>
        <w:t xml:space="preserve"> </w:t>
      </w:r>
      <w:r>
        <w:rPr>
          <w:w w:val="105"/>
        </w:rPr>
        <w:t>the</w:t>
      </w:r>
      <w:r>
        <w:rPr>
          <w:spacing w:val="1"/>
          <w:w w:val="105"/>
        </w:rPr>
        <w:t xml:space="preserve"> </w:t>
      </w:r>
      <w:proofErr w:type="spellStart"/>
      <w:r>
        <w:rPr>
          <w:w w:val="105"/>
        </w:rPr>
        <w:t>prevalnce</w:t>
      </w:r>
      <w:proofErr w:type="spellEnd"/>
      <w:r>
        <w:rPr>
          <w:spacing w:val="1"/>
          <w:w w:val="105"/>
        </w:rPr>
        <w:t xml:space="preserve"> </w:t>
      </w:r>
      <w:r>
        <w:rPr>
          <w:w w:val="105"/>
        </w:rPr>
        <w:t>of</w:t>
      </w:r>
      <w:r>
        <w:rPr>
          <w:spacing w:val="1"/>
          <w:w w:val="105"/>
        </w:rPr>
        <w:t xml:space="preserve"> </w:t>
      </w:r>
      <w:r>
        <w:rPr>
          <w:w w:val="105"/>
        </w:rPr>
        <w:t>gaps in multi-scale</w:t>
      </w:r>
      <w:r>
        <w:rPr>
          <w:spacing w:val="1"/>
          <w:w w:val="105"/>
        </w:rPr>
        <w:t xml:space="preserve"> </w:t>
      </w:r>
      <w:r>
        <w:rPr>
          <w:w w:val="105"/>
        </w:rPr>
        <w:t xml:space="preserve">epilepsy </w:t>
      </w:r>
      <w:r>
        <w:rPr>
          <w:spacing w:val="-2"/>
          <w:w w:val="105"/>
        </w:rPr>
        <w:t>modelling</w:t>
      </w:r>
    </w:p>
    <w:p w14:paraId="2A65672A" w14:textId="77777777" w:rsidR="00AA7810" w:rsidRDefault="00AA7810">
      <w:pPr>
        <w:pStyle w:val="BodyText"/>
        <w:spacing w:before="223"/>
        <w:jc w:val="left"/>
      </w:pPr>
    </w:p>
    <w:p w14:paraId="0F337DD1" w14:textId="77777777" w:rsidR="00AA7810" w:rsidRDefault="00000000">
      <w:pPr>
        <w:pStyle w:val="ListParagraph"/>
        <w:numPr>
          <w:ilvl w:val="1"/>
          <w:numId w:val="3"/>
        </w:numPr>
        <w:tabs>
          <w:tab w:val="left" w:pos="501"/>
        </w:tabs>
        <w:spacing w:line="232" w:lineRule="auto"/>
        <w:ind w:right="786"/>
        <w:rPr>
          <w:sz w:val="20"/>
        </w:rPr>
      </w:pPr>
      <w:r>
        <w:rPr>
          <w:b/>
          <w:w w:val="105"/>
          <w:sz w:val="20"/>
        </w:rPr>
        <w:t>Fragmentation of ecosystems</w:t>
      </w:r>
      <w:r>
        <w:rPr>
          <w:w w:val="105"/>
          <w:sz w:val="20"/>
        </w:rPr>
        <w:t>: Tools that are excellent at one scale (Brian2,</w:t>
      </w:r>
      <w:r>
        <w:rPr>
          <w:spacing w:val="40"/>
          <w:w w:val="105"/>
          <w:sz w:val="20"/>
        </w:rPr>
        <w:t xml:space="preserve"> </w:t>
      </w:r>
      <w:r>
        <w:rPr>
          <w:w w:val="105"/>
          <w:sz w:val="20"/>
        </w:rPr>
        <w:t xml:space="preserve">NEURON for microcircuits; TVB for macroscale; </w:t>
      </w:r>
      <w:proofErr w:type="spellStart"/>
      <w:r>
        <w:rPr>
          <w:w w:val="105"/>
          <w:sz w:val="20"/>
        </w:rPr>
        <w:t>NeuroML</w:t>
      </w:r>
      <w:proofErr w:type="spellEnd"/>
      <w:r>
        <w:rPr>
          <w:w w:val="105"/>
          <w:sz w:val="20"/>
        </w:rPr>
        <w:t>/</w:t>
      </w:r>
      <w:proofErr w:type="spellStart"/>
      <w:r>
        <w:rPr>
          <w:w w:val="105"/>
          <w:sz w:val="20"/>
        </w:rPr>
        <w:t>pyNeuroML</w:t>
      </w:r>
      <w:proofErr w:type="spellEnd"/>
      <w:r>
        <w:rPr>
          <w:w w:val="105"/>
          <w:sz w:val="20"/>
        </w:rPr>
        <w:t>/c302 for connectomes) were developed independently and use different data/units/</w:t>
      </w:r>
      <w:proofErr w:type="spellStart"/>
      <w:r>
        <w:rPr>
          <w:w w:val="105"/>
          <w:sz w:val="20"/>
        </w:rPr>
        <w:t>assump</w:t>
      </w:r>
      <w:proofErr w:type="spellEnd"/>
      <w:r>
        <w:rPr>
          <w:w w:val="105"/>
          <w:sz w:val="20"/>
        </w:rPr>
        <w:t xml:space="preserve">- </w:t>
      </w:r>
      <w:proofErr w:type="spellStart"/>
      <w:r>
        <w:rPr>
          <w:w w:val="105"/>
          <w:sz w:val="20"/>
        </w:rPr>
        <w:t>tions</w:t>
      </w:r>
      <w:proofErr w:type="spellEnd"/>
      <w:r>
        <w:rPr>
          <w:w w:val="105"/>
          <w:sz w:val="20"/>
        </w:rPr>
        <w:t>. This creates friction when attempting co-simulation: file formats, event semantics (spikes vs. population rates), and time resolution differ.</w:t>
      </w:r>
    </w:p>
    <w:p w14:paraId="456E804F" w14:textId="77777777" w:rsidR="00AA7810" w:rsidRDefault="00000000">
      <w:pPr>
        <w:pStyle w:val="ListParagraph"/>
        <w:numPr>
          <w:ilvl w:val="1"/>
          <w:numId w:val="3"/>
        </w:numPr>
        <w:tabs>
          <w:tab w:val="left" w:pos="500"/>
        </w:tabs>
        <w:spacing w:line="246" w:lineRule="exact"/>
        <w:ind w:left="500" w:hanging="199"/>
        <w:jc w:val="left"/>
        <w:rPr>
          <w:sz w:val="20"/>
        </w:rPr>
      </w:pPr>
      <w:r>
        <w:rPr>
          <w:b/>
          <w:w w:val="110"/>
          <w:sz w:val="20"/>
        </w:rPr>
        <w:t>Lack</w:t>
      </w:r>
      <w:r>
        <w:rPr>
          <w:b/>
          <w:spacing w:val="76"/>
          <w:w w:val="150"/>
          <w:sz w:val="20"/>
        </w:rPr>
        <w:t xml:space="preserve"> </w:t>
      </w:r>
      <w:r>
        <w:rPr>
          <w:b/>
          <w:w w:val="110"/>
          <w:sz w:val="20"/>
        </w:rPr>
        <w:t>of</w:t>
      </w:r>
      <w:r>
        <w:rPr>
          <w:b/>
          <w:spacing w:val="76"/>
          <w:w w:val="150"/>
          <w:sz w:val="20"/>
        </w:rPr>
        <w:t xml:space="preserve"> </w:t>
      </w:r>
      <w:r>
        <w:rPr>
          <w:b/>
          <w:w w:val="110"/>
          <w:sz w:val="20"/>
        </w:rPr>
        <w:t>a</w:t>
      </w:r>
      <w:r>
        <w:rPr>
          <w:b/>
          <w:spacing w:val="76"/>
          <w:w w:val="150"/>
          <w:sz w:val="20"/>
        </w:rPr>
        <w:t xml:space="preserve"> </w:t>
      </w:r>
      <w:r>
        <w:rPr>
          <w:b/>
          <w:w w:val="110"/>
          <w:sz w:val="20"/>
        </w:rPr>
        <w:t>standard</w:t>
      </w:r>
      <w:r>
        <w:rPr>
          <w:b/>
          <w:spacing w:val="76"/>
          <w:w w:val="150"/>
          <w:sz w:val="20"/>
        </w:rPr>
        <w:t xml:space="preserve"> </w:t>
      </w:r>
      <w:r>
        <w:rPr>
          <w:b/>
          <w:w w:val="110"/>
          <w:sz w:val="20"/>
        </w:rPr>
        <w:t>translation</w:t>
      </w:r>
      <w:r>
        <w:rPr>
          <w:b/>
          <w:spacing w:val="76"/>
          <w:w w:val="150"/>
          <w:sz w:val="20"/>
        </w:rPr>
        <w:t xml:space="preserve"> </w:t>
      </w:r>
      <w:r>
        <w:rPr>
          <w:b/>
          <w:w w:val="110"/>
          <w:sz w:val="20"/>
        </w:rPr>
        <w:t>layer</w:t>
      </w:r>
      <w:r>
        <w:rPr>
          <w:w w:val="110"/>
          <w:sz w:val="20"/>
        </w:rPr>
        <w:t>:</w:t>
      </w:r>
      <w:r>
        <w:rPr>
          <w:spacing w:val="75"/>
          <w:w w:val="110"/>
          <w:sz w:val="20"/>
        </w:rPr>
        <w:t xml:space="preserve"> </w:t>
      </w:r>
      <w:r>
        <w:rPr>
          <w:w w:val="110"/>
          <w:sz w:val="20"/>
        </w:rPr>
        <w:t>There</w:t>
      </w:r>
      <w:r>
        <w:rPr>
          <w:spacing w:val="75"/>
          <w:w w:val="110"/>
          <w:sz w:val="20"/>
        </w:rPr>
        <w:t xml:space="preserve"> </w:t>
      </w:r>
      <w:r>
        <w:rPr>
          <w:w w:val="110"/>
          <w:sz w:val="20"/>
        </w:rPr>
        <w:t>is</w:t>
      </w:r>
      <w:r>
        <w:rPr>
          <w:spacing w:val="75"/>
          <w:w w:val="110"/>
          <w:sz w:val="20"/>
        </w:rPr>
        <w:t xml:space="preserve"> </w:t>
      </w:r>
      <w:r>
        <w:rPr>
          <w:w w:val="110"/>
          <w:sz w:val="20"/>
        </w:rPr>
        <w:t>no</w:t>
      </w:r>
      <w:r>
        <w:rPr>
          <w:spacing w:val="75"/>
          <w:w w:val="110"/>
          <w:sz w:val="20"/>
        </w:rPr>
        <w:t xml:space="preserve"> </w:t>
      </w:r>
      <w:r>
        <w:rPr>
          <w:w w:val="110"/>
          <w:sz w:val="20"/>
        </w:rPr>
        <w:t>widely</w:t>
      </w:r>
      <w:r>
        <w:rPr>
          <w:spacing w:val="76"/>
          <w:w w:val="110"/>
          <w:sz w:val="20"/>
        </w:rPr>
        <w:t xml:space="preserve"> </w:t>
      </w:r>
      <w:r>
        <w:rPr>
          <w:w w:val="110"/>
          <w:sz w:val="20"/>
        </w:rPr>
        <w:t>adopted,</w:t>
      </w:r>
      <w:r>
        <w:rPr>
          <w:spacing w:val="75"/>
          <w:w w:val="110"/>
          <w:sz w:val="20"/>
        </w:rPr>
        <w:t xml:space="preserve"> </w:t>
      </w:r>
      <w:r>
        <w:rPr>
          <w:spacing w:val="-2"/>
          <w:w w:val="110"/>
          <w:sz w:val="20"/>
        </w:rPr>
        <w:t>well-</w:t>
      </w:r>
    </w:p>
    <w:p w14:paraId="3B3D382E" w14:textId="77777777" w:rsidR="00AA7810" w:rsidRDefault="00000000">
      <w:pPr>
        <w:pStyle w:val="BodyText"/>
        <w:spacing w:line="235" w:lineRule="auto"/>
        <w:ind w:left="501" w:right="788"/>
      </w:pPr>
      <w:r>
        <w:rPr>
          <w:w w:val="105"/>
        </w:rPr>
        <w:t xml:space="preserve">documented mapping that translates biophysical events (e.g., burst in a hip- </w:t>
      </w:r>
      <w:proofErr w:type="spellStart"/>
      <w:r>
        <w:rPr>
          <w:w w:val="105"/>
        </w:rPr>
        <w:t>pocampal</w:t>
      </w:r>
      <w:proofErr w:type="spellEnd"/>
      <w:r>
        <w:rPr>
          <w:spacing w:val="40"/>
          <w:w w:val="105"/>
        </w:rPr>
        <w:t xml:space="preserve"> </w:t>
      </w:r>
      <w:r>
        <w:rPr>
          <w:w w:val="105"/>
        </w:rPr>
        <w:t>pyramidal</w:t>
      </w:r>
      <w:r>
        <w:rPr>
          <w:spacing w:val="40"/>
          <w:w w:val="105"/>
        </w:rPr>
        <w:t xml:space="preserve"> </w:t>
      </w:r>
      <w:r>
        <w:rPr>
          <w:w w:val="105"/>
        </w:rPr>
        <w:t>population)</w:t>
      </w:r>
      <w:r>
        <w:rPr>
          <w:spacing w:val="40"/>
          <w:w w:val="105"/>
        </w:rPr>
        <w:t xml:space="preserve"> </w:t>
      </w:r>
      <w:r>
        <w:rPr>
          <w:w w:val="105"/>
        </w:rPr>
        <w:t>into</w:t>
      </w:r>
      <w:r>
        <w:rPr>
          <w:spacing w:val="40"/>
          <w:w w:val="105"/>
        </w:rPr>
        <w:t xml:space="preserve"> </w:t>
      </w:r>
      <w:r>
        <w:rPr>
          <w:w w:val="105"/>
        </w:rPr>
        <w:t>the</w:t>
      </w:r>
      <w:r>
        <w:rPr>
          <w:spacing w:val="40"/>
          <w:w w:val="105"/>
        </w:rPr>
        <w:t xml:space="preserve"> </w:t>
      </w:r>
      <w:r>
        <w:rPr>
          <w:w w:val="105"/>
        </w:rPr>
        <w:t>appropriate</w:t>
      </w:r>
      <w:r>
        <w:rPr>
          <w:spacing w:val="40"/>
          <w:w w:val="105"/>
        </w:rPr>
        <w:t xml:space="preserve"> </w:t>
      </w:r>
      <w:r>
        <w:rPr>
          <w:w w:val="105"/>
        </w:rPr>
        <w:t>input</w:t>
      </w:r>
      <w:r>
        <w:rPr>
          <w:spacing w:val="40"/>
          <w:w w:val="105"/>
        </w:rPr>
        <w:t xml:space="preserve"> </w:t>
      </w:r>
      <w:r>
        <w:rPr>
          <w:w w:val="105"/>
        </w:rPr>
        <w:t>for</w:t>
      </w:r>
      <w:r>
        <w:rPr>
          <w:spacing w:val="40"/>
          <w:w w:val="105"/>
        </w:rPr>
        <w:t xml:space="preserve"> </w:t>
      </w:r>
      <w:r>
        <w:rPr>
          <w:w w:val="105"/>
        </w:rPr>
        <w:t>a</w:t>
      </w:r>
      <w:r>
        <w:rPr>
          <w:spacing w:val="40"/>
          <w:w w:val="105"/>
        </w:rPr>
        <w:t xml:space="preserve"> </w:t>
      </w:r>
      <w:r>
        <w:rPr>
          <w:w w:val="105"/>
        </w:rPr>
        <w:t>connectome node</w:t>
      </w:r>
      <w:r>
        <w:rPr>
          <w:spacing w:val="36"/>
          <w:w w:val="105"/>
        </w:rPr>
        <w:t xml:space="preserve"> </w:t>
      </w:r>
      <w:r>
        <w:rPr>
          <w:w w:val="105"/>
        </w:rPr>
        <w:t>(e.g.,</w:t>
      </w:r>
      <w:r>
        <w:rPr>
          <w:spacing w:val="36"/>
          <w:w w:val="105"/>
        </w:rPr>
        <w:t xml:space="preserve"> </w:t>
      </w:r>
      <w:r>
        <w:rPr>
          <w:w w:val="105"/>
        </w:rPr>
        <w:t>current</w:t>
      </w:r>
      <w:r>
        <w:rPr>
          <w:spacing w:val="36"/>
          <w:w w:val="105"/>
        </w:rPr>
        <w:t xml:space="preserve"> </w:t>
      </w:r>
      <w:r>
        <w:rPr>
          <w:w w:val="105"/>
        </w:rPr>
        <w:t>injection</w:t>
      </w:r>
      <w:r>
        <w:rPr>
          <w:spacing w:val="36"/>
          <w:w w:val="105"/>
        </w:rPr>
        <w:t xml:space="preserve"> </w:t>
      </w:r>
      <w:r>
        <w:rPr>
          <w:w w:val="105"/>
        </w:rPr>
        <w:t>amplitude</w:t>
      </w:r>
      <w:r>
        <w:rPr>
          <w:spacing w:val="36"/>
          <w:w w:val="105"/>
        </w:rPr>
        <w:t xml:space="preserve"> </w:t>
      </w:r>
      <w:r>
        <w:rPr>
          <w:w w:val="105"/>
        </w:rPr>
        <w:t>to</w:t>
      </w:r>
      <w:r>
        <w:rPr>
          <w:spacing w:val="36"/>
          <w:w w:val="105"/>
        </w:rPr>
        <w:t xml:space="preserve"> </w:t>
      </w:r>
      <w:r>
        <w:rPr>
          <w:w w:val="105"/>
        </w:rPr>
        <w:t>a</w:t>
      </w:r>
      <w:r>
        <w:rPr>
          <w:spacing w:val="36"/>
          <w:w w:val="105"/>
        </w:rPr>
        <w:t xml:space="preserve"> </w:t>
      </w:r>
      <w:r>
        <w:rPr>
          <w:w w:val="105"/>
        </w:rPr>
        <w:t>named</w:t>
      </w:r>
      <w:r>
        <w:rPr>
          <w:spacing w:val="36"/>
          <w:w w:val="105"/>
        </w:rPr>
        <w:t xml:space="preserve"> </w:t>
      </w:r>
      <w:r>
        <w:rPr>
          <w:w w:val="105"/>
        </w:rPr>
        <w:t>neuron</w:t>
      </w:r>
      <w:r>
        <w:rPr>
          <w:spacing w:val="36"/>
          <w:w w:val="105"/>
        </w:rPr>
        <w:t xml:space="preserve"> </w:t>
      </w:r>
      <w:r>
        <w:rPr>
          <w:w w:val="105"/>
        </w:rPr>
        <w:t>in</w:t>
      </w:r>
      <w:r>
        <w:rPr>
          <w:spacing w:val="36"/>
          <w:w w:val="105"/>
        </w:rPr>
        <w:t xml:space="preserve"> </w:t>
      </w:r>
      <w:r>
        <w:rPr>
          <w:w w:val="105"/>
        </w:rPr>
        <w:t>C.</w:t>
      </w:r>
      <w:r>
        <w:rPr>
          <w:spacing w:val="36"/>
          <w:w w:val="105"/>
        </w:rPr>
        <w:t xml:space="preserve"> </w:t>
      </w:r>
      <w:r>
        <w:rPr>
          <w:w w:val="105"/>
        </w:rPr>
        <w:t>elegans).</w:t>
      </w:r>
      <w:r>
        <w:rPr>
          <w:spacing w:val="36"/>
          <w:w w:val="105"/>
        </w:rPr>
        <w:t xml:space="preserve"> </w:t>
      </w:r>
      <w:r>
        <w:rPr>
          <w:w w:val="105"/>
        </w:rPr>
        <w:t xml:space="preserve">With- out explicit normalization rules, reproducing cross-scale experiments is ad hoc and </w:t>
      </w:r>
      <w:r>
        <w:rPr>
          <w:spacing w:val="-2"/>
          <w:w w:val="105"/>
        </w:rPr>
        <w:t>non-reproducible.</w:t>
      </w:r>
    </w:p>
    <w:p w14:paraId="36A1229D" w14:textId="77777777" w:rsidR="00AA7810" w:rsidRDefault="00000000">
      <w:pPr>
        <w:pStyle w:val="ListParagraph"/>
        <w:numPr>
          <w:ilvl w:val="1"/>
          <w:numId w:val="3"/>
        </w:numPr>
        <w:tabs>
          <w:tab w:val="left" w:pos="500"/>
        </w:tabs>
        <w:spacing w:line="249" w:lineRule="exact"/>
        <w:ind w:left="500" w:hanging="199"/>
        <w:jc w:val="left"/>
        <w:rPr>
          <w:sz w:val="20"/>
        </w:rPr>
      </w:pPr>
      <w:r>
        <w:rPr>
          <w:b/>
          <w:w w:val="110"/>
          <w:sz w:val="20"/>
        </w:rPr>
        <w:t>Parameter</w:t>
      </w:r>
      <w:r>
        <w:rPr>
          <w:b/>
          <w:spacing w:val="24"/>
          <w:w w:val="110"/>
          <w:sz w:val="20"/>
        </w:rPr>
        <w:t xml:space="preserve">  </w:t>
      </w:r>
      <w:r>
        <w:rPr>
          <w:b/>
          <w:w w:val="110"/>
          <w:sz w:val="20"/>
        </w:rPr>
        <w:t>provenance</w:t>
      </w:r>
      <w:r>
        <w:rPr>
          <w:b/>
          <w:spacing w:val="24"/>
          <w:w w:val="110"/>
          <w:sz w:val="20"/>
        </w:rPr>
        <w:t xml:space="preserve">  </w:t>
      </w:r>
      <w:r>
        <w:rPr>
          <w:b/>
          <w:w w:val="110"/>
          <w:sz w:val="20"/>
        </w:rPr>
        <w:t>and</w:t>
      </w:r>
      <w:r>
        <w:rPr>
          <w:b/>
          <w:spacing w:val="24"/>
          <w:w w:val="110"/>
          <w:sz w:val="20"/>
        </w:rPr>
        <w:t xml:space="preserve">  </w:t>
      </w:r>
      <w:r>
        <w:rPr>
          <w:b/>
          <w:w w:val="110"/>
          <w:sz w:val="20"/>
        </w:rPr>
        <w:t>identifiability</w:t>
      </w:r>
      <w:r>
        <w:rPr>
          <w:w w:val="110"/>
          <w:sz w:val="20"/>
        </w:rPr>
        <w:t>:</w:t>
      </w:r>
      <w:r>
        <w:rPr>
          <w:spacing w:val="62"/>
          <w:w w:val="150"/>
          <w:sz w:val="20"/>
        </w:rPr>
        <w:t xml:space="preserve"> </w:t>
      </w:r>
      <w:r>
        <w:rPr>
          <w:w w:val="110"/>
          <w:sz w:val="20"/>
        </w:rPr>
        <w:t>Papers</w:t>
      </w:r>
      <w:r>
        <w:rPr>
          <w:spacing w:val="78"/>
          <w:w w:val="110"/>
          <w:sz w:val="20"/>
        </w:rPr>
        <w:t xml:space="preserve"> </w:t>
      </w:r>
      <w:r>
        <w:rPr>
          <w:w w:val="110"/>
          <w:sz w:val="20"/>
        </w:rPr>
        <w:t>often</w:t>
      </w:r>
      <w:r>
        <w:rPr>
          <w:spacing w:val="61"/>
          <w:w w:val="150"/>
          <w:sz w:val="20"/>
        </w:rPr>
        <w:t xml:space="preserve"> </w:t>
      </w:r>
      <w:r>
        <w:rPr>
          <w:w w:val="110"/>
          <w:sz w:val="20"/>
        </w:rPr>
        <w:t>report</w:t>
      </w:r>
      <w:r>
        <w:rPr>
          <w:spacing w:val="62"/>
          <w:w w:val="150"/>
          <w:sz w:val="20"/>
        </w:rPr>
        <w:t xml:space="preserve"> </w:t>
      </w:r>
      <w:r>
        <w:rPr>
          <w:spacing w:val="-2"/>
          <w:w w:val="110"/>
          <w:sz w:val="20"/>
        </w:rPr>
        <w:t>parameter</w:t>
      </w:r>
    </w:p>
    <w:p w14:paraId="5EB9BC12" w14:textId="77777777" w:rsidR="00AA7810" w:rsidRDefault="00000000">
      <w:pPr>
        <w:pStyle w:val="BodyText"/>
        <w:spacing w:line="235" w:lineRule="auto"/>
        <w:ind w:left="501" w:right="786"/>
      </w:pPr>
      <w:r>
        <w:rPr>
          <w:w w:val="110"/>
        </w:rPr>
        <w:t xml:space="preserve">changes (scale </w:t>
      </w:r>
      <w:proofErr w:type="spellStart"/>
      <w:r>
        <w:rPr>
          <w:w w:val="110"/>
        </w:rPr>
        <w:t>gNa</w:t>
      </w:r>
      <w:proofErr w:type="spellEnd"/>
      <w:r>
        <w:rPr>
          <w:w w:val="110"/>
        </w:rPr>
        <w:t xml:space="preserve"> by </w:t>
      </w:r>
      <w:r>
        <w:rPr>
          <w:w w:val="115"/>
        </w:rPr>
        <w:t xml:space="preserve">X, </w:t>
      </w:r>
      <w:r>
        <w:rPr>
          <w:w w:val="110"/>
        </w:rPr>
        <w:t xml:space="preserve">reduce GABA strength by </w:t>
      </w:r>
      <w:r>
        <w:rPr>
          <w:w w:val="115"/>
        </w:rPr>
        <w:t xml:space="preserve">Y) </w:t>
      </w:r>
      <w:r>
        <w:rPr>
          <w:w w:val="110"/>
        </w:rPr>
        <w:t>but don’t publish the full parameter sets, seeds, or commit SHAs for third-party code. This makes exact reproduction</w:t>
      </w:r>
      <w:r>
        <w:rPr>
          <w:spacing w:val="-1"/>
          <w:w w:val="110"/>
        </w:rPr>
        <w:t xml:space="preserve"> </w:t>
      </w:r>
      <w:r>
        <w:rPr>
          <w:w w:val="110"/>
        </w:rPr>
        <w:t>or</w:t>
      </w:r>
      <w:r>
        <w:rPr>
          <w:spacing w:val="-1"/>
          <w:w w:val="110"/>
        </w:rPr>
        <w:t xml:space="preserve"> </w:t>
      </w:r>
      <w:r>
        <w:rPr>
          <w:w w:val="110"/>
        </w:rPr>
        <w:t>direct</w:t>
      </w:r>
      <w:r>
        <w:rPr>
          <w:spacing w:val="-1"/>
          <w:w w:val="110"/>
        </w:rPr>
        <w:t xml:space="preserve"> </w:t>
      </w:r>
      <w:r>
        <w:rPr>
          <w:w w:val="110"/>
        </w:rPr>
        <w:t>comparison</w:t>
      </w:r>
      <w:r>
        <w:rPr>
          <w:spacing w:val="-1"/>
          <w:w w:val="110"/>
        </w:rPr>
        <w:t xml:space="preserve"> </w:t>
      </w:r>
      <w:r>
        <w:rPr>
          <w:w w:val="110"/>
        </w:rPr>
        <w:t>across</w:t>
      </w:r>
      <w:r>
        <w:rPr>
          <w:spacing w:val="-1"/>
          <w:w w:val="110"/>
        </w:rPr>
        <w:t xml:space="preserve"> </w:t>
      </w:r>
      <w:r>
        <w:rPr>
          <w:w w:val="110"/>
        </w:rPr>
        <w:t>studies</w:t>
      </w:r>
      <w:r>
        <w:rPr>
          <w:spacing w:val="-1"/>
          <w:w w:val="110"/>
        </w:rPr>
        <w:t xml:space="preserve"> </w:t>
      </w:r>
      <w:r>
        <w:rPr>
          <w:w w:val="110"/>
        </w:rPr>
        <w:t>difficult.</w:t>
      </w:r>
    </w:p>
    <w:p w14:paraId="1670F2FB" w14:textId="77777777" w:rsidR="00AA7810" w:rsidRDefault="00000000">
      <w:pPr>
        <w:pStyle w:val="ListParagraph"/>
        <w:numPr>
          <w:ilvl w:val="1"/>
          <w:numId w:val="3"/>
        </w:numPr>
        <w:tabs>
          <w:tab w:val="left" w:pos="500"/>
        </w:tabs>
        <w:spacing w:line="248" w:lineRule="exact"/>
        <w:ind w:left="500" w:hanging="199"/>
        <w:jc w:val="left"/>
        <w:rPr>
          <w:sz w:val="20"/>
        </w:rPr>
      </w:pPr>
      <w:r>
        <w:rPr>
          <w:b/>
          <w:w w:val="120"/>
          <w:sz w:val="20"/>
        </w:rPr>
        <w:t>Computational</w:t>
      </w:r>
      <w:r>
        <w:rPr>
          <w:b/>
          <w:spacing w:val="39"/>
          <w:w w:val="120"/>
          <w:sz w:val="20"/>
        </w:rPr>
        <w:t xml:space="preserve">  </w:t>
      </w:r>
      <w:r>
        <w:rPr>
          <w:b/>
          <w:w w:val="120"/>
          <w:sz w:val="20"/>
        </w:rPr>
        <w:t>reproducibility</w:t>
      </w:r>
      <w:r>
        <w:rPr>
          <w:b/>
          <w:spacing w:val="39"/>
          <w:w w:val="120"/>
          <w:sz w:val="20"/>
        </w:rPr>
        <w:t xml:space="preserve">  </w:t>
      </w:r>
      <w:r>
        <w:rPr>
          <w:b/>
          <w:w w:val="120"/>
          <w:sz w:val="20"/>
        </w:rPr>
        <w:t>–</w:t>
      </w:r>
      <w:r>
        <w:rPr>
          <w:b/>
          <w:spacing w:val="39"/>
          <w:w w:val="120"/>
          <w:sz w:val="20"/>
        </w:rPr>
        <w:t xml:space="preserve">  </w:t>
      </w:r>
      <w:r>
        <w:rPr>
          <w:b/>
          <w:w w:val="120"/>
          <w:sz w:val="20"/>
        </w:rPr>
        <w:t>environments</w:t>
      </w:r>
      <w:r>
        <w:rPr>
          <w:b/>
          <w:spacing w:val="39"/>
          <w:w w:val="120"/>
          <w:sz w:val="20"/>
        </w:rPr>
        <w:t xml:space="preserve">  </w:t>
      </w:r>
      <w:r>
        <w:rPr>
          <w:b/>
          <w:w w:val="120"/>
          <w:sz w:val="20"/>
        </w:rPr>
        <w:t>&amp;</w:t>
      </w:r>
      <w:r>
        <w:rPr>
          <w:b/>
          <w:spacing w:val="39"/>
          <w:w w:val="120"/>
          <w:sz w:val="20"/>
        </w:rPr>
        <w:t xml:space="preserve">  </w:t>
      </w:r>
      <w:r>
        <w:rPr>
          <w:b/>
          <w:w w:val="120"/>
          <w:sz w:val="20"/>
        </w:rPr>
        <w:t>runtimes</w:t>
      </w:r>
      <w:r>
        <w:rPr>
          <w:w w:val="120"/>
          <w:sz w:val="20"/>
        </w:rPr>
        <w:t>:</w:t>
      </w:r>
      <w:r>
        <w:rPr>
          <w:spacing w:val="27"/>
          <w:w w:val="120"/>
          <w:sz w:val="20"/>
        </w:rPr>
        <w:t xml:space="preserve">  </w:t>
      </w:r>
      <w:r>
        <w:rPr>
          <w:spacing w:val="-4"/>
          <w:w w:val="120"/>
          <w:sz w:val="20"/>
        </w:rPr>
        <w:t>Many</w:t>
      </w:r>
    </w:p>
    <w:p w14:paraId="06264501" w14:textId="77777777" w:rsidR="00AA7810" w:rsidRDefault="00000000">
      <w:pPr>
        <w:pStyle w:val="BodyText"/>
        <w:spacing w:line="235" w:lineRule="auto"/>
        <w:ind w:left="501" w:right="787"/>
      </w:pPr>
      <w:r>
        <w:rPr>
          <w:w w:val="110"/>
        </w:rPr>
        <w:t xml:space="preserve">advanced multi-scale or biophysical models require specific versions of Python, Java (for </w:t>
      </w:r>
      <w:proofErr w:type="spellStart"/>
      <w:r>
        <w:rPr>
          <w:w w:val="110"/>
        </w:rPr>
        <w:t>jNeuroML</w:t>
      </w:r>
      <w:proofErr w:type="spellEnd"/>
      <w:r>
        <w:rPr>
          <w:w w:val="110"/>
        </w:rPr>
        <w:t>), MPI/backends, or cluster resources. Lack of containerized environments</w:t>
      </w:r>
      <w:r>
        <w:rPr>
          <w:spacing w:val="-3"/>
          <w:w w:val="110"/>
        </w:rPr>
        <w:t xml:space="preserve"> </w:t>
      </w:r>
      <w:r>
        <w:rPr>
          <w:w w:val="110"/>
        </w:rPr>
        <w:t>(Docker/Conda</w:t>
      </w:r>
      <w:r>
        <w:rPr>
          <w:spacing w:val="-3"/>
          <w:w w:val="110"/>
        </w:rPr>
        <w:t xml:space="preserve"> </w:t>
      </w:r>
      <w:r>
        <w:rPr>
          <w:w w:val="125"/>
        </w:rPr>
        <w:t>+</w:t>
      </w:r>
      <w:r>
        <w:rPr>
          <w:spacing w:val="-10"/>
          <w:w w:val="125"/>
        </w:rPr>
        <w:t xml:space="preserve"> </w:t>
      </w:r>
      <w:r>
        <w:rPr>
          <w:w w:val="110"/>
        </w:rPr>
        <w:t>pinned</w:t>
      </w:r>
      <w:r>
        <w:rPr>
          <w:spacing w:val="-3"/>
          <w:w w:val="110"/>
        </w:rPr>
        <w:t xml:space="preserve"> </w:t>
      </w:r>
      <w:r>
        <w:rPr>
          <w:w w:val="110"/>
        </w:rPr>
        <w:t>requirements)</w:t>
      </w:r>
      <w:r>
        <w:rPr>
          <w:spacing w:val="-3"/>
          <w:w w:val="110"/>
        </w:rPr>
        <w:t xml:space="preserve"> </w:t>
      </w:r>
      <w:r>
        <w:rPr>
          <w:w w:val="110"/>
        </w:rPr>
        <w:t>and</w:t>
      </w:r>
      <w:r>
        <w:rPr>
          <w:spacing w:val="-3"/>
          <w:w w:val="110"/>
        </w:rPr>
        <w:t xml:space="preserve"> </w:t>
      </w:r>
      <w:r>
        <w:rPr>
          <w:w w:val="110"/>
        </w:rPr>
        <w:t>absent</w:t>
      </w:r>
      <w:r>
        <w:rPr>
          <w:spacing w:val="-3"/>
          <w:w w:val="110"/>
        </w:rPr>
        <w:t xml:space="preserve"> </w:t>
      </w:r>
      <w:r>
        <w:rPr>
          <w:w w:val="110"/>
        </w:rPr>
        <w:t>CI</w:t>
      </w:r>
      <w:r>
        <w:rPr>
          <w:spacing w:val="-3"/>
          <w:w w:val="110"/>
        </w:rPr>
        <w:t xml:space="preserve"> </w:t>
      </w:r>
      <w:r>
        <w:rPr>
          <w:w w:val="110"/>
        </w:rPr>
        <w:t>tests</w:t>
      </w:r>
      <w:r>
        <w:rPr>
          <w:spacing w:val="-3"/>
          <w:w w:val="110"/>
        </w:rPr>
        <w:t xml:space="preserve"> </w:t>
      </w:r>
      <w:r>
        <w:rPr>
          <w:w w:val="110"/>
        </w:rPr>
        <w:t>means reproducing published runs is time-consuming.</w:t>
      </w:r>
    </w:p>
    <w:p w14:paraId="0531E539" w14:textId="77777777" w:rsidR="00AA7810" w:rsidRDefault="00000000">
      <w:pPr>
        <w:pStyle w:val="ListParagraph"/>
        <w:numPr>
          <w:ilvl w:val="1"/>
          <w:numId w:val="3"/>
        </w:numPr>
        <w:tabs>
          <w:tab w:val="left" w:pos="500"/>
        </w:tabs>
        <w:spacing w:line="248" w:lineRule="exact"/>
        <w:ind w:left="500" w:hanging="199"/>
        <w:jc w:val="left"/>
        <w:rPr>
          <w:sz w:val="20"/>
        </w:rPr>
      </w:pPr>
      <w:r>
        <w:rPr>
          <w:b/>
          <w:w w:val="115"/>
          <w:sz w:val="20"/>
        </w:rPr>
        <w:t>Data</w:t>
      </w:r>
      <w:r>
        <w:rPr>
          <w:b/>
          <w:spacing w:val="73"/>
          <w:w w:val="115"/>
          <w:sz w:val="20"/>
        </w:rPr>
        <w:t xml:space="preserve"> </w:t>
      </w:r>
      <w:r>
        <w:rPr>
          <w:b/>
          <w:w w:val="115"/>
          <w:sz w:val="20"/>
        </w:rPr>
        <w:t>&amp;</w:t>
      </w:r>
      <w:r>
        <w:rPr>
          <w:b/>
          <w:spacing w:val="73"/>
          <w:w w:val="115"/>
          <w:sz w:val="20"/>
        </w:rPr>
        <w:t xml:space="preserve"> </w:t>
      </w:r>
      <w:r>
        <w:rPr>
          <w:b/>
          <w:w w:val="115"/>
          <w:sz w:val="20"/>
        </w:rPr>
        <w:t>benchmark</w:t>
      </w:r>
      <w:r>
        <w:rPr>
          <w:b/>
          <w:spacing w:val="73"/>
          <w:w w:val="115"/>
          <w:sz w:val="20"/>
        </w:rPr>
        <w:t xml:space="preserve"> </w:t>
      </w:r>
      <w:r>
        <w:rPr>
          <w:b/>
          <w:w w:val="115"/>
          <w:sz w:val="20"/>
        </w:rPr>
        <w:t>availability</w:t>
      </w:r>
      <w:r>
        <w:rPr>
          <w:w w:val="115"/>
          <w:sz w:val="20"/>
        </w:rPr>
        <w:t>:</w:t>
      </w:r>
      <w:r>
        <w:rPr>
          <w:spacing w:val="56"/>
          <w:w w:val="115"/>
          <w:sz w:val="20"/>
        </w:rPr>
        <w:t xml:space="preserve"> </w:t>
      </w:r>
      <w:r>
        <w:rPr>
          <w:w w:val="115"/>
          <w:sz w:val="20"/>
        </w:rPr>
        <w:t>For</w:t>
      </w:r>
      <w:r>
        <w:rPr>
          <w:spacing w:val="56"/>
          <w:w w:val="115"/>
          <w:sz w:val="20"/>
        </w:rPr>
        <w:t xml:space="preserve"> </w:t>
      </w:r>
      <w:r>
        <w:rPr>
          <w:w w:val="115"/>
          <w:sz w:val="20"/>
        </w:rPr>
        <w:t>EEG</w:t>
      </w:r>
      <w:r>
        <w:rPr>
          <w:spacing w:val="56"/>
          <w:w w:val="115"/>
          <w:sz w:val="20"/>
        </w:rPr>
        <w:t xml:space="preserve"> </w:t>
      </w:r>
      <w:r>
        <w:rPr>
          <w:w w:val="115"/>
          <w:sz w:val="20"/>
        </w:rPr>
        <w:t>detection</w:t>
      </w:r>
      <w:r>
        <w:rPr>
          <w:spacing w:val="56"/>
          <w:w w:val="115"/>
          <w:sz w:val="20"/>
        </w:rPr>
        <w:t xml:space="preserve"> </w:t>
      </w:r>
      <w:r>
        <w:rPr>
          <w:w w:val="115"/>
          <w:sz w:val="20"/>
        </w:rPr>
        <w:t>there</w:t>
      </w:r>
      <w:r>
        <w:rPr>
          <w:spacing w:val="56"/>
          <w:w w:val="115"/>
          <w:sz w:val="20"/>
        </w:rPr>
        <w:t xml:space="preserve"> </w:t>
      </w:r>
      <w:r>
        <w:rPr>
          <w:w w:val="115"/>
          <w:sz w:val="20"/>
        </w:rPr>
        <w:t>are</w:t>
      </w:r>
      <w:r>
        <w:rPr>
          <w:spacing w:val="56"/>
          <w:w w:val="115"/>
          <w:sz w:val="20"/>
        </w:rPr>
        <w:t xml:space="preserve"> </w:t>
      </w:r>
      <w:r>
        <w:rPr>
          <w:spacing w:val="-2"/>
          <w:w w:val="115"/>
          <w:sz w:val="20"/>
        </w:rPr>
        <w:t>community</w:t>
      </w:r>
    </w:p>
    <w:p w14:paraId="6633757A" w14:textId="77777777" w:rsidR="00AA7810" w:rsidRDefault="00000000">
      <w:pPr>
        <w:pStyle w:val="BodyText"/>
        <w:spacing w:line="235" w:lineRule="auto"/>
        <w:ind w:left="501" w:right="789"/>
      </w:pPr>
      <w:r>
        <w:rPr>
          <w:w w:val="110"/>
        </w:rPr>
        <w:t>datasets</w:t>
      </w:r>
      <w:r>
        <w:rPr>
          <w:spacing w:val="-3"/>
          <w:w w:val="110"/>
        </w:rPr>
        <w:t xml:space="preserve"> </w:t>
      </w:r>
      <w:r>
        <w:rPr>
          <w:w w:val="110"/>
        </w:rPr>
        <w:t>(e.g.,</w:t>
      </w:r>
      <w:r>
        <w:rPr>
          <w:spacing w:val="-3"/>
          <w:w w:val="110"/>
        </w:rPr>
        <w:t xml:space="preserve"> </w:t>
      </w:r>
      <w:r>
        <w:rPr>
          <w:w w:val="110"/>
        </w:rPr>
        <w:t>CHB-MIT,</w:t>
      </w:r>
      <w:r>
        <w:rPr>
          <w:spacing w:val="-3"/>
          <w:w w:val="110"/>
        </w:rPr>
        <w:t xml:space="preserve"> </w:t>
      </w:r>
      <w:r>
        <w:rPr>
          <w:w w:val="110"/>
        </w:rPr>
        <w:t>TUH)</w:t>
      </w:r>
      <w:r>
        <w:rPr>
          <w:spacing w:val="-3"/>
          <w:w w:val="110"/>
        </w:rPr>
        <w:t xml:space="preserve"> </w:t>
      </w:r>
      <w:r>
        <w:rPr>
          <w:w w:val="110"/>
        </w:rPr>
        <w:t>but</w:t>
      </w:r>
      <w:r>
        <w:rPr>
          <w:spacing w:val="-3"/>
          <w:w w:val="110"/>
        </w:rPr>
        <w:t xml:space="preserve"> </w:t>
      </w:r>
      <w:r>
        <w:rPr>
          <w:w w:val="110"/>
        </w:rPr>
        <w:t>modelers</w:t>
      </w:r>
      <w:r>
        <w:rPr>
          <w:spacing w:val="-3"/>
          <w:w w:val="110"/>
        </w:rPr>
        <w:t xml:space="preserve"> </w:t>
      </w:r>
      <w:r>
        <w:rPr>
          <w:w w:val="110"/>
        </w:rPr>
        <w:t>who</w:t>
      </w:r>
      <w:r>
        <w:rPr>
          <w:spacing w:val="-3"/>
          <w:w w:val="110"/>
        </w:rPr>
        <w:t xml:space="preserve"> </w:t>
      </w:r>
      <w:r>
        <w:rPr>
          <w:w w:val="110"/>
        </w:rPr>
        <w:t>simulate</w:t>
      </w:r>
      <w:r>
        <w:rPr>
          <w:spacing w:val="-3"/>
          <w:w w:val="110"/>
        </w:rPr>
        <w:t xml:space="preserve"> </w:t>
      </w:r>
      <w:r>
        <w:rPr>
          <w:w w:val="110"/>
        </w:rPr>
        <w:t>epilepsy</w:t>
      </w:r>
      <w:r>
        <w:rPr>
          <w:spacing w:val="-3"/>
          <w:w w:val="110"/>
        </w:rPr>
        <w:t xml:space="preserve"> </w:t>
      </w:r>
      <w:r>
        <w:rPr>
          <w:w w:val="110"/>
        </w:rPr>
        <w:t>(microcircuits or worms) rarely publish standardized “challenge” simulation outputs. There’s a missing</w:t>
      </w:r>
      <w:r>
        <w:rPr>
          <w:spacing w:val="-13"/>
          <w:w w:val="110"/>
        </w:rPr>
        <w:t xml:space="preserve"> </w:t>
      </w:r>
      <w:r>
        <w:rPr>
          <w:w w:val="110"/>
        </w:rPr>
        <w:t>benchmark</w:t>
      </w:r>
      <w:r>
        <w:rPr>
          <w:spacing w:val="-12"/>
          <w:w w:val="110"/>
        </w:rPr>
        <w:t xml:space="preserve"> </w:t>
      </w:r>
      <w:r>
        <w:rPr>
          <w:w w:val="110"/>
        </w:rPr>
        <w:t>suite</w:t>
      </w:r>
      <w:r>
        <w:rPr>
          <w:spacing w:val="-13"/>
          <w:w w:val="110"/>
        </w:rPr>
        <w:t xml:space="preserve"> </w:t>
      </w:r>
      <w:r>
        <w:rPr>
          <w:w w:val="110"/>
        </w:rPr>
        <w:t>for</w:t>
      </w:r>
      <w:r>
        <w:rPr>
          <w:spacing w:val="-12"/>
          <w:w w:val="110"/>
        </w:rPr>
        <w:t xml:space="preserve"> </w:t>
      </w:r>
      <w:r>
        <w:rPr>
          <w:w w:val="110"/>
        </w:rPr>
        <w:t>evaluating</w:t>
      </w:r>
      <w:r>
        <w:rPr>
          <w:spacing w:val="-13"/>
          <w:w w:val="110"/>
        </w:rPr>
        <w:t xml:space="preserve"> </w:t>
      </w:r>
      <w:r>
        <w:rPr>
          <w:w w:val="110"/>
        </w:rPr>
        <w:t>cross-scale</w:t>
      </w:r>
      <w:r>
        <w:rPr>
          <w:spacing w:val="-12"/>
          <w:w w:val="110"/>
        </w:rPr>
        <w:t xml:space="preserve"> </w:t>
      </w:r>
      <w:r>
        <w:rPr>
          <w:w w:val="110"/>
        </w:rPr>
        <w:t>coupling</w:t>
      </w:r>
      <w:r>
        <w:rPr>
          <w:spacing w:val="-13"/>
          <w:w w:val="110"/>
        </w:rPr>
        <w:t xml:space="preserve"> </w:t>
      </w:r>
      <w:r>
        <w:rPr>
          <w:w w:val="110"/>
        </w:rPr>
        <w:t>approaches</w:t>
      </w:r>
      <w:r>
        <w:rPr>
          <w:spacing w:val="-12"/>
          <w:w w:val="110"/>
        </w:rPr>
        <w:t xml:space="preserve"> </w:t>
      </w:r>
      <w:r>
        <w:rPr>
          <w:w w:val="110"/>
        </w:rPr>
        <w:t>(i.e.,</w:t>
      </w:r>
      <w:r>
        <w:rPr>
          <w:spacing w:val="-12"/>
          <w:w w:val="110"/>
        </w:rPr>
        <w:t xml:space="preserve"> </w:t>
      </w:r>
      <w:r>
        <w:rPr>
          <w:w w:val="110"/>
        </w:rPr>
        <w:t>a</w:t>
      </w:r>
      <w:r>
        <w:rPr>
          <w:spacing w:val="-13"/>
          <w:w w:val="110"/>
        </w:rPr>
        <w:t xml:space="preserve"> </w:t>
      </w:r>
      <w:r>
        <w:rPr>
          <w:w w:val="110"/>
        </w:rPr>
        <w:t xml:space="preserve">set of canonical microcircuit perturbations </w:t>
      </w:r>
      <w:r>
        <w:rPr>
          <w:w w:val="125"/>
        </w:rPr>
        <w:t>+</w:t>
      </w:r>
      <w:r>
        <w:rPr>
          <w:spacing w:val="-1"/>
          <w:w w:val="125"/>
        </w:rPr>
        <w:t xml:space="preserve"> </w:t>
      </w:r>
      <w:r>
        <w:rPr>
          <w:w w:val="110"/>
        </w:rPr>
        <w:t>expected global readouts).</w:t>
      </w:r>
    </w:p>
    <w:p w14:paraId="5F2EA4E2" w14:textId="77777777" w:rsidR="00AA7810" w:rsidRDefault="00000000">
      <w:pPr>
        <w:pStyle w:val="ListParagraph"/>
        <w:numPr>
          <w:ilvl w:val="1"/>
          <w:numId w:val="3"/>
        </w:numPr>
        <w:tabs>
          <w:tab w:val="left" w:pos="501"/>
        </w:tabs>
        <w:spacing w:line="201" w:lineRule="auto"/>
        <w:ind w:right="788"/>
        <w:rPr>
          <w:sz w:val="20"/>
        </w:rPr>
      </w:pPr>
      <w:r>
        <w:rPr>
          <w:b/>
          <w:w w:val="105"/>
          <w:sz w:val="20"/>
        </w:rPr>
        <w:t>Limited</w:t>
      </w:r>
      <w:r>
        <w:rPr>
          <w:b/>
          <w:spacing w:val="40"/>
          <w:w w:val="105"/>
          <w:sz w:val="20"/>
        </w:rPr>
        <w:t xml:space="preserve"> </w:t>
      </w:r>
      <w:r>
        <w:rPr>
          <w:b/>
          <w:w w:val="105"/>
          <w:sz w:val="20"/>
        </w:rPr>
        <w:t>open,</w:t>
      </w:r>
      <w:r>
        <w:rPr>
          <w:b/>
          <w:spacing w:val="40"/>
          <w:w w:val="105"/>
          <w:sz w:val="20"/>
        </w:rPr>
        <w:t xml:space="preserve"> </w:t>
      </w:r>
      <w:r>
        <w:rPr>
          <w:b/>
          <w:w w:val="105"/>
          <w:sz w:val="20"/>
        </w:rPr>
        <w:t>end-to-end</w:t>
      </w:r>
      <w:r>
        <w:rPr>
          <w:b/>
          <w:spacing w:val="40"/>
          <w:w w:val="105"/>
          <w:sz w:val="20"/>
        </w:rPr>
        <w:t xml:space="preserve"> </w:t>
      </w:r>
      <w:r>
        <w:rPr>
          <w:b/>
          <w:w w:val="105"/>
          <w:sz w:val="20"/>
        </w:rPr>
        <w:t>examples</w:t>
      </w:r>
      <w:r>
        <w:rPr>
          <w:w w:val="105"/>
          <w:sz w:val="20"/>
        </w:rPr>
        <w:t>:</w:t>
      </w:r>
      <w:r>
        <w:rPr>
          <w:spacing w:val="40"/>
          <w:w w:val="105"/>
          <w:sz w:val="20"/>
        </w:rPr>
        <w:t xml:space="preserve"> </w:t>
      </w:r>
      <w:r>
        <w:rPr>
          <w:w w:val="105"/>
          <w:sz w:val="20"/>
        </w:rPr>
        <w:t>While</w:t>
      </w:r>
      <w:r>
        <w:rPr>
          <w:spacing w:val="40"/>
          <w:w w:val="105"/>
          <w:sz w:val="20"/>
        </w:rPr>
        <w:t xml:space="preserve"> </w:t>
      </w:r>
      <w:proofErr w:type="spellStart"/>
      <w:r>
        <w:rPr>
          <w:w w:val="105"/>
          <w:sz w:val="20"/>
        </w:rPr>
        <w:t>NeuroML</w:t>
      </w:r>
      <w:proofErr w:type="spellEnd"/>
      <w:r>
        <w:rPr>
          <w:spacing w:val="40"/>
          <w:w w:val="105"/>
          <w:sz w:val="20"/>
        </w:rPr>
        <w:t xml:space="preserve"> </w:t>
      </w:r>
      <w:r>
        <w:rPr>
          <w:w w:val="105"/>
          <w:sz w:val="20"/>
        </w:rPr>
        <w:t>promotes</w:t>
      </w:r>
      <w:r>
        <w:rPr>
          <w:spacing w:val="40"/>
          <w:w w:val="105"/>
          <w:sz w:val="20"/>
        </w:rPr>
        <w:t xml:space="preserve"> </w:t>
      </w:r>
      <w:proofErr w:type="spellStart"/>
      <w:r>
        <w:rPr>
          <w:w w:val="105"/>
          <w:sz w:val="20"/>
        </w:rPr>
        <w:t>standardiza</w:t>
      </w:r>
      <w:proofErr w:type="spellEnd"/>
      <w:r>
        <w:rPr>
          <w:w w:val="105"/>
          <w:sz w:val="20"/>
        </w:rPr>
        <w:t>-</w:t>
      </w:r>
      <w:r>
        <w:rPr>
          <w:spacing w:val="40"/>
          <w:w w:val="105"/>
          <w:sz w:val="20"/>
        </w:rPr>
        <w:t xml:space="preserve"> </w:t>
      </w:r>
      <w:proofErr w:type="spellStart"/>
      <w:r>
        <w:rPr>
          <w:w w:val="105"/>
          <w:sz w:val="20"/>
        </w:rPr>
        <w:t>tion</w:t>
      </w:r>
      <w:proofErr w:type="spellEnd"/>
      <w:r>
        <w:rPr>
          <w:w w:val="105"/>
          <w:sz w:val="20"/>
        </w:rPr>
        <w:t xml:space="preserve">, few end-to-end open projects demonstrate: (a) biophysical microcircuit </w:t>
      </w:r>
      <w:r>
        <w:rPr>
          <w:rFonts w:ascii="Lucida Sans Unicode" w:hAnsi="Lucida Sans Unicode"/>
          <w:w w:val="105"/>
          <w:sz w:val="20"/>
        </w:rPr>
        <w:t>→</w:t>
      </w:r>
      <w:r>
        <w:rPr>
          <w:rFonts w:ascii="Lucida Sans Unicode" w:hAnsi="Lucida Sans Unicode"/>
          <w:spacing w:val="-7"/>
          <w:w w:val="105"/>
          <w:sz w:val="20"/>
        </w:rPr>
        <w:t xml:space="preserve"> </w:t>
      </w:r>
      <w:r>
        <w:rPr>
          <w:w w:val="105"/>
          <w:sz w:val="20"/>
        </w:rPr>
        <w:t>(b)</w:t>
      </w:r>
    </w:p>
    <w:p w14:paraId="1B784A98" w14:textId="77777777" w:rsidR="00AA7810" w:rsidRDefault="00AA7810">
      <w:pPr>
        <w:pStyle w:val="ListParagraph"/>
        <w:spacing w:line="201" w:lineRule="auto"/>
        <w:rPr>
          <w:sz w:val="20"/>
        </w:rPr>
        <w:sectPr w:rsidR="00AA7810">
          <w:pgSz w:w="11910" w:h="16840"/>
          <w:pgMar w:top="1620" w:right="1700" w:bottom="3920" w:left="1700" w:header="0" w:footer="3734" w:gutter="0"/>
          <w:cols w:space="720"/>
        </w:sectPr>
      </w:pPr>
    </w:p>
    <w:p w14:paraId="70D2708C" w14:textId="77777777" w:rsidR="00AA7810" w:rsidRDefault="00000000">
      <w:pPr>
        <w:pStyle w:val="BodyText"/>
        <w:spacing w:before="73" w:line="220" w:lineRule="auto"/>
        <w:ind w:left="991" w:right="298"/>
      </w:pPr>
      <w:r>
        <w:rPr>
          <w:w w:val="105"/>
        </w:rPr>
        <w:lastRenderedPageBreak/>
        <w:t xml:space="preserve">translation layer </w:t>
      </w:r>
      <w:r>
        <w:rPr>
          <w:rFonts w:ascii="Lucida Sans Unicode" w:hAnsi="Lucida Sans Unicode"/>
          <w:w w:val="105"/>
        </w:rPr>
        <w:t xml:space="preserve">→ </w:t>
      </w:r>
      <w:r>
        <w:rPr>
          <w:w w:val="105"/>
        </w:rPr>
        <w:t xml:space="preserve">(c) connectome simulation </w:t>
      </w:r>
      <w:r>
        <w:rPr>
          <w:rFonts w:ascii="Lucida Sans Unicode" w:hAnsi="Lucida Sans Unicode"/>
          <w:w w:val="105"/>
        </w:rPr>
        <w:t xml:space="preserve">→ </w:t>
      </w:r>
      <w:r>
        <w:rPr>
          <w:w w:val="105"/>
        </w:rPr>
        <w:t xml:space="preserve">(d) analysis pipeline with saved configs and seeded runs. This scarcity is a key reproducibility gap your </w:t>
      </w:r>
      <w:proofErr w:type="spellStart"/>
      <w:r>
        <w:rPr>
          <w:w w:val="105"/>
        </w:rPr>
        <w:t>Neurobridge</w:t>
      </w:r>
      <w:proofErr w:type="spellEnd"/>
      <w:r>
        <w:rPr>
          <w:w w:val="105"/>
        </w:rPr>
        <w:t xml:space="preserve"> aims to address.</w:t>
      </w:r>
    </w:p>
    <w:p w14:paraId="5434A810" w14:textId="77777777" w:rsidR="00AA7810" w:rsidRDefault="00000000">
      <w:pPr>
        <w:pStyle w:val="Heading1"/>
        <w:numPr>
          <w:ilvl w:val="0"/>
          <w:numId w:val="4"/>
        </w:numPr>
        <w:tabs>
          <w:tab w:val="left" w:pos="1104"/>
        </w:tabs>
        <w:spacing w:before="206"/>
        <w:ind w:left="1104" w:hanging="313"/>
        <w:jc w:val="left"/>
      </w:pPr>
      <w:bookmarkStart w:id="11" w:name="Evaluation_Metrics_and_Benchmarks"/>
      <w:bookmarkEnd w:id="11"/>
      <w:r>
        <w:rPr>
          <w:w w:val="115"/>
        </w:rPr>
        <w:t>Evaluation</w:t>
      </w:r>
      <w:r>
        <w:rPr>
          <w:spacing w:val="53"/>
          <w:w w:val="115"/>
        </w:rPr>
        <w:t xml:space="preserve"> </w:t>
      </w:r>
      <w:r>
        <w:rPr>
          <w:w w:val="115"/>
        </w:rPr>
        <w:t>Metrics</w:t>
      </w:r>
      <w:r>
        <w:rPr>
          <w:spacing w:val="53"/>
          <w:w w:val="115"/>
        </w:rPr>
        <w:t xml:space="preserve"> </w:t>
      </w:r>
      <w:r>
        <w:rPr>
          <w:w w:val="115"/>
        </w:rPr>
        <w:t>and</w:t>
      </w:r>
      <w:r>
        <w:rPr>
          <w:spacing w:val="54"/>
          <w:w w:val="115"/>
        </w:rPr>
        <w:t xml:space="preserve"> </w:t>
      </w:r>
      <w:r>
        <w:rPr>
          <w:spacing w:val="-2"/>
          <w:w w:val="115"/>
        </w:rPr>
        <w:t>Benchmarks</w:t>
      </w:r>
    </w:p>
    <w:p w14:paraId="03205BBD" w14:textId="77777777" w:rsidR="00AA7810" w:rsidRDefault="00000000">
      <w:pPr>
        <w:pStyle w:val="BodyText"/>
        <w:spacing w:before="158" w:line="235" w:lineRule="auto"/>
        <w:ind w:left="791" w:right="299"/>
      </w:pPr>
      <w:r>
        <w:rPr>
          <w:w w:val="105"/>
        </w:rPr>
        <w:t>Assessing the validity and utility of epilepsy models requires well-defined metrics and standardized benchmarks. Current literature employs diverse measures at multiple scales—ranging from single-cell firing to whole-brain network synchrony and clinical detection accuracy.</w:t>
      </w:r>
    </w:p>
    <w:p w14:paraId="0B6C00AF" w14:textId="77777777" w:rsidR="00AA7810" w:rsidRDefault="00000000">
      <w:pPr>
        <w:pStyle w:val="BodyText"/>
        <w:spacing w:before="3" w:line="235" w:lineRule="auto"/>
        <w:ind w:left="791" w:right="297" w:firstLine="298"/>
      </w:pPr>
      <w:r>
        <w:t xml:space="preserve">At the microcircuit level, common metrics include mean firing rate, </w:t>
      </w:r>
      <w:proofErr w:type="spellStart"/>
      <w:r>
        <w:t>interspike</w:t>
      </w:r>
      <w:proofErr w:type="spellEnd"/>
      <w:r>
        <w:t xml:space="preserve"> inter-</w:t>
      </w:r>
      <w:r>
        <w:rPr>
          <w:spacing w:val="80"/>
          <w:w w:val="110"/>
        </w:rPr>
        <w:t xml:space="preserve"> </w:t>
      </w:r>
      <w:proofErr w:type="spellStart"/>
      <w:r>
        <w:rPr>
          <w:w w:val="110"/>
        </w:rPr>
        <w:t>val</w:t>
      </w:r>
      <w:proofErr w:type="spellEnd"/>
      <w:r>
        <w:rPr>
          <w:spacing w:val="-10"/>
          <w:w w:val="110"/>
        </w:rPr>
        <w:t xml:space="preserve"> </w:t>
      </w:r>
      <w:r>
        <w:rPr>
          <w:w w:val="110"/>
        </w:rPr>
        <w:t>(ISI)</w:t>
      </w:r>
      <w:r>
        <w:rPr>
          <w:spacing w:val="-10"/>
          <w:w w:val="110"/>
        </w:rPr>
        <w:t xml:space="preserve"> </w:t>
      </w:r>
      <w:r>
        <w:rPr>
          <w:w w:val="110"/>
        </w:rPr>
        <w:t>statistics,</w:t>
      </w:r>
      <w:r>
        <w:rPr>
          <w:spacing w:val="-10"/>
          <w:w w:val="110"/>
        </w:rPr>
        <w:t xml:space="preserve"> </w:t>
      </w:r>
      <w:r>
        <w:rPr>
          <w:w w:val="110"/>
        </w:rPr>
        <w:t>and</w:t>
      </w:r>
      <w:r>
        <w:rPr>
          <w:spacing w:val="-10"/>
          <w:w w:val="110"/>
        </w:rPr>
        <w:t xml:space="preserve"> </w:t>
      </w:r>
      <w:r>
        <w:rPr>
          <w:w w:val="110"/>
        </w:rPr>
        <w:t>measures</w:t>
      </w:r>
      <w:r>
        <w:rPr>
          <w:spacing w:val="-10"/>
          <w:w w:val="110"/>
        </w:rPr>
        <w:t xml:space="preserve"> </w:t>
      </w:r>
      <w:r>
        <w:rPr>
          <w:w w:val="110"/>
        </w:rPr>
        <w:t>of</w:t>
      </w:r>
      <w:r>
        <w:rPr>
          <w:spacing w:val="-10"/>
          <w:w w:val="110"/>
        </w:rPr>
        <w:t xml:space="preserve"> </w:t>
      </w:r>
      <w:r>
        <w:rPr>
          <w:w w:val="110"/>
        </w:rPr>
        <w:t>variability</w:t>
      </w:r>
      <w:r>
        <w:rPr>
          <w:spacing w:val="-10"/>
          <w:w w:val="110"/>
        </w:rPr>
        <w:t xml:space="preserve"> </w:t>
      </w:r>
      <w:r>
        <w:rPr>
          <w:w w:val="110"/>
        </w:rPr>
        <w:t>such</w:t>
      </w:r>
      <w:r>
        <w:rPr>
          <w:spacing w:val="-10"/>
          <w:w w:val="110"/>
        </w:rPr>
        <w:t xml:space="preserve"> </w:t>
      </w:r>
      <w:r>
        <w:rPr>
          <w:w w:val="110"/>
        </w:rPr>
        <w:t>as</w:t>
      </w:r>
      <w:r>
        <w:rPr>
          <w:spacing w:val="-10"/>
          <w:w w:val="110"/>
        </w:rPr>
        <w:t xml:space="preserve"> </w:t>
      </w:r>
      <w:r>
        <w:rPr>
          <w:w w:val="110"/>
        </w:rPr>
        <w:t>the</w:t>
      </w:r>
      <w:r>
        <w:rPr>
          <w:spacing w:val="-10"/>
          <w:w w:val="110"/>
        </w:rPr>
        <w:t xml:space="preserve"> </w:t>
      </w:r>
      <w:r>
        <w:rPr>
          <w:w w:val="110"/>
        </w:rPr>
        <w:t>coefficient</w:t>
      </w:r>
      <w:r>
        <w:rPr>
          <w:spacing w:val="-10"/>
          <w:w w:val="110"/>
        </w:rPr>
        <w:t xml:space="preserve"> </w:t>
      </w:r>
      <w:r>
        <w:rPr>
          <w:w w:val="110"/>
        </w:rPr>
        <w:t>of</w:t>
      </w:r>
      <w:r>
        <w:rPr>
          <w:spacing w:val="-10"/>
          <w:w w:val="110"/>
        </w:rPr>
        <w:t xml:space="preserve"> </w:t>
      </w:r>
      <w:r>
        <w:rPr>
          <w:w w:val="110"/>
        </w:rPr>
        <w:t>variation</w:t>
      </w:r>
      <w:r>
        <w:rPr>
          <w:spacing w:val="-10"/>
          <w:w w:val="110"/>
        </w:rPr>
        <w:t xml:space="preserve"> </w:t>
      </w:r>
      <w:r>
        <w:rPr>
          <w:w w:val="110"/>
        </w:rPr>
        <w:t xml:space="preserve">and </w:t>
      </w:r>
      <w:r>
        <w:t>Fano factor [</w:t>
      </w:r>
      <w:hyperlink w:anchor="_bookmark22" w:history="1">
        <w:r>
          <w:rPr>
            <w:color w:val="0000FF"/>
          </w:rPr>
          <w:t>20</w:t>
        </w:r>
      </w:hyperlink>
      <w:r>
        <w:t>]. Burst statistics—frequency, duration, and percentage of time spent in burst states—are widely used to characterize epileptiform dynamics [</w:t>
      </w:r>
      <w:hyperlink w:anchor="_bookmark10" w:history="1">
        <w:r>
          <w:rPr>
            <w:color w:val="0000FF"/>
          </w:rPr>
          <w:t>8</w:t>
        </w:r>
      </w:hyperlink>
      <w:r>
        <w:t xml:space="preserve">]. Spectral anal- </w:t>
      </w:r>
      <w:proofErr w:type="spellStart"/>
      <w:r>
        <w:rPr>
          <w:w w:val="110"/>
        </w:rPr>
        <w:t>yses</w:t>
      </w:r>
      <w:proofErr w:type="spellEnd"/>
      <w:r>
        <w:rPr>
          <w:w w:val="110"/>
        </w:rPr>
        <w:t>,</w:t>
      </w:r>
      <w:r>
        <w:rPr>
          <w:spacing w:val="-9"/>
          <w:w w:val="110"/>
        </w:rPr>
        <w:t xml:space="preserve"> </w:t>
      </w:r>
      <w:r>
        <w:rPr>
          <w:w w:val="110"/>
        </w:rPr>
        <w:t>particularly</w:t>
      </w:r>
      <w:r>
        <w:rPr>
          <w:spacing w:val="-9"/>
          <w:w w:val="110"/>
        </w:rPr>
        <w:t xml:space="preserve"> </w:t>
      </w:r>
      <w:r>
        <w:rPr>
          <w:w w:val="110"/>
        </w:rPr>
        <w:t>power</w:t>
      </w:r>
      <w:r>
        <w:rPr>
          <w:spacing w:val="-9"/>
          <w:w w:val="110"/>
        </w:rPr>
        <w:t xml:space="preserve"> </w:t>
      </w:r>
      <w:r>
        <w:rPr>
          <w:w w:val="110"/>
        </w:rPr>
        <w:t>in</w:t>
      </w:r>
      <w:r>
        <w:rPr>
          <w:spacing w:val="-9"/>
          <w:w w:val="110"/>
        </w:rPr>
        <w:t xml:space="preserve"> </w:t>
      </w:r>
      <w:r>
        <w:rPr>
          <w:w w:val="110"/>
        </w:rPr>
        <w:t>the</w:t>
      </w:r>
      <w:r>
        <w:rPr>
          <w:spacing w:val="-9"/>
          <w:w w:val="110"/>
        </w:rPr>
        <w:t xml:space="preserve"> </w:t>
      </w:r>
      <w:r>
        <w:rPr>
          <w:w w:val="110"/>
        </w:rPr>
        <w:t>theta</w:t>
      </w:r>
      <w:r>
        <w:rPr>
          <w:spacing w:val="-9"/>
          <w:w w:val="110"/>
        </w:rPr>
        <w:t xml:space="preserve"> </w:t>
      </w:r>
      <w:r>
        <w:rPr>
          <w:w w:val="110"/>
        </w:rPr>
        <w:t>(3–8</w:t>
      </w:r>
      <w:r>
        <w:rPr>
          <w:spacing w:val="-9"/>
          <w:w w:val="110"/>
        </w:rPr>
        <w:t xml:space="preserve"> </w:t>
      </w:r>
      <w:r>
        <w:rPr>
          <w:w w:val="110"/>
        </w:rPr>
        <w:t>Hz)</w:t>
      </w:r>
      <w:r>
        <w:rPr>
          <w:spacing w:val="-9"/>
          <w:w w:val="110"/>
        </w:rPr>
        <w:t xml:space="preserve"> </w:t>
      </w:r>
      <w:r>
        <w:rPr>
          <w:w w:val="110"/>
        </w:rPr>
        <w:t>and</w:t>
      </w:r>
      <w:r>
        <w:rPr>
          <w:spacing w:val="-9"/>
          <w:w w:val="110"/>
        </w:rPr>
        <w:t xml:space="preserve"> </w:t>
      </w:r>
      <w:r>
        <w:rPr>
          <w:w w:val="110"/>
        </w:rPr>
        <w:t>gamma</w:t>
      </w:r>
      <w:r>
        <w:rPr>
          <w:spacing w:val="-9"/>
          <w:w w:val="110"/>
        </w:rPr>
        <w:t xml:space="preserve"> </w:t>
      </w:r>
      <w:r>
        <w:rPr>
          <w:w w:val="110"/>
        </w:rPr>
        <w:t>(30–80</w:t>
      </w:r>
      <w:r>
        <w:rPr>
          <w:spacing w:val="-9"/>
          <w:w w:val="110"/>
        </w:rPr>
        <w:t xml:space="preserve"> </w:t>
      </w:r>
      <w:r>
        <w:rPr>
          <w:w w:val="110"/>
        </w:rPr>
        <w:t>Hz)</w:t>
      </w:r>
      <w:r>
        <w:rPr>
          <w:spacing w:val="-9"/>
          <w:w w:val="110"/>
        </w:rPr>
        <w:t xml:space="preserve"> </w:t>
      </w:r>
      <w:r>
        <w:rPr>
          <w:w w:val="110"/>
        </w:rPr>
        <w:t>bands,</w:t>
      </w:r>
      <w:r>
        <w:rPr>
          <w:spacing w:val="-9"/>
          <w:w w:val="110"/>
        </w:rPr>
        <w:t xml:space="preserve"> </w:t>
      </w:r>
      <w:r>
        <w:rPr>
          <w:w w:val="110"/>
        </w:rPr>
        <w:t>provide frequency-domain</w:t>
      </w:r>
      <w:r>
        <w:rPr>
          <w:spacing w:val="-7"/>
          <w:w w:val="110"/>
        </w:rPr>
        <w:t xml:space="preserve"> </w:t>
      </w:r>
      <w:r>
        <w:rPr>
          <w:w w:val="110"/>
        </w:rPr>
        <w:t>markers</w:t>
      </w:r>
      <w:r>
        <w:rPr>
          <w:spacing w:val="-7"/>
          <w:w w:val="110"/>
        </w:rPr>
        <w:t xml:space="preserve"> </w:t>
      </w:r>
      <w:r>
        <w:rPr>
          <w:w w:val="110"/>
        </w:rPr>
        <w:t>of</w:t>
      </w:r>
      <w:r>
        <w:rPr>
          <w:spacing w:val="-7"/>
          <w:w w:val="110"/>
        </w:rPr>
        <w:t xml:space="preserve"> </w:t>
      </w:r>
      <w:r>
        <w:rPr>
          <w:w w:val="110"/>
        </w:rPr>
        <w:t>pathological</w:t>
      </w:r>
      <w:r>
        <w:rPr>
          <w:spacing w:val="-6"/>
          <w:w w:val="110"/>
        </w:rPr>
        <w:t xml:space="preserve"> </w:t>
      </w:r>
      <w:r>
        <w:rPr>
          <w:w w:val="110"/>
        </w:rPr>
        <w:t>oscillations.</w:t>
      </w:r>
    </w:p>
    <w:p w14:paraId="4962F4B2" w14:textId="77777777" w:rsidR="00AA7810" w:rsidRDefault="00000000">
      <w:pPr>
        <w:pStyle w:val="BodyText"/>
        <w:spacing w:before="4" w:line="235" w:lineRule="auto"/>
        <w:ind w:left="791" w:right="298" w:firstLine="298"/>
      </w:pPr>
      <w:r>
        <w:rPr>
          <w:spacing w:val="-2"/>
          <w:w w:val="110"/>
        </w:rPr>
        <w:t>At</w:t>
      </w:r>
      <w:r>
        <w:rPr>
          <w:spacing w:val="-6"/>
          <w:w w:val="110"/>
        </w:rPr>
        <w:t xml:space="preserve"> </w:t>
      </w:r>
      <w:r>
        <w:rPr>
          <w:spacing w:val="-2"/>
          <w:w w:val="110"/>
        </w:rPr>
        <w:t>the</w:t>
      </w:r>
      <w:r>
        <w:rPr>
          <w:spacing w:val="-7"/>
          <w:w w:val="110"/>
        </w:rPr>
        <w:t xml:space="preserve"> </w:t>
      </w:r>
      <w:r>
        <w:rPr>
          <w:spacing w:val="-2"/>
          <w:w w:val="110"/>
        </w:rPr>
        <w:t>network</w:t>
      </w:r>
      <w:r>
        <w:rPr>
          <w:spacing w:val="-7"/>
          <w:w w:val="110"/>
        </w:rPr>
        <w:t xml:space="preserve"> </w:t>
      </w:r>
      <w:r>
        <w:rPr>
          <w:spacing w:val="-2"/>
          <w:w w:val="110"/>
        </w:rPr>
        <w:t>level,</w:t>
      </w:r>
      <w:r>
        <w:rPr>
          <w:spacing w:val="-6"/>
          <w:w w:val="110"/>
        </w:rPr>
        <w:t xml:space="preserve"> </w:t>
      </w:r>
      <w:r>
        <w:rPr>
          <w:spacing w:val="-2"/>
          <w:w w:val="110"/>
        </w:rPr>
        <w:t>synchrony</w:t>
      </w:r>
      <w:r>
        <w:rPr>
          <w:spacing w:val="-6"/>
          <w:w w:val="110"/>
        </w:rPr>
        <w:t xml:space="preserve"> </w:t>
      </w:r>
      <w:r>
        <w:rPr>
          <w:spacing w:val="-2"/>
          <w:w w:val="110"/>
        </w:rPr>
        <w:t>measures</w:t>
      </w:r>
      <w:r>
        <w:rPr>
          <w:spacing w:val="-7"/>
          <w:w w:val="110"/>
        </w:rPr>
        <w:t xml:space="preserve"> </w:t>
      </w:r>
      <w:r>
        <w:rPr>
          <w:spacing w:val="-2"/>
          <w:w w:val="110"/>
        </w:rPr>
        <w:t>such</w:t>
      </w:r>
      <w:r>
        <w:rPr>
          <w:spacing w:val="-7"/>
          <w:w w:val="110"/>
        </w:rPr>
        <w:t xml:space="preserve"> </w:t>
      </w:r>
      <w:r>
        <w:rPr>
          <w:spacing w:val="-2"/>
          <w:w w:val="110"/>
        </w:rPr>
        <w:t>as</w:t>
      </w:r>
      <w:r>
        <w:rPr>
          <w:spacing w:val="-7"/>
          <w:w w:val="110"/>
        </w:rPr>
        <w:t xml:space="preserve"> </w:t>
      </w:r>
      <w:r>
        <w:rPr>
          <w:spacing w:val="-2"/>
          <w:w w:val="110"/>
        </w:rPr>
        <w:t>spike-count</w:t>
      </w:r>
      <w:r>
        <w:rPr>
          <w:spacing w:val="-6"/>
          <w:w w:val="110"/>
        </w:rPr>
        <w:t xml:space="preserve"> </w:t>
      </w:r>
      <w:r>
        <w:rPr>
          <w:spacing w:val="-2"/>
          <w:w w:val="110"/>
        </w:rPr>
        <w:t>correlation,</w:t>
      </w:r>
      <w:r>
        <w:rPr>
          <w:spacing w:val="-6"/>
          <w:w w:val="110"/>
        </w:rPr>
        <w:t xml:space="preserve"> </w:t>
      </w:r>
      <w:r>
        <w:rPr>
          <w:spacing w:val="-2"/>
          <w:w w:val="110"/>
        </w:rPr>
        <w:t xml:space="preserve">phase- </w:t>
      </w:r>
      <w:r>
        <w:rPr>
          <w:w w:val="110"/>
        </w:rPr>
        <w:t>locking</w:t>
      </w:r>
      <w:r>
        <w:rPr>
          <w:spacing w:val="-9"/>
          <w:w w:val="110"/>
        </w:rPr>
        <w:t xml:space="preserve"> </w:t>
      </w:r>
      <w:r>
        <w:rPr>
          <w:w w:val="110"/>
        </w:rPr>
        <w:t>value</w:t>
      </w:r>
      <w:r>
        <w:rPr>
          <w:spacing w:val="-9"/>
          <w:w w:val="110"/>
        </w:rPr>
        <w:t xml:space="preserve"> </w:t>
      </w:r>
      <w:r>
        <w:rPr>
          <w:w w:val="110"/>
        </w:rPr>
        <w:t>(PLV),</w:t>
      </w:r>
      <w:r>
        <w:rPr>
          <w:spacing w:val="-9"/>
          <w:w w:val="110"/>
        </w:rPr>
        <w:t xml:space="preserve"> </w:t>
      </w:r>
      <w:r>
        <w:rPr>
          <w:w w:val="110"/>
        </w:rPr>
        <w:t>and</w:t>
      </w:r>
      <w:r>
        <w:rPr>
          <w:spacing w:val="-9"/>
          <w:w w:val="110"/>
        </w:rPr>
        <w:t xml:space="preserve"> </w:t>
      </w:r>
      <w:r>
        <w:rPr>
          <w:w w:val="110"/>
        </w:rPr>
        <w:t>functional</w:t>
      </w:r>
      <w:r>
        <w:rPr>
          <w:spacing w:val="-9"/>
          <w:w w:val="110"/>
        </w:rPr>
        <w:t xml:space="preserve"> </w:t>
      </w:r>
      <w:r>
        <w:rPr>
          <w:w w:val="110"/>
        </w:rPr>
        <w:t>connectivity</w:t>
      </w:r>
      <w:r>
        <w:rPr>
          <w:spacing w:val="-9"/>
          <w:w w:val="110"/>
        </w:rPr>
        <w:t xml:space="preserve"> </w:t>
      </w:r>
      <w:r>
        <w:rPr>
          <w:w w:val="110"/>
        </w:rPr>
        <w:t>matrices</w:t>
      </w:r>
      <w:r>
        <w:rPr>
          <w:spacing w:val="-9"/>
          <w:w w:val="110"/>
        </w:rPr>
        <w:t xml:space="preserve"> </w:t>
      </w:r>
      <w:r>
        <w:rPr>
          <w:w w:val="110"/>
        </w:rPr>
        <w:t>derived</w:t>
      </w:r>
      <w:r>
        <w:rPr>
          <w:spacing w:val="-9"/>
          <w:w w:val="110"/>
        </w:rPr>
        <w:t xml:space="preserve"> </w:t>
      </w:r>
      <w:r>
        <w:rPr>
          <w:w w:val="110"/>
        </w:rPr>
        <w:t>from</w:t>
      </w:r>
      <w:r>
        <w:rPr>
          <w:spacing w:val="-9"/>
          <w:w w:val="110"/>
        </w:rPr>
        <w:t xml:space="preserve"> </w:t>
      </w:r>
      <w:r>
        <w:rPr>
          <w:w w:val="110"/>
        </w:rPr>
        <w:t>coherence</w:t>
      </w:r>
      <w:r>
        <w:rPr>
          <w:spacing w:val="-9"/>
          <w:w w:val="110"/>
        </w:rPr>
        <w:t xml:space="preserve"> </w:t>
      </w:r>
      <w:r>
        <w:rPr>
          <w:w w:val="110"/>
        </w:rPr>
        <w:t xml:space="preserve">or </w:t>
      </w:r>
      <w:r>
        <w:t>mutual information are often employed [</w:t>
      </w:r>
      <w:hyperlink w:anchor="_bookmark23" w:history="1">
        <w:r>
          <w:rPr>
            <w:color w:val="0000FF"/>
          </w:rPr>
          <w:t>21</w:t>
        </w:r>
      </w:hyperlink>
      <w:r>
        <w:t xml:space="preserve">]. Seizure propagation can be quantified via </w:t>
      </w:r>
      <w:r>
        <w:rPr>
          <w:w w:val="110"/>
        </w:rPr>
        <w:t>latency</w:t>
      </w:r>
      <w:r>
        <w:rPr>
          <w:spacing w:val="-5"/>
          <w:w w:val="110"/>
        </w:rPr>
        <w:t xml:space="preserve"> </w:t>
      </w:r>
      <w:r>
        <w:rPr>
          <w:w w:val="110"/>
        </w:rPr>
        <w:t>of</w:t>
      </w:r>
      <w:r>
        <w:rPr>
          <w:spacing w:val="-5"/>
          <w:w w:val="110"/>
        </w:rPr>
        <w:t xml:space="preserve"> </w:t>
      </w:r>
      <w:r>
        <w:rPr>
          <w:w w:val="110"/>
        </w:rPr>
        <w:t>activation</w:t>
      </w:r>
      <w:r>
        <w:rPr>
          <w:spacing w:val="-5"/>
          <w:w w:val="110"/>
        </w:rPr>
        <w:t xml:space="preserve"> </w:t>
      </w:r>
      <w:r>
        <w:rPr>
          <w:w w:val="110"/>
        </w:rPr>
        <w:t>across</w:t>
      </w:r>
      <w:r>
        <w:rPr>
          <w:spacing w:val="-5"/>
          <w:w w:val="110"/>
        </w:rPr>
        <w:t xml:space="preserve"> </w:t>
      </w:r>
      <w:r>
        <w:rPr>
          <w:w w:val="110"/>
        </w:rPr>
        <w:t>regions</w:t>
      </w:r>
      <w:r>
        <w:rPr>
          <w:spacing w:val="-5"/>
          <w:w w:val="110"/>
        </w:rPr>
        <w:t xml:space="preserve"> </w:t>
      </w:r>
      <w:r>
        <w:rPr>
          <w:w w:val="110"/>
        </w:rPr>
        <w:t>or</w:t>
      </w:r>
      <w:r>
        <w:rPr>
          <w:spacing w:val="-5"/>
          <w:w w:val="110"/>
        </w:rPr>
        <w:t xml:space="preserve"> </w:t>
      </w:r>
      <w:r>
        <w:rPr>
          <w:w w:val="110"/>
        </w:rPr>
        <w:t>velocity</w:t>
      </w:r>
      <w:r>
        <w:rPr>
          <w:spacing w:val="-5"/>
          <w:w w:val="110"/>
        </w:rPr>
        <w:t xml:space="preserve"> </w:t>
      </w:r>
      <w:r>
        <w:rPr>
          <w:w w:val="110"/>
        </w:rPr>
        <w:t>of</w:t>
      </w:r>
      <w:r>
        <w:rPr>
          <w:spacing w:val="-5"/>
          <w:w w:val="110"/>
        </w:rPr>
        <w:t xml:space="preserve"> </w:t>
      </w:r>
      <w:r>
        <w:rPr>
          <w:w w:val="110"/>
        </w:rPr>
        <w:t>spread</w:t>
      </w:r>
      <w:r>
        <w:rPr>
          <w:spacing w:val="-5"/>
          <w:w w:val="110"/>
        </w:rPr>
        <w:t xml:space="preserve"> </w:t>
      </w:r>
      <w:r>
        <w:rPr>
          <w:w w:val="110"/>
        </w:rPr>
        <w:t>through</w:t>
      </w:r>
      <w:r>
        <w:rPr>
          <w:spacing w:val="-5"/>
          <w:w w:val="110"/>
        </w:rPr>
        <w:t xml:space="preserve"> </w:t>
      </w:r>
      <w:r>
        <w:rPr>
          <w:w w:val="110"/>
        </w:rPr>
        <w:t>the</w:t>
      </w:r>
      <w:r>
        <w:rPr>
          <w:spacing w:val="-5"/>
          <w:w w:val="110"/>
        </w:rPr>
        <w:t xml:space="preserve"> </w:t>
      </w:r>
      <w:r>
        <w:rPr>
          <w:w w:val="110"/>
        </w:rPr>
        <w:t>network</w:t>
      </w:r>
      <w:r>
        <w:rPr>
          <w:spacing w:val="-5"/>
          <w:w w:val="110"/>
        </w:rPr>
        <w:t xml:space="preserve"> </w:t>
      </w:r>
      <w:r>
        <w:rPr>
          <w:w w:val="110"/>
        </w:rPr>
        <w:t>[</w:t>
      </w:r>
      <w:hyperlink w:anchor="_bookmark9" w:history="1">
        <w:r>
          <w:rPr>
            <w:color w:val="0000FF"/>
            <w:w w:val="110"/>
          </w:rPr>
          <w:t>7</w:t>
        </w:r>
      </w:hyperlink>
      <w:r>
        <w:rPr>
          <w:w w:val="110"/>
        </w:rPr>
        <w:t>].</w:t>
      </w:r>
    </w:p>
    <w:p w14:paraId="74522732" w14:textId="77777777" w:rsidR="00AA7810" w:rsidRDefault="00000000">
      <w:pPr>
        <w:pStyle w:val="BodyText"/>
        <w:spacing w:before="3" w:line="235" w:lineRule="auto"/>
        <w:ind w:left="791" w:right="297" w:firstLine="298"/>
      </w:pPr>
      <w:r>
        <w:rPr>
          <w:w w:val="110"/>
        </w:rPr>
        <w:t>For machine learning-based detection tasks, standard classification metrics are used,</w:t>
      </w:r>
      <w:r>
        <w:rPr>
          <w:spacing w:val="-4"/>
          <w:w w:val="110"/>
        </w:rPr>
        <w:t xml:space="preserve"> </w:t>
      </w:r>
      <w:r>
        <w:rPr>
          <w:w w:val="110"/>
        </w:rPr>
        <w:t>including</w:t>
      </w:r>
      <w:r>
        <w:rPr>
          <w:spacing w:val="-4"/>
          <w:w w:val="110"/>
        </w:rPr>
        <w:t xml:space="preserve"> </w:t>
      </w:r>
      <w:r>
        <w:rPr>
          <w:w w:val="110"/>
        </w:rPr>
        <w:t>accuracy,</w:t>
      </w:r>
      <w:r>
        <w:rPr>
          <w:spacing w:val="-4"/>
          <w:w w:val="110"/>
        </w:rPr>
        <w:t xml:space="preserve"> </w:t>
      </w:r>
      <w:r>
        <w:rPr>
          <w:w w:val="110"/>
        </w:rPr>
        <w:t>precision,</w:t>
      </w:r>
      <w:r>
        <w:rPr>
          <w:spacing w:val="-4"/>
          <w:w w:val="110"/>
        </w:rPr>
        <w:t xml:space="preserve"> </w:t>
      </w:r>
      <w:r>
        <w:rPr>
          <w:w w:val="110"/>
        </w:rPr>
        <w:t>recall,</w:t>
      </w:r>
      <w:r>
        <w:rPr>
          <w:spacing w:val="-4"/>
          <w:w w:val="110"/>
        </w:rPr>
        <w:t xml:space="preserve"> </w:t>
      </w:r>
      <w:r>
        <w:rPr>
          <w:w w:val="110"/>
        </w:rPr>
        <w:t>F1-score,</w:t>
      </w:r>
      <w:r>
        <w:rPr>
          <w:spacing w:val="-4"/>
          <w:w w:val="110"/>
        </w:rPr>
        <w:t xml:space="preserve"> </w:t>
      </w:r>
      <w:r>
        <w:rPr>
          <w:w w:val="110"/>
        </w:rPr>
        <w:t>sensitivity/specificity,</w:t>
      </w:r>
      <w:r>
        <w:rPr>
          <w:spacing w:val="-4"/>
          <w:w w:val="110"/>
        </w:rPr>
        <w:t xml:space="preserve"> </w:t>
      </w:r>
      <w:r>
        <w:rPr>
          <w:w w:val="110"/>
        </w:rPr>
        <w:t>and</w:t>
      </w:r>
      <w:r>
        <w:rPr>
          <w:spacing w:val="-4"/>
          <w:w w:val="110"/>
        </w:rPr>
        <w:t xml:space="preserve"> </w:t>
      </w:r>
      <w:r>
        <w:rPr>
          <w:w w:val="110"/>
        </w:rPr>
        <w:t>area under</w:t>
      </w:r>
      <w:r>
        <w:rPr>
          <w:spacing w:val="-7"/>
          <w:w w:val="110"/>
        </w:rPr>
        <w:t xml:space="preserve"> </w:t>
      </w:r>
      <w:r>
        <w:rPr>
          <w:w w:val="110"/>
        </w:rPr>
        <w:t>the</w:t>
      </w:r>
      <w:r>
        <w:rPr>
          <w:spacing w:val="-7"/>
          <w:w w:val="110"/>
        </w:rPr>
        <w:t xml:space="preserve"> </w:t>
      </w:r>
      <w:r>
        <w:rPr>
          <w:w w:val="110"/>
        </w:rPr>
        <w:t>ROC</w:t>
      </w:r>
      <w:r>
        <w:rPr>
          <w:spacing w:val="-7"/>
          <w:w w:val="110"/>
        </w:rPr>
        <w:t xml:space="preserve"> </w:t>
      </w:r>
      <w:r>
        <w:rPr>
          <w:w w:val="110"/>
        </w:rPr>
        <w:t>curve</w:t>
      </w:r>
      <w:r>
        <w:rPr>
          <w:spacing w:val="-7"/>
          <w:w w:val="110"/>
        </w:rPr>
        <w:t xml:space="preserve"> </w:t>
      </w:r>
      <w:r>
        <w:rPr>
          <w:w w:val="110"/>
        </w:rPr>
        <w:t>(AUC).</w:t>
      </w:r>
      <w:r>
        <w:rPr>
          <w:spacing w:val="-7"/>
          <w:w w:val="110"/>
        </w:rPr>
        <w:t xml:space="preserve"> </w:t>
      </w:r>
      <w:r>
        <w:rPr>
          <w:w w:val="110"/>
        </w:rPr>
        <w:t>Closed-loop</w:t>
      </w:r>
      <w:r>
        <w:rPr>
          <w:spacing w:val="-7"/>
          <w:w w:val="110"/>
        </w:rPr>
        <w:t xml:space="preserve"> </w:t>
      </w:r>
      <w:r>
        <w:rPr>
          <w:w w:val="110"/>
        </w:rPr>
        <w:t>and</w:t>
      </w:r>
      <w:r>
        <w:rPr>
          <w:spacing w:val="-7"/>
          <w:w w:val="110"/>
        </w:rPr>
        <w:t xml:space="preserve"> </w:t>
      </w:r>
      <w:r>
        <w:rPr>
          <w:w w:val="110"/>
        </w:rPr>
        <w:t>real-time</w:t>
      </w:r>
      <w:r>
        <w:rPr>
          <w:spacing w:val="-7"/>
          <w:w w:val="110"/>
        </w:rPr>
        <w:t xml:space="preserve"> </w:t>
      </w:r>
      <w:r>
        <w:rPr>
          <w:w w:val="110"/>
        </w:rPr>
        <w:t>systems</w:t>
      </w:r>
      <w:r>
        <w:rPr>
          <w:spacing w:val="-7"/>
          <w:w w:val="110"/>
        </w:rPr>
        <w:t xml:space="preserve"> </w:t>
      </w:r>
      <w:r>
        <w:rPr>
          <w:w w:val="110"/>
        </w:rPr>
        <w:t>add</w:t>
      </w:r>
      <w:r>
        <w:rPr>
          <w:spacing w:val="-7"/>
          <w:w w:val="110"/>
        </w:rPr>
        <w:t xml:space="preserve"> </w:t>
      </w:r>
      <w:r>
        <w:rPr>
          <w:w w:val="110"/>
        </w:rPr>
        <w:t>further</w:t>
      </w:r>
      <w:r>
        <w:rPr>
          <w:spacing w:val="-7"/>
          <w:w w:val="110"/>
        </w:rPr>
        <w:t xml:space="preserve"> </w:t>
      </w:r>
      <w:r>
        <w:rPr>
          <w:w w:val="110"/>
        </w:rPr>
        <w:t xml:space="preserve">require- </w:t>
      </w:r>
      <w:proofErr w:type="spellStart"/>
      <w:r>
        <w:rPr>
          <w:w w:val="110"/>
        </w:rPr>
        <w:t>ments</w:t>
      </w:r>
      <w:proofErr w:type="spellEnd"/>
      <w:r>
        <w:rPr>
          <w:w w:val="110"/>
        </w:rPr>
        <w:t>: low false alarm rate (e.g., false positives per hour) and minimal detection latency prior to seizure onset [</w:t>
      </w:r>
      <w:hyperlink w:anchor="_bookmark24" w:history="1">
        <w:r>
          <w:rPr>
            <w:color w:val="0000FF"/>
            <w:w w:val="110"/>
          </w:rPr>
          <w:t>22</w:t>
        </w:r>
      </w:hyperlink>
      <w:r>
        <w:rPr>
          <w:w w:val="110"/>
        </w:rPr>
        <w:t>].</w:t>
      </w:r>
    </w:p>
    <w:p w14:paraId="0EB69238" w14:textId="77777777" w:rsidR="00AA7810" w:rsidRDefault="00000000">
      <w:pPr>
        <w:pStyle w:val="BodyText"/>
        <w:spacing w:before="4" w:line="235" w:lineRule="auto"/>
        <w:ind w:left="791" w:right="299" w:firstLine="298"/>
      </w:pPr>
      <w:r>
        <w:t>Benchmark datasets play an essential role in enabling reproducibility. Widely used</w:t>
      </w:r>
      <w:r>
        <w:rPr>
          <w:spacing w:val="80"/>
          <w:w w:val="150"/>
        </w:rPr>
        <w:t xml:space="preserve"> </w:t>
      </w:r>
      <w:r>
        <w:rPr>
          <w:w w:val="110"/>
        </w:rPr>
        <w:t>EEG</w:t>
      </w:r>
      <w:r>
        <w:rPr>
          <w:spacing w:val="40"/>
          <w:w w:val="110"/>
        </w:rPr>
        <w:t xml:space="preserve"> </w:t>
      </w:r>
      <w:r>
        <w:rPr>
          <w:w w:val="110"/>
        </w:rPr>
        <w:t>corpora</w:t>
      </w:r>
      <w:r>
        <w:rPr>
          <w:spacing w:val="40"/>
          <w:w w:val="110"/>
        </w:rPr>
        <w:t xml:space="preserve"> </w:t>
      </w:r>
      <w:r>
        <w:rPr>
          <w:w w:val="110"/>
        </w:rPr>
        <w:t>include</w:t>
      </w:r>
      <w:r>
        <w:rPr>
          <w:spacing w:val="40"/>
          <w:w w:val="110"/>
        </w:rPr>
        <w:t xml:space="preserve"> </w:t>
      </w:r>
      <w:r>
        <w:rPr>
          <w:w w:val="110"/>
        </w:rPr>
        <w:t>the</w:t>
      </w:r>
      <w:r>
        <w:rPr>
          <w:spacing w:val="40"/>
          <w:w w:val="110"/>
        </w:rPr>
        <w:t xml:space="preserve"> </w:t>
      </w:r>
      <w:r>
        <w:rPr>
          <w:w w:val="110"/>
        </w:rPr>
        <w:t>CHB-MIT</w:t>
      </w:r>
      <w:r>
        <w:rPr>
          <w:spacing w:val="40"/>
          <w:w w:val="110"/>
        </w:rPr>
        <w:t xml:space="preserve"> </w:t>
      </w:r>
      <w:r>
        <w:rPr>
          <w:w w:val="110"/>
        </w:rPr>
        <w:t>Scalp</w:t>
      </w:r>
      <w:r>
        <w:rPr>
          <w:spacing w:val="40"/>
          <w:w w:val="110"/>
        </w:rPr>
        <w:t xml:space="preserve"> </w:t>
      </w:r>
      <w:r>
        <w:rPr>
          <w:w w:val="110"/>
        </w:rPr>
        <w:t>EEG</w:t>
      </w:r>
      <w:r>
        <w:rPr>
          <w:spacing w:val="40"/>
          <w:w w:val="110"/>
        </w:rPr>
        <w:t xml:space="preserve"> </w:t>
      </w:r>
      <w:r>
        <w:rPr>
          <w:w w:val="110"/>
        </w:rPr>
        <w:t>Database</w:t>
      </w:r>
      <w:r>
        <w:rPr>
          <w:spacing w:val="40"/>
          <w:w w:val="110"/>
        </w:rPr>
        <w:t xml:space="preserve"> </w:t>
      </w:r>
      <w:r>
        <w:rPr>
          <w:w w:val="110"/>
        </w:rPr>
        <w:t>and</w:t>
      </w:r>
      <w:r>
        <w:rPr>
          <w:spacing w:val="40"/>
          <w:w w:val="110"/>
        </w:rPr>
        <w:t xml:space="preserve"> </w:t>
      </w:r>
      <w:r>
        <w:rPr>
          <w:w w:val="110"/>
        </w:rPr>
        <w:t>the</w:t>
      </w:r>
      <w:r>
        <w:rPr>
          <w:spacing w:val="40"/>
          <w:w w:val="110"/>
        </w:rPr>
        <w:t xml:space="preserve"> </w:t>
      </w:r>
      <w:r>
        <w:rPr>
          <w:w w:val="110"/>
        </w:rPr>
        <w:t>TUH</w:t>
      </w:r>
      <w:r>
        <w:rPr>
          <w:spacing w:val="40"/>
          <w:w w:val="110"/>
        </w:rPr>
        <w:t xml:space="preserve"> </w:t>
      </w:r>
      <w:r>
        <w:rPr>
          <w:w w:val="110"/>
        </w:rPr>
        <w:t>EEG</w:t>
      </w:r>
      <w:r>
        <w:rPr>
          <w:spacing w:val="40"/>
          <w:w w:val="110"/>
        </w:rPr>
        <w:t xml:space="preserve"> </w:t>
      </w:r>
      <w:r>
        <w:rPr>
          <w:w w:val="110"/>
        </w:rPr>
        <w:t>Cor- pus,</w:t>
      </w:r>
      <w:r>
        <w:rPr>
          <w:spacing w:val="-3"/>
          <w:w w:val="110"/>
        </w:rPr>
        <w:t xml:space="preserve"> </w:t>
      </w:r>
      <w:r>
        <w:rPr>
          <w:w w:val="110"/>
        </w:rPr>
        <w:t>which</w:t>
      </w:r>
      <w:r>
        <w:rPr>
          <w:spacing w:val="-3"/>
          <w:w w:val="110"/>
        </w:rPr>
        <w:t xml:space="preserve"> </w:t>
      </w:r>
      <w:r>
        <w:rPr>
          <w:w w:val="110"/>
        </w:rPr>
        <w:t>are</w:t>
      </w:r>
      <w:r>
        <w:rPr>
          <w:spacing w:val="-3"/>
          <w:w w:val="110"/>
        </w:rPr>
        <w:t xml:space="preserve"> </w:t>
      </w:r>
      <w:r>
        <w:rPr>
          <w:w w:val="110"/>
        </w:rPr>
        <w:t>standard</w:t>
      </w:r>
      <w:r>
        <w:rPr>
          <w:spacing w:val="-3"/>
          <w:w w:val="110"/>
        </w:rPr>
        <w:t xml:space="preserve"> </w:t>
      </w:r>
      <w:r>
        <w:rPr>
          <w:w w:val="110"/>
        </w:rPr>
        <w:t>for</w:t>
      </w:r>
      <w:r>
        <w:rPr>
          <w:spacing w:val="-3"/>
          <w:w w:val="110"/>
        </w:rPr>
        <w:t xml:space="preserve"> </w:t>
      </w:r>
      <w:r>
        <w:rPr>
          <w:w w:val="110"/>
        </w:rPr>
        <w:t>seizure</w:t>
      </w:r>
      <w:r>
        <w:rPr>
          <w:spacing w:val="-3"/>
          <w:w w:val="110"/>
        </w:rPr>
        <w:t xml:space="preserve"> </w:t>
      </w:r>
      <w:r>
        <w:rPr>
          <w:w w:val="110"/>
        </w:rPr>
        <w:t>detection</w:t>
      </w:r>
      <w:r>
        <w:rPr>
          <w:spacing w:val="-3"/>
          <w:w w:val="110"/>
        </w:rPr>
        <w:t xml:space="preserve"> </w:t>
      </w:r>
      <w:r>
        <w:rPr>
          <w:w w:val="110"/>
        </w:rPr>
        <w:t>[</w:t>
      </w:r>
      <w:hyperlink w:anchor="_bookmark25" w:history="1">
        <w:r>
          <w:rPr>
            <w:color w:val="0000FF"/>
            <w:w w:val="110"/>
          </w:rPr>
          <w:t>23</w:t>
        </w:r>
      </w:hyperlink>
      <w:r>
        <w:rPr>
          <w:w w:val="110"/>
        </w:rPr>
        <w:t>,</w:t>
      </w:r>
      <w:r>
        <w:rPr>
          <w:spacing w:val="-3"/>
          <w:w w:val="110"/>
        </w:rPr>
        <w:t xml:space="preserve"> </w:t>
      </w:r>
      <w:hyperlink w:anchor="_bookmark26" w:history="1">
        <w:r>
          <w:rPr>
            <w:color w:val="0000FF"/>
            <w:w w:val="110"/>
          </w:rPr>
          <w:t>24</w:t>
        </w:r>
      </w:hyperlink>
      <w:r>
        <w:rPr>
          <w:w w:val="110"/>
        </w:rPr>
        <w:t>].</w:t>
      </w:r>
      <w:r>
        <w:rPr>
          <w:spacing w:val="-3"/>
          <w:w w:val="110"/>
        </w:rPr>
        <w:t xml:space="preserve"> </w:t>
      </w:r>
      <w:r>
        <w:rPr>
          <w:w w:val="110"/>
        </w:rPr>
        <w:t>On</w:t>
      </w:r>
      <w:r>
        <w:rPr>
          <w:spacing w:val="-3"/>
          <w:w w:val="110"/>
        </w:rPr>
        <w:t xml:space="preserve"> </w:t>
      </w:r>
      <w:r>
        <w:rPr>
          <w:w w:val="110"/>
        </w:rPr>
        <w:t>the</w:t>
      </w:r>
      <w:r>
        <w:rPr>
          <w:spacing w:val="-3"/>
          <w:w w:val="110"/>
        </w:rPr>
        <w:t xml:space="preserve"> </w:t>
      </w:r>
      <w:r>
        <w:rPr>
          <w:w w:val="110"/>
        </w:rPr>
        <w:t>modeling</w:t>
      </w:r>
      <w:r>
        <w:rPr>
          <w:spacing w:val="-3"/>
          <w:w w:val="110"/>
        </w:rPr>
        <w:t xml:space="preserve"> </w:t>
      </w:r>
      <w:r>
        <w:rPr>
          <w:w w:val="110"/>
        </w:rPr>
        <w:t>side,</w:t>
      </w:r>
      <w:r>
        <w:rPr>
          <w:spacing w:val="-3"/>
          <w:w w:val="110"/>
        </w:rPr>
        <w:t xml:space="preserve"> </w:t>
      </w:r>
      <w:r>
        <w:rPr>
          <w:w w:val="110"/>
        </w:rPr>
        <w:t>the</w:t>
      </w:r>
      <w:r>
        <w:rPr>
          <w:spacing w:val="-3"/>
          <w:w w:val="110"/>
        </w:rPr>
        <w:t xml:space="preserve"> </w:t>
      </w:r>
      <w:r>
        <w:rPr>
          <w:w w:val="110"/>
        </w:rPr>
        <w:t xml:space="preserve">C. </w:t>
      </w:r>
      <w:r>
        <w:t xml:space="preserve">elegans connectome datasets and the open hippocampal microcircuit models provide </w:t>
      </w:r>
      <w:r>
        <w:rPr>
          <w:w w:val="110"/>
        </w:rPr>
        <w:t>reproducible structural substrates [</w:t>
      </w:r>
      <w:hyperlink w:anchor="_bookmark13" w:history="1">
        <w:r>
          <w:rPr>
            <w:color w:val="0000FF"/>
            <w:w w:val="110"/>
          </w:rPr>
          <w:t>11</w:t>
        </w:r>
      </w:hyperlink>
      <w:r>
        <w:rPr>
          <w:w w:val="110"/>
        </w:rPr>
        <w:t xml:space="preserve">, </w:t>
      </w:r>
      <w:hyperlink w:anchor="_bookmark19" w:history="1">
        <w:r>
          <w:rPr>
            <w:color w:val="0000FF"/>
            <w:w w:val="110"/>
          </w:rPr>
          <w:t>17</w:t>
        </w:r>
      </w:hyperlink>
      <w:r>
        <w:rPr>
          <w:w w:val="110"/>
        </w:rPr>
        <w:t>].</w:t>
      </w:r>
    </w:p>
    <w:p w14:paraId="0D1414EF" w14:textId="77777777" w:rsidR="00AA7810" w:rsidRDefault="00000000">
      <w:pPr>
        <w:pStyle w:val="BodyText"/>
        <w:ind w:left="1090"/>
      </w:pPr>
      <w:r>
        <w:rPr>
          <w:w w:val="105"/>
        </w:rPr>
        <w:t>A</w:t>
      </w:r>
      <w:r>
        <w:rPr>
          <w:spacing w:val="15"/>
          <w:w w:val="105"/>
        </w:rPr>
        <w:t xml:space="preserve"> </w:t>
      </w:r>
      <w:r>
        <w:rPr>
          <w:w w:val="105"/>
        </w:rPr>
        <w:t>structured</w:t>
      </w:r>
      <w:r>
        <w:rPr>
          <w:spacing w:val="15"/>
          <w:w w:val="105"/>
        </w:rPr>
        <w:t xml:space="preserve"> </w:t>
      </w:r>
      <w:r>
        <w:rPr>
          <w:w w:val="105"/>
        </w:rPr>
        <w:t>overview</w:t>
      </w:r>
      <w:r>
        <w:rPr>
          <w:spacing w:val="15"/>
          <w:w w:val="105"/>
        </w:rPr>
        <w:t xml:space="preserve"> </w:t>
      </w:r>
      <w:r>
        <w:rPr>
          <w:w w:val="105"/>
        </w:rPr>
        <w:t>of</w:t>
      </w:r>
      <w:r>
        <w:rPr>
          <w:spacing w:val="15"/>
          <w:w w:val="105"/>
        </w:rPr>
        <w:t xml:space="preserve"> </w:t>
      </w:r>
      <w:r>
        <w:rPr>
          <w:w w:val="105"/>
        </w:rPr>
        <w:t>metrics</w:t>
      </w:r>
      <w:r>
        <w:rPr>
          <w:spacing w:val="15"/>
          <w:w w:val="105"/>
        </w:rPr>
        <w:t xml:space="preserve"> </w:t>
      </w:r>
      <w:r>
        <w:rPr>
          <w:w w:val="105"/>
        </w:rPr>
        <w:t>and</w:t>
      </w:r>
      <w:r>
        <w:rPr>
          <w:spacing w:val="15"/>
          <w:w w:val="105"/>
        </w:rPr>
        <w:t xml:space="preserve"> </w:t>
      </w:r>
      <w:r>
        <w:rPr>
          <w:w w:val="105"/>
        </w:rPr>
        <w:t>benchmarks</w:t>
      </w:r>
      <w:r>
        <w:rPr>
          <w:spacing w:val="15"/>
          <w:w w:val="105"/>
        </w:rPr>
        <w:t xml:space="preserve"> </w:t>
      </w:r>
      <w:r>
        <w:rPr>
          <w:w w:val="105"/>
        </w:rPr>
        <w:t>is</w:t>
      </w:r>
      <w:r>
        <w:rPr>
          <w:spacing w:val="15"/>
          <w:w w:val="105"/>
        </w:rPr>
        <w:t xml:space="preserve"> </w:t>
      </w:r>
      <w:r>
        <w:rPr>
          <w:w w:val="105"/>
        </w:rPr>
        <w:t>also</w:t>
      </w:r>
      <w:r>
        <w:rPr>
          <w:spacing w:val="15"/>
          <w:w w:val="105"/>
        </w:rPr>
        <w:t xml:space="preserve"> </w:t>
      </w:r>
      <w:r>
        <w:rPr>
          <w:w w:val="105"/>
        </w:rPr>
        <w:t>summarized</w:t>
      </w:r>
      <w:r>
        <w:rPr>
          <w:spacing w:val="16"/>
          <w:w w:val="105"/>
        </w:rPr>
        <w:t xml:space="preserve"> </w:t>
      </w:r>
      <w:r>
        <w:rPr>
          <w:w w:val="105"/>
        </w:rPr>
        <w:t>in</w:t>
      </w:r>
      <w:r>
        <w:rPr>
          <w:spacing w:val="15"/>
          <w:w w:val="105"/>
        </w:rPr>
        <w:t xml:space="preserve"> </w:t>
      </w:r>
      <w:r>
        <w:rPr>
          <w:w w:val="105"/>
        </w:rPr>
        <w:t>Table</w:t>
      </w:r>
      <w:r>
        <w:rPr>
          <w:spacing w:val="15"/>
          <w:w w:val="105"/>
        </w:rPr>
        <w:t xml:space="preserve"> </w:t>
      </w:r>
      <w:hyperlink w:anchor="_bookmark2" w:history="1">
        <w:r>
          <w:rPr>
            <w:color w:val="0000FF"/>
            <w:spacing w:val="-5"/>
            <w:w w:val="105"/>
          </w:rPr>
          <w:t>3</w:t>
        </w:r>
      </w:hyperlink>
      <w:r>
        <w:rPr>
          <w:spacing w:val="-5"/>
          <w:w w:val="105"/>
        </w:rPr>
        <w:t>.</w:t>
      </w:r>
    </w:p>
    <w:p w14:paraId="5673DD34" w14:textId="77777777" w:rsidR="00AA7810" w:rsidRDefault="00000000">
      <w:pPr>
        <w:pStyle w:val="Heading1"/>
        <w:numPr>
          <w:ilvl w:val="0"/>
          <w:numId w:val="4"/>
        </w:numPr>
        <w:tabs>
          <w:tab w:val="left" w:pos="1104"/>
        </w:tabs>
        <w:spacing w:before="202"/>
        <w:ind w:left="1104" w:hanging="313"/>
        <w:jc w:val="left"/>
      </w:pPr>
      <w:bookmarkStart w:id="12" w:name="Real-World_Applications"/>
      <w:bookmarkEnd w:id="12"/>
      <w:r>
        <w:rPr>
          <w:w w:val="120"/>
        </w:rPr>
        <w:t>Real-World</w:t>
      </w:r>
      <w:r>
        <w:rPr>
          <w:spacing w:val="13"/>
          <w:w w:val="120"/>
        </w:rPr>
        <w:t xml:space="preserve"> </w:t>
      </w:r>
      <w:r>
        <w:rPr>
          <w:spacing w:val="-2"/>
          <w:w w:val="120"/>
        </w:rPr>
        <w:t>Applications</w:t>
      </w:r>
    </w:p>
    <w:p w14:paraId="35F9FF90" w14:textId="77777777" w:rsidR="00AA7810" w:rsidRDefault="00000000">
      <w:pPr>
        <w:pStyle w:val="BodyText"/>
        <w:spacing w:before="157" w:line="235" w:lineRule="auto"/>
        <w:ind w:left="791" w:right="297"/>
      </w:pPr>
      <w:proofErr w:type="gramStart"/>
      <w:r>
        <w:rPr>
          <w:w w:val="105"/>
        </w:rPr>
        <w:t>This sections</w:t>
      </w:r>
      <w:proofErr w:type="gramEnd"/>
      <w:r>
        <w:rPr>
          <w:w w:val="105"/>
        </w:rPr>
        <w:t xml:space="preserve"> emphasizes on the implementation of a framework integrating detailed hippocampal microcircuits with whole-organism connectomes and how it could rev- </w:t>
      </w:r>
      <w:proofErr w:type="spellStart"/>
      <w:r>
        <w:rPr>
          <w:w w:val="105"/>
        </w:rPr>
        <w:t>olutionize</w:t>
      </w:r>
      <w:proofErr w:type="spellEnd"/>
      <w:r>
        <w:rPr>
          <w:w w:val="105"/>
        </w:rPr>
        <w:t xml:space="preserve"> epilepsy management, extending beyond academic simulations to clinical and pharmaceutical domains. As our project remains in the exploratory phase, focus- </w:t>
      </w:r>
      <w:proofErr w:type="spellStart"/>
      <w:r>
        <w:rPr>
          <w:w w:val="105"/>
        </w:rPr>
        <w:t>ing</w:t>
      </w:r>
      <w:proofErr w:type="spellEnd"/>
      <w:r>
        <w:rPr>
          <w:w w:val="105"/>
        </w:rPr>
        <w:t xml:space="preserve"> on literature synthesis and conceptual design, these applications are prospective, grounded in the surveyed models’ extensions. We envision </w:t>
      </w:r>
      <w:proofErr w:type="spellStart"/>
      <w:r>
        <w:rPr>
          <w:w w:val="105"/>
        </w:rPr>
        <w:t>Neurobridge</w:t>
      </w:r>
      <w:proofErr w:type="spellEnd"/>
      <w:r>
        <w:rPr>
          <w:w w:val="105"/>
        </w:rPr>
        <w:t xml:space="preserve"> enabling per- </w:t>
      </w:r>
      <w:proofErr w:type="spellStart"/>
      <w:r>
        <w:rPr>
          <w:w w:val="105"/>
        </w:rPr>
        <w:t>sonalized</w:t>
      </w:r>
      <w:proofErr w:type="spellEnd"/>
      <w:r>
        <w:rPr>
          <w:w w:val="105"/>
        </w:rPr>
        <w:t xml:space="preserve"> medicine, drug discovery, and neuromodulation strategies, leveraging its cross-scale fidelity to simulate patient-specific pathologies.</w:t>
      </w:r>
    </w:p>
    <w:p w14:paraId="52CE11D3" w14:textId="77777777" w:rsidR="00AA7810" w:rsidRDefault="00000000">
      <w:pPr>
        <w:pStyle w:val="BodyText"/>
        <w:spacing w:before="6" w:line="235" w:lineRule="auto"/>
        <w:ind w:left="791" w:right="298" w:firstLine="298"/>
      </w:pPr>
      <w:r>
        <w:rPr>
          <w:w w:val="105"/>
        </w:rPr>
        <w:t xml:space="preserve">In </w:t>
      </w:r>
      <w:r>
        <w:rPr>
          <w:b/>
          <w:w w:val="105"/>
        </w:rPr>
        <w:t>drug discovery</w:t>
      </w:r>
      <w:r>
        <w:rPr>
          <w:w w:val="105"/>
        </w:rPr>
        <w:t xml:space="preserve">, </w:t>
      </w:r>
      <w:proofErr w:type="spellStart"/>
      <w:r>
        <w:rPr>
          <w:w w:val="105"/>
        </w:rPr>
        <w:t>Neurobridge</w:t>
      </w:r>
      <w:proofErr w:type="spellEnd"/>
      <w:r>
        <w:rPr>
          <w:w w:val="105"/>
        </w:rPr>
        <w:t xml:space="preserve"> could accelerate rational design by screening </w:t>
      </w:r>
      <w:proofErr w:type="spellStart"/>
      <w:r>
        <w:rPr>
          <w:w w:val="105"/>
        </w:rPr>
        <w:t>vir</w:t>
      </w:r>
      <w:proofErr w:type="spellEnd"/>
      <w:r>
        <w:rPr>
          <w:w w:val="105"/>
        </w:rPr>
        <w:t xml:space="preserve">- </w:t>
      </w:r>
      <w:proofErr w:type="spellStart"/>
      <w:r>
        <w:rPr>
          <w:w w:val="105"/>
        </w:rPr>
        <w:t>tual</w:t>
      </w:r>
      <w:proofErr w:type="spellEnd"/>
      <w:r>
        <w:rPr>
          <w:spacing w:val="-3"/>
          <w:w w:val="105"/>
        </w:rPr>
        <w:t xml:space="preserve"> </w:t>
      </w:r>
      <w:r>
        <w:rPr>
          <w:w w:val="105"/>
        </w:rPr>
        <w:t>compounds</w:t>
      </w:r>
      <w:r>
        <w:rPr>
          <w:spacing w:val="-3"/>
          <w:w w:val="105"/>
        </w:rPr>
        <w:t xml:space="preserve"> </w:t>
      </w:r>
      <w:r>
        <w:rPr>
          <w:w w:val="105"/>
        </w:rPr>
        <w:t>on</w:t>
      </w:r>
      <w:r>
        <w:rPr>
          <w:spacing w:val="-3"/>
          <w:w w:val="105"/>
        </w:rPr>
        <w:t xml:space="preserve"> </w:t>
      </w:r>
      <w:r>
        <w:rPr>
          <w:w w:val="105"/>
        </w:rPr>
        <w:t>embedded</w:t>
      </w:r>
      <w:r>
        <w:rPr>
          <w:spacing w:val="-3"/>
          <w:w w:val="105"/>
        </w:rPr>
        <w:t xml:space="preserve"> </w:t>
      </w:r>
      <w:r>
        <w:rPr>
          <w:w w:val="105"/>
        </w:rPr>
        <w:t>epileptic</w:t>
      </w:r>
      <w:r>
        <w:rPr>
          <w:spacing w:val="-3"/>
          <w:w w:val="105"/>
        </w:rPr>
        <w:t xml:space="preserve"> </w:t>
      </w:r>
      <w:r>
        <w:rPr>
          <w:w w:val="105"/>
        </w:rPr>
        <w:t>circuits.</w:t>
      </w:r>
      <w:r>
        <w:rPr>
          <w:spacing w:val="-3"/>
          <w:w w:val="105"/>
        </w:rPr>
        <w:t xml:space="preserve"> </w:t>
      </w:r>
      <w:r>
        <w:rPr>
          <w:w w:val="105"/>
        </w:rPr>
        <w:t>Traditional</w:t>
      </w:r>
      <w:r>
        <w:rPr>
          <w:spacing w:val="-3"/>
          <w:w w:val="105"/>
        </w:rPr>
        <w:t xml:space="preserve"> </w:t>
      </w:r>
      <w:r>
        <w:rPr>
          <w:w w:val="105"/>
        </w:rPr>
        <w:t>high-throughput</w:t>
      </w:r>
      <w:r>
        <w:rPr>
          <w:spacing w:val="-3"/>
          <w:w w:val="105"/>
        </w:rPr>
        <w:t xml:space="preserve"> </w:t>
      </w:r>
      <w:r>
        <w:rPr>
          <w:w w:val="105"/>
        </w:rPr>
        <w:t>screening tests</w:t>
      </w:r>
      <w:r>
        <w:rPr>
          <w:spacing w:val="-2"/>
          <w:w w:val="105"/>
        </w:rPr>
        <w:t xml:space="preserve"> </w:t>
      </w:r>
      <w:r>
        <w:rPr>
          <w:w w:val="105"/>
        </w:rPr>
        <w:t>molecules</w:t>
      </w:r>
      <w:r>
        <w:rPr>
          <w:spacing w:val="-2"/>
          <w:w w:val="105"/>
        </w:rPr>
        <w:t xml:space="preserve"> </w:t>
      </w:r>
      <w:r>
        <w:rPr>
          <w:w w:val="105"/>
        </w:rPr>
        <w:t>on</w:t>
      </w:r>
      <w:r>
        <w:rPr>
          <w:spacing w:val="-2"/>
          <w:w w:val="105"/>
        </w:rPr>
        <w:t xml:space="preserve"> </w:t>
      </w:r>
      <w:r>
        <w:rPr>
          <w:w w:val="105"/>
        </w:rPr>
        <w:t>isolated</w:t>
      </w:r>
      <w:r>
        <w:rPr>
          <w:spacing w:val="-2"/>
          <w:w w:val="105"/>
        </w:rPr>
        <w:t xml:space="preserve"> </w:t>
      </w:r>
      <w:r>
        <w:rPr>
          <w:w w:val="105"/>
        </w:rPr>
        <w:t>cells,</w:t>
      </w:r>
      <w:r>
        <w:rPr>
          <w:spacing w:val="-2"/>
          <w:w w:val="105"/>
        </w:rPr>
        <w:t xml:space="preserve"> </w:t>
      </w:r>
      <w:r>
        <w:rPr>
          <w:w w:val="105"/>
        </w:rPr>
        <w:t>missing</w:t>
      </w:r>
      <w:r>
        <w:rPr>
          <w:spacing w:val="-3"/>
          <w:w w:val="105"/>
        </w:rPr>
        <w:t xml:space="preserve"> </w:t>
      </w:r>
      <w:r>
        <w:rPr>
          <w:w w:val="105"/>
        </w:rPr>
        <w:t>network</w:t>
      </w:r>
      <w:r>
        <w:rPr>
          <w:spacing w:val="-2"/>
          <w:w w:val="105"/>
        </w:rPr>
        <w:t xml:space="preserve"> </w:t>
      </w:r>
      <w:r>
        <w:rPr>
          <w:w w:val="105"/>
        </w:rPr>
        <w:t>effects;</w:t>
      </w:r>
      <w:r>
        <w:rPr>
          <w:spacing w:val="-2"/>
          <w:w w:val="105"/>
        </w:rPr>
        <w:t xml:space="preserve"> </w:t>
      </w:r>
      <w:proofErr w:type="spellStart"/>
      <w:r>
        <w:rPr>
          <w:w w:val="105"/>
        </w:rPr>
        <w:t>Neurobridge</w:t>
      </w:r>
      <w:proofErr w:type="spellEnd"/>
      <w:r>
        <w:rPr>
          <w:spacing w:val="-2"/>
          <w:w w:val="105"/>
        </w:rPr>
        <w:t xml:space="preserve"> </w:t>
      </w:r>
      <w:r>
        <w:rPr>
          <w:w w:val="105"/>
        </w:rPr>
        <w:t>would</w:t>
      </w:r>
      <w:r>
        <w:rPr>
          <w:spacing w:val="-2"/>
          <w:w w:val="105"/>
        </w:rPr>
        <w:t xml:space="preserve"> </w:t>
      </w:r>
      <w:r>
        <w:rPr>
          <w:w w:val="105"/>
        </w:rPr>
        <w:t xml:space="preserve">simulate </w:t>
      </w:r>
      <w:r>
        <w:t>how</w:t>
      </w:r>
      <w:r>
        <w:rPr>
          <w:spacing w:val="66"/>
        </w:rPr>
        <w:t xml:space="preserve"> </w:t>
      </w:r>
      <w:r>
        <w:t>ion</w:t>
      </w:r>
      <w:r>
        <w:rPr>
          <w:spacing w:val="67"/>
        </w:rPr>
        <w:t xml:space="preserve"> </w:t>
      </w:r>
      <w:r>
        <w:t>channel</w:t>
      </w:r>
      <w:r>
        <w:rPr>
          <w:spacing w:val="67"/>
        </w:rPr>
        <w:t xml:space="preserve"> </w:t>
      </w:r>
      <w:r>
        <w:t>blockers</w:t>
      </w:r>
      <w:r>
        <w:rPr>
          <w:spacing w:val="67"/>
        </w:rPr>
        <w:t xml:space="preserve"> </w:t>
      </w:r>
      <w:r>
        <w:t>(e.g.,</w:t>
      </w:r>
      <w:r>
        <w:rPr>
          <w:spacing w:val="67"/>
        </w:rPr>
        <w:t xml:space="preserve"> </w:t>
      </w:r>
      <w:r>
        <w:t>targeting</w:t>
      </w:r>
      <w:r>
        <w:rPr>
          <w:spacing w:val="67"/>
        </w:rPr>
        <w:t xml:space="preserve"> </w:t>
      </w:r>
      <w:r>
        <w:t>NaV1.1)</w:t>
      </w:r>
      <w:r>
        <w:rPr>
          <w:spacing w:val="67"/>
        </w:rPr>
        <w:t xml:space="preserve"> </w:t>
      </w:r>
      <w:r>
        <w:t>propagate</w:t>
      </w:r>
      <w:r>
        <w:rPr>
          <w:spacing w:val="67"/>
        </w:rPr>
        <w:t xml:space="preserve"> </w:t>
      </w:r>
      <w:r>
        <w:t>through</w:t>
      </w:r>
      <w:r>
        <w:rPr>
          <w:spacing w:val="67"/>
        </w:rPr>
        <w:t xml:space="preserve"> </w:t>
      </w:r>
      <w:r>
        <w:rPr>
          <w:spacing w:val="-2"/>
        </w:rPr>
        <w:t>connectomes,</w:t>
      </w:r>
    </w:p>
    <w:p w14:paraId="468EB5AD" w14:textId="77777777" w:rsidR="00AA7810" w:rsidRDefault="00AA7810">
      <w:pPr>
        <w:pStyle w:val="BodyText"/>
        <w:spacing w:line="235" w:lineRule="auto"/>
        <w:sectPr w:rsidR="00AA7810">
          <w:pgSz w:w="11910" w:h="16840"/>
          <w:pgMar w:top="1380" w:right="1700" w:bottom="3920" w:left="1700" w:header="0" w:footer="3734" w:gutter="0"/>
          <w:cols w:space="720"/>
        </w:sectPr>
      </w:pPr>
    </w:p>
    <w:p w14:paraId="6BDC8882" w14:textId="77777777" w:rsidR="00AA7810" w:rsidRDefault="00000000">
      <w:pPr>
        <w:pStyle w:val="BodyText"/>
        <w:spacing w:before="37" w:line="235" w:lineRule="auto"/>
        <w:ind w:left="694" w:right="1053"/>
        <w:jc w:val="left"/>
      </w:pPr>
      <w:r>
        <w:rPr>
          <w:b/>
          <w:w w:val="105"/>
        </w:rPr>
        <w:lastRenderedPageBreak/>
        <w:t>Table 4</w:t>
      </w:r>
      <w:r>
        <w:rPr>
          <w:w w:val="105"/>
        </w:rPr>
        <w:t>: Evaluation metrics and benchmark resources for epilepsy modeling and detection</w:t>
      </w:r>
    </w:p>
    <w:p w14:paraId="066DDB31" w14:textId="77777777" w:rsidR="00AA7810" w:rsidRDefault="00AA7810">
      <w:pPr>
        <w:pStyle w:val="BodyText"/>
        <w:spacing w:before="12"/>
        <w:jc w:val="left"/>
        <w:rPr>
          <w:sz w:val="5"/>
        </w:rPr>
      </w:pPr>
    </w:p>
    <w:tbl>
      <w:tblPr>
        <w:tblW w:w="0" w:type="auto"/>
        <w:tblInd w:w="702" w:type="dxa"/>
        <w:tblLayout w:type="fixed"/>
        <w:tblCellMar>
          <w:left w:w="0" w:type="dxa"/>
          <w:right w:w="0" w:type="dxa"/>
        </w:tblCellMar>
        <w:tblLook w:val="01E0" w:firstRow="1" w:lastRow="1" w:firstColumn="1" w:lastColumn="1" w:noHBand="0" w:noVBand="0"/>
      </w:tblPr>
      <w:tblGrid>
        <w:gridCol w:w="1118"/>
        <w:gridCol w:w="2196"/>
        <w:gridCol w:w="1147"/>
        <w:gridCol w:w="1077"/>
        <w:gridCol w:w="1090"/>
      </w:tblGrid>
      <w:tr w:rsidR="00AA7810" w14:paraId="394299AA" w14:textId="77777777">
        <w:trPr>
          <w:trHeight w:val="468"/>
        </w:trPr>
        <w:tc>
          <w:tcPr>
            <w:tcW w:w="1118" w:type="dxa"/>
            <w:tcBorders>
              <w:top w:val="single" w:sz="8" w:space="0" w:color="000000"/>
              <w:bottom w:val="single" w:sz="4" w:space="0" w:color="000000"/>
            </w:tcBorders>
          </w:tcPr>
          <w:p w14:paraId="3F7E92EF" w14:textId="77777777" w:rsidR="00AA7810" w:rsidRDefault="00000000">
            <w:pPr>
              <w:pStyle w:val="TableParagraph"/>
              <w:spacing w:before="34"/>
              <w:ind w:left="119"/>
              <w:rPr>
                <w:sz w:val="16"/>
              </w:rPr>
            </w:pPr>
            <w:r>
              <w:rPr>
                <w:spacing w:val="-2"/>
                <w:w w:val="115"/>
                <w:sz w:val="16"/>
              </w:rPr>
              <w:t>Level</w:t>
            </w:r>
          </w:p>
        </w:tc>
        <w:tc>
          <w:tcPr>
            <w:tcW w:w="2196" w:type="dxa"/>
            <w:tcBorders>
              <w:top w:val="single" w:sz="8" w:space="0" w:color="000000"/>
              <w:bottom w:val="single" w:sz="4" w:space="0" w:color="000000"/>
            </w:tcBorders>
          </w:tcPr>
          <w:p w14:paraId="75D7B423" w14:textId="77777777" w:rsidR="00AA7810" w:rsidRDefault="00000000">
            <w:pPr>
              <w:pStyle w:val="TableParagraph"/>
              <w:spacing w:before="34"/>
              <w:ind w:left="91"/>
              <w:rPr>
                <w:sz w:val="16"/>
              </w:rPr>
            </w:pPr>
            <w:r>
              <w:rPr>
                <w:spacing w:val="-2"/>
                <w:w w:val="110"/>
                <w:sz w:val="16"/>
              </w:rPr>
              <w:t>Metrics</w:t>
            </w:r>
          </w:p>
        </w:tc>
        <w:tc>
          <w:tcPr>
            <w:tcW w:w="1147" w:type="dxa"/>
            <w:tcBorders>
              <w:top w:val="single" w:sz="8" w:space="0" w:color="000000"/>
              <w:bottom w:val="single" w:sz="4" w:space="0" w:color="000000"/>
            </w:tcBorders>
          </w:tcPr>
          <w:p w14:paraId="6F269055" w14:textId="77777777" w:rsidR="00AA7810" w:rsidRDefault="00000000">
            <w:pPr>
              <w:pStyle w:val="TableParagraph"/>
              <w:spacing w:before="39" w:line="232" w:lineRule="auto"/>
              <w:ind w:left="118" w:hanging="1"/>
              <w:rPr>
                <w:sz w:val="16"/>
              </w:rPr>
            </w:pPr>
            <w:r>
              <w:rPr>
                <w:spacing w:val="-2"/>
                <w:w w:val="110"/>
                <w:sz w:val="16"/>
              </w:rPr>
              <w:t>Benchmark</w:t>
            </w:r>
            <w:r>
              <w:rPr>
                <w:spacing w:val="40"/>
                <w:w w:val="110"/>
                <w:sz w:val="16"/>
              </w:rPr>
              <w:t xml:space="preserve"> </w:t>
            </w:r>
            <w:r>
              <w:rPr>
                <w:spacing w:val="-2"/>
                <w:w w:val="110"/>
                <w:sz w:val="16"/>
              </w:rPr>
              <w:t>models</w:t>
            </w:r>
          </w:p>
        </w:tc>
        <w:tc>
          <w:tcPr>
            <w:tcW w:w="1077" w:type="dxa"/>
            <w:tcBorders>
              <w:top w:val="single" w:sz="8" w:space="0" w:color="000000"/>
              <w:bottom w:val="single" w:sz="4" w:space="0" w:color="000000"/>
            </w:tcBorders>
          </w:tcPr>
          <w:p w14:paraId="357C0331" w14:textId="77777777" w:rsidR="00AA7810" w:rsidRDefault="00000000">
            <w:pPr>
              <w:pStyle w:val="TableParagraph"/>
              <w:spacing w:before="34"/>
              <w:ind w:right="118"/>
              <w:jc w:val="right"/>
              <w:rPr>
                <w:sz w:val="16"/>
              </w:rPr>
            </w:pPr>
            <w:r>
              <w:rPr>
                <w:spacing w:val="-2"/>
                <w:w w:val="115"/>
                <w:sz w:val="16"/>
              </w:rPr>
              <w:t>datasets/</w:t>
            </w:r>
          </w:p>
        </w:tc>
        <w:tc>
          <w:tcPr>
            <w:tcW w:w="1090" w:type="dxa"/>
            <w:tcBorders>
              <w:top w:val="single" w:sz="8" w:space="0" w:color="000000"/>
              <w:bottom w:val="single" w:sz="4" w:space="0" w:color="000000"/>
            </w:tcBorders>
          </w:tcPr>
          <w:p w14:paraId="71934172" w14:textId="77777777" w:rsidR="00AA7810" w:rsidRDefault="00000000">
            <w:pPr>
              <w:pStyle w:val="TableParagraph"/>
              <w:spacing w:before="34"/>
              <w:ind w:left="117"/>
              <w:rPr>
                <w:sz w:val="16"/>
              </w:rPr>
            </w:pPr>
            <w:r>
              <w:rPr>
                <w:spacing w:val="-2"/>
                <w:w w:val="105"/>
                <w:sz w:val="16"/>
              </w:rPr>
              <w:t>References</w:t>
            </w:r>
          </w:p>
        </w:tc>
      </w:tr>
      <w:tr w:rsidR="00AA7810" w14:paraId="0DA1D5F3" w14:textId="77777777">
        <w:trPr>
          <w:trHeight w:val="243"/>
        </w:trPr>
        <w:tc>
          <w:tcPr>
            <w:tcW w:w="1118" w:type="dxa"/>
            <w:tcBorders>
              <w:top w:val="single" w:sz="4" w:space="0" w:color="000000"/>
            </w:tcBorders>
          </w:tcPr>
          <w:p w14:paraId="4B0DF449" w14:textId="77777777" w:rsidR="00AA7810" w:rsidRDefault="00000000">
            <w:pPr>
              <w:pStyle w:val="TableParagraph"/>
              <w:spacing w:before="36" w:line="187" w:lineRule="exact"/>
              <w:ind w:left="119"/>
              <w:rPr>
                <w:sz w:val="16"/>
              </w:rPr>
            </w:pPr>
            <w:r>
              <w:rPr>
                <w:spacing w:val="-2"/>
                <w:w w:val="115"/>
                <w:sz w:val="16"/>
              </w:rPr>
              <w:t>Microcircuit</w:t>
            </w:r>
          </w:p>
        </w:tc>
        <w:tc>
          <w:tcPr>
            <w:tcW w:w="2196" w:type="dxa"/>
            <w:tcBorders>
              <w:top w:val="single" w:sz="4" w:space="0" w:color="000000"/>
            </w:tcBorders>
          </w:tcPr>
          <w:p w14:paraId="71617314" w14:textId="77777777" w:rsidR="00AA7810" w:rsidRDefault="00000000">
            <w:pPr>
              <w:pStyle w:val="TableParagraph"/>
              <w:spacing w:before="36" w:line="187" w:lineRule="exact"/>
              <w:ind w:left="91"/>
              <w:rPr>
                <w:sz w:val="16"/>
              </w:rPr>
            </w:pPr>
            <w:r>
              <w:rPr>
                <w:w w:val="120"/>
                <w:sz w:val="16"/>
              </w:rPr>
              <w:t>Mean</w:t>
            </w:r>
            <w:r>
              <w:rPr>
                <w:spacing w:val="23"/>
                <w:w w:val="120"/>
                <w:sz w:val="16"/>
              </w:rPr>
              <w:t xml:space="preserve"> </w:t>
            </w:r>
            <w:r>
              <w:rPr>
                <w:w w:val="120"/>
                <w:sz w:val="16"/>
              </w:rPr>
              <w:t>firing</w:t>
            </w:r>
            <w:r>
              <w:rPr>
                <w:spacing w:val="23"/>
                <w:w w:val="120"/>
                <w:sz w:val="16"/>
              </w:rPr>
              <w:t xml:space="preserve"> </w:t>
            </w:r>
            <w:r>
              <w:rPr>
                <w:w w:val="120"/>
                <w:sz w:val="16"/>
              </w:rPr>
              <w:t>rate,</w:t>
            </w:r>
            <w:r>
              <w:rPr>
                <w:spacing w:val="23"/>
                <w:w w:val="120"/>
                <w:sz w:val="16"/>
              </w:rPr>
              <w:t xml:space="preserve"> </w:t>
            </w:r>
            <w:r>
              <w:rPr>
                <w:w w:val="120"/>
                <w:sz w:val="16"/>
              </w:rPr>
              <w:t>ISI</w:t>
            </w:r>
            <w:r>
              <w:rPr>
                <w:spacing w:val="23"/>
                <w:w w:val="120"/>
                <w:sz w:val="16"/>
              </w:rPr>
              <w:t xml:space="preserve"> </w:t>
            </w:r>
            <w:r>
              <w:rPr>
                <w:spacing w:val="-5"/>
                <w:w w:val="120"/>
                <w:sz w:val="16"/>
              </w:rPr>
              <w:t>CV,</w:t>
            </w:r>
          </w:p>
        </w:tc>
        <w:tc>
          <w:tcPr>
            <w:tcW w:w="1147" w:type="dxa"/>
            <w:tcBorders>
              <w:top w:val="single" w:sz="4" w:space="0" w:color="000000"/>
            </w:tcBorders>
          </w:tcPr>
          <w:p w14:paraId="4288A8F2" w14:textId="77777777" w:rsidR="00AA7810" w:rsidRDefault="00000000">
            <w:pPr>
              <w:pStyle w:val="TableParagraph"/>
              <w:spacing w:before="36" w:line="187" w:lineRule="exact"/>
              <w:ind w:left="118"/>
              <w:rPr>
                <w:sz w:val="16"/>
              </w:rPr>
            </w:pPr>
            <w:r>
              <w:rPr>
                <w:spacing w:val="-2"/>
                <w:w w:val="115"/>
                <w:sz w:val="16"/>
              </w:rPr>
              <w:t>Hippocampal</w:t>
            </w:r>
          </w:p>
        </w:tc>
        <w:tc>
          <w:tcPr>
            <w:tcW w:w="1077" w:type="dxa"/>
            <w:tcBorders>
              <w:top w:val="single" w:sz="4" w:space="0" w:color="000000"/>
            </w:tcBorders>
          </w:tcPr>
          <w:p w14:paraId="0FC62E4C" w14:textId="77777777" w:rsidR="00AA7810" w:rsidRDefault="00000000">
            <w:pPr>
              <w:pStyle w:val="TableParagraph"/>
              <w:spacing w:before="36" w:line="187" w:lineRule="exact"/>
              <w:ind w:right="119"/>
              <w:jc w:val="right"/>
              <w:rPr>
                <w:sz w:val="16"/>
              </w:rPr>
            </w:pPr>
            <w:r>
              <w:rPr>
                <w:spacing w:val="-2"/>
                <w:w w:val="110"/>
                <w:sz w:val="16"/>
              </w:rPr>
              <w:t>network</w:t>
            </w:r>
          </w:p>
        </w:tc>
        <w:tc>
          <w:tcPr>
            <w:tcW w:w="1090" w:type="dxa"/>
            <w:tcBorders>
              <w:top w:val="single" w:sz="4" w:space="0" w:color="000000"/>
            </w:tcBorders>
          </w:tcPr>
          <w:p w14:paraId="40EAE00B" w14:textId="77777777" w:rsidR="00AA7810" w:rsidRDefault="00000000">
            <w:pPr>
              <w:pStyle w:val="TableParagraph"/>
              <w:spacing w:before="36" w:line="187" w:lineRule="exact"/>
              <w:ind w:left="117"/>
              <w:rPr>
                <w:sz w:val="16"/>
              </w:rPr>
            </w:pPr>
            <w:r>
              <w:rPr>
                <w:w w:val="105"/>
                <w:sz w:val="16"/>
              </w:rPr>
              <w:t>[</w:t>
            </w:r>
            <w:hyperlink w:anchor="_bookmark10" w:history="1">
              <w:r>
                <w:rPr>
                  <w:color w:val="0000FF"/>
                  <w:w w:val="105"/>
                  <w:sz w:val="16"/>
                </w:rPr>
                <w:t>8</w:t>
              </w:r>
            </w:hyperlink>
            <w:r>
              <w:rPr>
                <w:w w:val="105"/>
                <w:sz w:val="16"/>
              </w:rPr>
              <w:t>,</w:t>
            </w:r>
            <w:r>
              <w:rPr>
                <w:spacing w:val="19"/>
                <w:w w:val="105"/>
                <w:sz w:val="16"/>
              </w:rPr>
              <w:t xml:space="preserve"> </w:t>
            </w:r>
            <w:hyperlink w:anchor="_bookmark13" w:history="1">
              <w:r>
                <w:rPr>
                  <w:color w:val="0000FF"/>
                  <w:w w:val="105"/>
                  <w:sz w:val="16"/>
                </w:rPr>
                <w:t>11</w:t>
              </w:r>
            </w:hyperlink>
            <w:r>
              <w:rPr>
                <w:w w:val="105"/>
                <w:sz w:val="16"/>
              </w:rPr>
              <w:t>,</w:t>
            </w:r>
            <w:r>
              <w:rPr>
                <w:spacing w:val="20"/>
                <w:w w:val="105"/>
                <w:sz w:val="16"/>
              </w:rPr>
              <w:t xml:space="preserve"> </w:t>
            </w:r>
            <w:hyperlink w:anchor="_bookmark22" w:history="1">
              <w:r>
                <w:rPr>
                  <w:color w:val="0000FF"/>
                  <w:spacing w:val="-5"/>
                  <w:w w:val="105"/>
                  <w:sz w:val="16"/>
                </w:rPr>
                <w:t>20</w:t>
              </w:r>
            </w:hyperlink>
            <w:r>
              <w:rPr>
                <w:spacing w:val="-5"/>
                <w:w w:val="105"/>
                <w:sz w:val="16"/>
              </w:rPr>
              <w:t>]</w:t>
            </w:r>
          </w:p>
        </w:tc>
      </w:tr>
      <w:tr w:rsidR="00AA7810" w14:paraId="61FAAFE7" w14:textId="77777777">
        <w:trPr>
          <w:trHeight w:val="190"/>
        </w:trPr>
        <w:tc>
          <w:tcPr>
            <w:tcW w:w="1118" w:type="dxa"/>
          </w:tcPr>
          <w:p w14:paraId="1499777D" w14:textId="77777777" w:rsidR="00AA7810" w:rsidRDefault="00AA7810">
            <w:pPr>
              <w:pStyle w:val="TableParagraph"/>
              <w:rPr>
                <w:rFonts w:ascii="Times New Roman"/>
                <w:sz w:val="12"/>
              </w:rPr>
            </w:pPr>
          </w:p>
        </w:tc>
        <w:tc>
          <w:tcPr>
            <w:tcW w:w="2196" w:type="dxa"/>
          </w:tcPr>
          <w:p w14:paraId="5E89B054" w14:textId="77777777" w:rsidR="00AA7810" w:rsidRDefault="00000000">
            <w:pPr>
              <w:pStyle w:val="TableParagraph"/>
              <w:spacing w:line="170" w:lineRule="exact"/>
              <w:ind w:left="91"/>
              <w:rPr>
                <w:sz w:val="16"/>
              </w:rPr>
            </w:pPr>
            <w:r>
              <w:rPr>
                <w:w w:val="110"/>
                <w:sz w:val="16"/>
              </w:rPr>
              <w:t>Fano</w:t>
            </w:r>
            <w:r>
              <w:rPr>
                <w:spacing w:val="18"/>
                <w:w w:val="110"/>
                <w:sz w:val="16"/>
              </w:rPr>
              <w:t xml:space="preserve"> </w:t>
            </w:r>
            <w:r>
              <w:rPr>
                <w:w w:val="110"/>
                <w:sz w:val="16"/>
              </w:rPr>
              <w:t>factor,</w:t>
            </w:r>
            <w:r>
              <w:rPr>
                <w:spacing w:val="19"/>
                <w:w w:val="110"/>
                <w:sz w:val="16"/>
              </w:rPr>
              <w:t xml:space="preserve"> </w:t>
            </w:r>
            <w:r>
              <w:rPr>
                <w:w w:val="110"/>
                <w:sz w:val="16"/>
              </w:rPr>
              <w:t>burst</w:t>
            </w:r>
            <w:r>
              <w:rPr>
                <w:spacing w:val="19"/>
                <w:w w:val="110"/>
                <w:sz w:val="16"/>
              </w:rPr>
              <w:t xml:space="preserve"> </w:t>
            </w:r>
            <w:proofErr w:type="spellStart"/>
            <w:r>
              <w:rPr>
                <w:spacing w:val="-2"/>
                <w:w w:val="110"/>
                <w:sz w:val="16"/>
              </w:rPr>
              <w:t>frequen</w:t>
            </w:r>
            <w:proofErr w:type="spellEnd"/>
            <w:r>
              <w:rPr>
                <w:spacing w:val="-2"/>
                <w:w w:val="110"/>
                <w:sz w:val="16"/>
              </w:rPr>
              <w:t>-</w:t>
            </w:r>
          </w:p>
        </w:tc>
        <w:tc>
          <w:tcPr>
            <w:tcW w:w="1147" w:type="dxa"/>
          </w:tcPr>
          <w:p w14:paraId="633E7003" w14:textId="77777777" w:rsidR="00AA7810" w:rsidRDefault="00000000">
            <w:pPr>
              <w:pStyle w:val="TableParagraph"/>
              <w:spacing w:line="170" w:lineRule="exact"/>
              <w:ind w:left="118"/>
              <w:rPr>
                <w:sz w:val="16"/>
              </w:rPr>
            </w:pPr>
            <w:r>
              <w:rPr>
                <w:spacing w:val="-2"/>
                <w:w w:val="105"/>
                <w:sz w:val="16"/>
              </w:rPr>
              <w:t>models</w:t>
            </w:r>
          </w:p>
        </w:tc>
        <w:tc>
          <w:tcPr>
            <w:tcW w:w="1077" w:type="dxa"/>
          </w:tcPr>
          <w:p w14:paraId="6D5C19B3" w14:textId="77777777" w:rsidR="00AA7810" w:rsidRDefault="00AA7810">
            <w:pPr>
              <w:pStyle w:val="TableParagraph"/>
              <w:rPr>
                <w:rFonts w:ascii="Times New Roman"/>
                <w:sz w:val="12"/>
              </w:rPr>
            </w:pPr>
          </w:p>
        </w:tc>
        <w:tc>
          <w:tcPr>
            <w:tcW w:w="1090" w:type="dxa"/>
          </w:tcPr>
          <w:p w14:paraId="0152D67A" w14:textId="77777777" w:rsidR="00AA7810" w:rsidRDefault="00AA7810">
            <w:pPr>
              <w:pStyle w:val="TableParagraph"/>
              <w:rPr>
                <w:rFonts w:ascii="Times New Roman"/>
                <w:sz w:val="12"/>
              </w:rPr>
            </w:pPr>
          </w:p>
        </w:tc>
      </w:tr>
      <w:tr w:rsidR="00AA7810" w14:paraId="0AAE903D" w14:textId="77777777">
        <w:trPr>
          <w:trHeight w:val="190"/>
        </w:trPr>
        <w:tc>
          <w:tcPr>
            <w:tcW w:w="1118" w:type="dxa"/>
          </w:tcPr>
          <w:p w14:paraId="693B29DA" w14:textId="77777777" w:rsidR="00AA7810" w:rsidRDefault="00AA7810">
            <w:pPr>
              <w:pStyle w:val="TableParagraph"/>
              <w:rPr>
                <w:rFonts w:ascii="Times New Roman"/>
                <w:sz w:val="12"/>
              </w:rPr>
            </w:pPr>
          </w:p>
        </w:tc>
        <w:tc>
          <w:tcPr>
            <w:tcW w:w="2196" w:type="dxa"/>
          </w:tcPr>
          <w:p w14:paraId="1DC17BF2" w14:textId="77777777" w:rsidR="00AA7810" w:rsidRDefault="00000000">
            <w:pPr>
              <w:pStyle w:val="TableParagraph"/>
              <w:spacing w:line="170" w:lineRule="exact"/>
              <w:ind w:left="91"/>
              <w:rPr>
                <w:sz w:val="16"/>
              </w:rPr>
            </w:pPr>
            <w:r>
              <w:rPr>
                <w:w w:val="120"/>
                <w:sz w:val="16"/>
              </w:rPr>
              <w:t>cy/duration,</w:t>
            </w:r>
            <w:r>
              <w:rPr>
                <w:spacing w:val="42"/>
                <w:w w:val="120"/>
                <w:sz w:val="16"/>
              </w:rPr>
              <w:t xml:space="preserve">  </w:t>
            </w:r>
            <w:r>
              <w:rPr>
                <w:w w:val="120"/>
                <w:sz w:val="16"/>
              </w:rPr>
              <w:t>PSD</w:t>
            </w:r>
            <w:r>
              <w:rPr>
                <w:spacing w:val="42"/>
                <w:w w:val="120"/>
                <w:sz w:val="16"/>
              </w:rPr>
              <w:t xml:space="preserve">  </w:t>
            </w:r>
            <w:r>
              <w:rPr>
                <w:spacing w:val="-4"/>
                <w:w w:val="120"/>
                <w:sz w:val="16"/>
              </w:rPr>
              <w:t>band</w:t>
            </w:r>
          </w:p>
        </w:tc>
        <w:tc>
          <w:tcPr>
            <w:tcW w:w="1147" w:type="dxa"/>
          </w:tcPr>
          <w:p w14:paraId="22BCAE09" w14:textId="77777777" w:rsidR="00AA7810" w:rsidRDefault="00AA7810">
            <w:pPr>
              <w:pStyle w:val="TableParagraph"/>
              <w:rPr>
                <w:rFonts w:ascii="Times New Roman"/>
                <w:sz w:val="12"/>
              </w:rPr>
            </w:pPr>
          </w:p>
        </w:tc>
        <w:tc>
          <w:tcPr>
            <w:tcW w:w="1077" w:type="dxa"/>
          </w:tcPr>
          <w:p w14:paraId="3B6D4ECF" w14:textId="77777777" w:rsidR="00AA7810" w:rsidRDefault="00AA7810">
            <w:pPr>
              <w:pStyle w:val="TableParagraph"/>
              <w:rPr>
                <w:rFonts w:ascii="Times New Roman"/>
                <w:sz w:val="12"/>
              </w:rPr>
            </w:pPr>
          </w:p>
        </w:tc>
        <w:tc>
          <w:tcPr>
            <w:tcW w:w="1090" w:type="dxa"/>
          </w:tcPr>
          <w:p w14:paraId="6B75363C" w14:textId="77777777" w:rsidR="00AA7810" w:rsidRDefault="00AA7810">
            <w:pPr>
              <w:pStyle w:val="TableParagraph"/>
              <w:rPr>
                <w:rFonts w:ascii="Times New Roman"/>
                <w:sz w:val="12"/>
              </w:rPr>
            </w:pPr>
          </w:p>
        </w:tc>
      </w:tr>
      <w:tr w:rsidR="00AA7810" w14:paraId="36B2F1CF" w14:textId="77777777">
        <w:trPr>
          <w:trHeight w:val="190"/>
        </w:trPr>
        <w:tc>
          <w:tcPr>
            <w:tcW w:w="1118" w:type="dxa"/>
          </w:tcPr>
          <w:p w14:paraId="65E03220" w14:textId="77777777" w:rsidR="00AA7810" w:rsidRDefault="00AA7810">
            <w:pPr>
              <w:pStyle w:val="TableParagraph"/>
              <w:rPr>
                <w:rFonts w:ascii="Times New Roman"/>
                <w:sz w:val="12"/>
              </w:rPr>
            </w:pPr>
          </w:p>
        </w:tc>
        <w:tc>
          <w:tcPr>
            <w:tcW w:w="2196" w:type="dxa"/>
          </w:tcPr>
          <w:p w14:paraId="64EFD7C7" w14:textId="77777777" w:rsidR="00AA7810" w:rsidRDefault="00000000">
            <w:pPr>
              <w:pStyle w:val="TableParagraph"/>
              <w:spacing w:line="170" w:lineRule="exact"/>
              <w:ind w:left="91"/>
              <w:rPr>
                <w:sz w:val="16"/>
              </w:rPr>
            </w:pPr>
            <w:r>
              <w:rPr>
                <w:spacing w:val="-4"/>
                <w:w w:val="105"/>
                <w:sz w:val="16"/>
              </w:rPr>
              <w:t>power</w:t>
            </w:r>
          </w:p>
        </w:tc>
        <w:tc>
          <w:tcPr>
            <w:tcW w:w="1147" w:type="dxa"/>
          </w:tcPr>
          <w:p w14:paraId="6035EB8C" w14:textId="77777777" w:rsidR="00AA7810" w:rsidRDefault="00AA7810">
            <w:pPr>
              <w:pStyle w:val="TableParagraph"/>
              <w:rPr>
                <w:rFonts w:ascii="Times New Roman"/>
                <w:sz w:val="12"/>
              </w:rPr>
            </w:pPr>
          </w:p>
        </w:tc>
        <w:tc>
          <w:tcPr>
            <w:tcW w:w="1077" w:type="dxa"/>
          </w:tcPr>
          <w:p w14:paraId="0F9A362D" w14:textId="77777777" w:rsidR="00AA7810" w:rsidRDefault="00AA7810">
            <w:pPr>
              <w:pStyle w:val="TableParagraph"/>
              <w:rPr>
                <w:rFonts w:ascii="Times New Roman"/>
                <w:sz w:val="12"/>
              </w:rPr>
            </w:pPr>
          </w:p>
        </w:tc>
        <w:tc>
          <w:tcPr>
            <w:tcW w:w="1090" w:type="dxa"/>
          </w:tcPr>
          <w:p w14:paraId="2A1D076F" w14:textId="77777777" w:rsidR="00AA7810" w:rsidRDefault="00AA7810">
            <w:pPr>
              <w:pStyle w:val="TableParagraph"/>
              <w:rPr>
                <w:rFonts w:ascii="Times New Roman"/>
                <w:sz w:val="12"/>
              </w:rPr>
            </w:pPr>
          </w:p>
        </w:tc>
      </w:tr>
      <w:tr w:rsidR="00AA7810" w14:paraId="23DEAF12" w14:textId="77777777">
        <w:trPr>
          <w:trHeight w:val="175"/>
        </w:trPr>
        <w:tc>
          <w:tcPr>
            <w:tcW w:w="1118" w:type="dxa"/>
          </w:tcPr>
          <w:p w14:paraId="09F36CCB" w14:textId="77777777" w:rsidR="00AA7810" w:rsidRDefault="00000000">
            <w:pPr>
              <w:pStyle w:val="TableParagraph"/>
              <w:spacing w:line="155" w:lineRule="exact"/>
              <w:ind w:left="119"/>
              <w:rPr>
                <w:sz w:val="16"/>
              </w:rPr>
            </w:pPr>
            <w:r>
              <w:rPr>
                <w:spacing w:val="-2"/>
                <w:w w:val="110"/>
                <w:sz w:val="16"/>
              </w:rPr>
              <w:t>Network</w:t>
            </w:r>
          </w:p>
        </w:tc>
        <w:tc>
          <w:tcPr>
            <w:tcW w:w="2196" w:type="dxa"/>
          </w:tcPr>
          <w:p w14:paraId="5AA14C03" w14:textId="77777777" w:rsidR="00AA7810" w:rsidRDefault="00000000">
            <w:pPr>
              <w:pStyle w:val="TableParagraph"/>
              <w:tabs>
                <w:tab w:val="left" w:pos="1168"/>
              </w:tabs>
              <w:spacing w:line="155" w:lineRule="exact"/>
              <w:ind w:left="91"/>
              <w:rPr>
                <w:sz w:val="16"/>
              </w:rPr>
            </w:pPr>
            <w:r>
              <w:rPr>
                <w:spacing w:val="-2"/>
                <w:w w:val="115"/>
                <w:sz w:val="16"/>
              </w:rPr>
              <w:t>Synchrony</w:t>
            </w:r>
            <w:r>
              <w:rPr>
                <w:sz w:val="16"/>
              </w:rPr>
              <w:tab/>
            </w:r>
            <w:r>
              <w:rPr>
                <w:spacing w:val="-2"/>
                <w:w w:val="115"/>
                <w:sz w:val="16"/>
              </w:rPr>
              <w:t>(correlation,</w:t>
            </w:r>
          </w:p>
        </w:tc>
        <w:tc>
          <w:tcPr>
            <w:tcW w:w="1147" w:type="dxa"/>
          </w:tcPr>
          <w:p w14:paraId="78EDE5A1" w14:textId="77777777" w:rsidR="00AA7810" w:rsidRDefault="00000000">
            <w:pPr>
              <w:pStyle w:val="TableParagraph"/>
              <w:spacing w:line="155" w:lineRule="exact"/>
              <w:ind w:left="118"/>
              <w:rPr>
                <w:sz w:val="16"/>
              </w:rPr>
            </w:pPr>
            <w:r>
              <w:rPr>
                <w:w w:val="120"/>
                <w:sz w:val="16"/>
              </w:rPr>
              <w:t>C.</w:t>
            </w:r>
            <w:r>
              <w:rPr>
                <w:spacing w:val="57"/>
                <w:w w:val="120"/>
                <w:sz w:val="16"/>
              </w:rPr>
              <w:t xml:space="preserve">  </w:t>
            </w:r>
            <w:r>
              <w:rPr>
                <w:spacing w:val="-2"/>
                <w:w w:val="120"/>
                <w:sz w:val="16"/>
              </w:rPr>
              <w:t>elegans</w:t>
            </w:r>
          </w:p>
        </w:tc>
        <w:tc>
          <w:tcPr>
            <w:tcW w:w="1077" w:type="dxa"/>
          </w:tcPr>
          <w:p w14:paraId="598F49D2" w14:textId="77777777" w:rsidR="00AA7810" w:rsidRDefault="00000000">
            <w:pPr>
              <w:pStyle w:val="TableParagraph"/>
              <w:spacing w:line="155" w:lineRule="exact"/>
              <w:ind w:right="119"/>
              <w:jc w:val="right"/>
              <w:rPr>
                <w:sz w:val="16"/>
              </w:rPr>
            </w:pPr>
            <w:r>
              <w:rPr>
                <w:spacing w:val="-2"/>
                <w:w w:val="105"/>
                <w:sz w:val="16"/>
              </w:rPr>
              <w:t>connectome;</w:t>
            </w:r>
          </w:p>
        </w:tc>
        <w:tc>
          <w:tcPr>
            <w:tcW w:w="1090" w:type="dxa"/>
          </w:tcPr>
          <w:p w14:paraId="690FF2B3" w14:textId="77777777" w:rsidR="00AA7810" w:rsidRDefault="00000000">
            <w:pPr>
              <w:pStyle w:val="TableParagraph"/>
              <w:spacing w:line="155" w:lineRule="exact"/>
              <w:ind w:left="117"/>
              <w:rPr>
                <w:sz w:val="16"/>
              </w:rPr>
            </w:pPr>
            <w:r>
              <w:rPr>
                <w:w w:val="105"/>
                <w:sz w:val="16"/>
              </w:rPr>
              <w:t>[</w:t>
            </w:r>
            <w:hyperlink w:anchor="_bookmark9" w:history="1">
              <w:r>
                <w:rPr>
                  <w:color w:val="0000FF"/>
                  <w:w w:val="105"/>
                  <w:sz w:val="16"/>
                </w:rPr>
                <w:t>7</w:t>
              </w:r>
            </w:hyperlink>
            <w:r>
              <w:rPr>
                <w:w w:val="105"/>
                <w:sz w:val="16"/>
              </w:rPr>
              <w:t>,</w:t>
            </w:r>
            <w:r>
              <w:rPr>
                <w:spacing w:val="19"/>
                <w:w w:val="105"/>
                <w:sz w:val="16"/>
              </w:rPr>
              <w:t xml:space="preserve"> </w:t>
            </w:r>
            <w:hyperlink w:anchor="_bookmark19" w:history="1">
              <w:r>
                <w:rPr>
                  <w:color w:val="0000FF"/>
                  <w:w w:val="105"/>
                  <w:sz w:val="16"/>
                </w:rPr>
                <w:t>17</w:t>
              </w:r>
            </w:hyperlink>
            <w:r>
              <w:rPr>
                <w:w w:val="105"/>
                <w:sz w:val="16"/>
              </w:rPr>
              <w:t>,</w:t>
            </w:r>
            <w:r>
              <w:rPr>
                <w:spacing w:val="20"/>
                <w:w w:val="105"/>
                <w:sz w:val="16"/>
              </w:rPr>
              <w:t xml:space="preserve"> </w:t>
            </w:r>
            <w:hyperlink w:anchor="_bookmark23" w:history="1">
              <w:r>
                <w:rPr>
                  <w:color w:val="0000FF"/>
                  <w:spacing w:val="-5"/>
                  <w:w w:val="105"/>
                  <w:sz w:val="16"/>
                </w:rPr>
                <w:t>21</w:t>
              </w:r>
            </w:hyperlink>
            <w:r>
              <w:rPr>
                <w:spacing w:val="-5"/>
                <w:w w:val="105"/>
                <w:sz w:val="16"/>
              </w:rPr>
              <w:t>]</w:t>
            </w:r>
          </w:p>
        </w:tc>
      </w:tr>
      <w:tr w:rsidR="00AA7810" w14:paraId="4B23134F" w14:textId="77777777">
        <w:trPr>
          <w:trHeight w:val="205"/>
        </w:trPr>
        <w:tc>
          <w:tcPr>
            <w:tcW w:w="1118" w:type="dxa"/>
          </w:tcPr>
          <w:p w14:paraId="30EF0A8D" w14:textId="77777777" w:rsidR="00AA7810" w:rsidRDefault="00AA7810">
            <w:pPr>
              <w:pStyle w:val="TableParagraph"/>
              <w:rPr>
                <w:rFonts w:ascii="Times New Roman"/>
                <w:sz w:val="14"/>
              </w:rPr>
            </w:pPr>
          </w:p>
        </w:tc>
        <w:tc>
          <w:tcPr>
            <w:tcW w:w="2196" w:type="dxa"/>
          </w:tcPr>
          <w:p w14:paraId="5D7481DC" w14:textId="77777777" w:rsidR="00AA7810" w:rsidRDefault="00000000">
            <w:pPr>
              <w:pStyle w:val="TableParagraph"/>
              <w:spacing w:line="185" w:lineRule="exact"/>
              <w:ind w:left="91"/>
              <w:rPr>
                <w:sz w:val="16"/>
              </w:rPr>
            </w:pPr>
            <w:r>
              <w:rPr>
                <w:w w:val="120"/>
                <w:sz w:val="16"/>
              </w:rPr>
              <w:t>PLV),</w:t>
            </w:r>
            <w:r>
              <w:rPr>
                <w:spacing w:val="73"/>
                <w:w w:val="120"/>
                <w:sz w:val="16"/>
              </w:rPr>
              <w:t xml:space="preserve"> </w:t>
            </w:r>
            <w:r>
              <w:rPr>
                <w:w w:val="120"/>
                <w:sz w:val="16"/>
              </w:rPr>
              <w:t>functional</w:t>
            </w:r>
            <w:r>
              <w:rPr>
                <w:spacing w:val="74"/>
                <w:w w:val="120"/>
                <w:sz w:val="16"/>
              </w:rPr>
              <w:t xml:space="preserve"> </w:t>
            </w:r>
            <w:proofErr w:type="spellStart"/>
            <w:r>
              <w:rPr>
                <w:spacing w:val="-2"/>
                <w:w w:val="120"/>
                <w:sz w:val="16"/>
              </w:rPr>
              <w:t>connec</w:t>
            </w:r>
            <w:proofErr w:type="spellEnd"/>
            <w:r>
              <w:rPr>
                <w:spacing w:val="-2"/>
                <w:w w:val="120"/>
                <w:sz w:val="16"/>
              </w:rPr>
              <w:t>-</w:t>
            </w:r>
          </w:p>
        </w:tc>
        <w:tc>
          <w:tcPr>
            <w:tcW w:w="2224" w:type="dxa"/>
            <w:gridSpan w:val="2"/>
          </w:tcPr>
          <w:p w14:paraId="59A6CF6E" w14:textId="77777777" w:rsidR="00AA7810" w:rsidRDefault="00000000">
            <w:pPr>
              <w:pStyle w:val="TableParagraph"/>
              <w:spacing w:line="185" w:lineRule="exact"/>
              <w:ind w:left="118"/>
              <w:rPr>
                <w:sz w:val="16"/>
              </w:rPr>
            </w:pPr>
            <w:r>
              <w:rPr>
                <w:w w:val="125"/>
                <w:sz w:val="16"/>
              </w:rPr>
              <w:t>TVB</w:t>
            </w:r>
            <w:r>
              <w:rPr>
                <w:spacing w:val="59"/>
                <w:w w:val="125"/>
                <w:sz w:val="16"/>
              </w:rPr>
              <w:t xml:space="preserve"> </w:t>
            </w:r>
            <w:r>
              <w:rPr>
                <w:spacing w:val="-2"/>
                <w:w w:val="125"/>
                <w:sz w:val="16"/>
              </w:rPr>
              <w:t>simulations</w:t>
            </w:r>
          </w:p>
        </w:tc>
        <w:tc>
          <w:tcPr>
            <w:tcW w:w="1090" w:type="dxa"/>
          </w:tcPr>
          <w:p w14:paraId="6F70881F" w14:textId="77777777" w:rsidR="00AA7810" w:rsidRDefault="00AA7810">
            <w:pPr>
              <w:pStyle w:val="TableParagraph"/>
              <w:rPr>
                <w:rFonts w:ascii="Times New Roman"/>
                <w:sz w:val="14"/>
              </w:rPr>
            </w:pPr>
          </w:p>
        </w:tc>
      </w:tr>
      <w:tr w:rsidR="00AA7810" w14:paraId="1E5E0A3F" w14:textId="77777777">
        <w:trPr>
          <w:trHeight w:val="190"/>
        </w:trPr>
        <w:tc>
          <w:tcPr>
            <w:tcW w:w="1118" w:type="dxa"/>
          </w:tcPr>
          <w:p w14:paraId="1BA895E4" w14:textId="77777777" w:rsidR="00AA7810" w:rsidRDefault="00AA7810">
            <w:pPr>
              <w:pStyle w:val="TableParagraph"/>
              <w:rPr>
                <w:rFonts w:ascii="Times New Roman"/>
                <w:sz w:val="12"/>
              </w:rPr>
            </w:pPr>
          </w:p>
        </w:tc>
        <w:tc>
          <w:tcPr>
            <w:tcW w:w="2196" w:type="dxa"/>
          </w:tcPr>
          <w:p w14:paraId="2D8B1DA7" w14:textId="77777777" w:rsidR="00AA7810" w:rsidRDefault="00000000">
            <w:pPr>
              <w:pStyle w:val="TableParagraph"/>
              <w:spacing w:line="170" w:lineRule="exact"/>
              <w:ind w:left="91"/>
              <w:rPr>
                <w:sz w:val="16"/>
              </w:rPr>
            </w:pPr>
            <w:proofErr w:type="spellStart"/>
            <w:r>
              <w:rPr>
                <w:w w:val="110"/>
                <w:sz w:val="16"/>
              </w:rPr>
              <w:t>tivity</w:t>
            </w:r>
            <w:proofErr w:type="spellEnd"/>
            <w:r>
              <w:rPr>
                <w:w w:val="110"/>
                <w:sz w:val="16"/>
              </w:rPr>
              <w:t>,</w:t>
            </w:r>
            <w:r>
              <w:rPr>
                <w:spacing w:val="50"/>
                <w:w w:val="110"/>
                <w:sz w:val="16"/>
              </w:rPr>
              <w:t xml:space="preserve"> </w:t>
            </w:r>
            <w:r>
              <w:rPr>
                <w:w w:val="110"/>
                <w:sz w:val="16"/>
              </w:rPr>
              <w:t>seizure</w:t>
            </w:r>
            <w:r>
              <w:rPr>
                <w:spacing w:val="50"/>
                <w:w w:val="110"/>
                <w:sz w:val="16"/>
              </w:rPr>
              <w:t xml:space="preserve"> </w:t>
            </w:r>
            <w:r>
              <w:rPr>
                <w:spacing w:val="-2"/>
                <w:w w:val="110"/>
                <w:sz w:val="16"/>
              </w:rPr>
              <w:t>propagation</w:t>
            </w:r>
          </w:p>
        </w:tc>
        <w:tc>
          <w:tcPr>
            <w:tcW w:w="2224" w:type="dxa"/>
            <w:gridSpan w:val="2"/>
          </w:tcPr>
          <w:p w14:paraId="4CFD50A1" w14:textId="77777777" w:rsidR="00AA7810" w:rsidRDefault="00AA7810">
            <w:pPr>
              <w:pStyle w:val="TableParagraph"/>
              <w:rPr>
                <w:rFonts w:ascii="Times New Roman"/>
                <w:sz w:val="12"/>
              </w:rPr>
            </w:pPr>
          </w:p>
        </w:tc>
        <w:tc>
          <w:tcPr>
            <w:tcW w:w="1090" w:type="dxa"/>
          </w:tcPr>
          <w:p w14:paraId="2D0B1CD6" w14:textId="77777777" w:rsidR="00AA7810" w:rsidRDefault="00AA7810">
            <w:pPr>
              <w:pStyle w:val="TableParagraph"/>
              <w:rPr>
                <w:rFonts w:ascii="Times New Roman"/>
                <w:sz w:val="12"/>
              </w:rPr>
            </w:pPr>
          </w:p>
        </w:tc>
      </w:tr>
      <w:tr w:rsidR="00AA7810" w14:paraId="18FA7058" w14:textId="77777777">
        <w:trPr>
          <w:trHeight w:val="190"/>
        </w:trPr>
        <w:tc>
          <w:tcPr>
            <w:tcW w:w="1118" w:type="dxa"/>
          </w:tcPr>
          <w:p w14:paraId="18BBD7D3" w14:textId="77777777" w:rsidR="00AA7810" w:rsidRDefault="00AA7810">
            <w:pPr>
              <w:pStyle w:val="TableParagraph"/>
              <w:rPr>
                <w:rFonts w:ascii="Times New Roman"/>
                <w:sz w:val="12"/>
              </w:rPr>
            </w:pPr>
          </w:p>
        </w:tc>
        <w:tc>
          <w:tcPr>
            <w:tcW w:w="2196" w:type="dxa"/>
          </w:tcPr>
          <w:p w14:paraId="79537152" w14:textId="77777777" w:rsidR="00AA7810" w:rsidRDefault="00000000">
            <w:pPr>
              <w:pStyle w:val="TableParagraph"/>
              <w:spacing w:line="170" w:lineRule="exact"/>
              <w:ind w:left="91"/>
              <w:rPr>
                <w:sz w:val="16"/>
              </w:rPr>
            </w:pPr>
            <w:r>
              <w:rPr>
                <w:spacing w:val="-2"/>
                <w:w w:val="115"/>
                <w:sz w:val="16"/>
              </w:rPr>
              <w:t>velocity</w:t>
            </w:r>
          </w:p>
        </w:tc>
        <w:tc>
          <w:tcPr>
            <w:tcW w:w="2224" w:type="dxa"/>
            <w:gridSpan w:val="2"/>
          </w:tcPr>
          <w:p w14:paraId="112F556C" w14:textId="77777777" w:rsidR="00AA7810" w:rsidRDefault="00AA7810">
            <w:pPr>
              <w:pStyle w:val="TableParagraph"/>
              <w:rPr>
                <w:rFonts w:ascii="Times New Roman"/>
                <w:sz w:val="12"/>
              </w:rPr>
            </w:pPr>
          </w:p>
        </w:tc>
        <w:tc>
          <w:tcPr>
            <w:tcW w:w="1090" w:type="dxa"/>
          </w:tcPr>
          <w:p w14:paraId="5FECC2CF" w14:textId="77777777" w:rsidR="00AA7810" w:rsidRDefault="00AA7810">
            <w:pPr>
              <w:pStyle w:val="TableParagraph"/>
              <w:rPr>
                <w:rFonts w:ascii="Times New Roman"/>
                <w:sz w:val="12"/>
              </w:rPr>
            </w:pPr>
          </w:p>
        </w:tc>
      </w:tr>
      <w:tr w:rsidR="00AA7810" w14:paraId="598B032A" w14:textId="77777777">
        <w:trPr>
          <w:trHeight w:val="190"/>
        </w:trPr>
        <w:tc>
          <w:tcPr>
            <w:tcW w:w="1118" w:type="dxa"/>
          </w:tcPr>
          <w:p w14:paraId="5AB49E15" w14:textId="77777777" w:rsidR="00AA7810" w:rsidRDefault="00000000">
            <w:pPr>
              <w:pStyle w:val="TableParagraph"/>
              <w:spacing w:line="170" w:lineRule="exact"/>
              <w:ind w:left="119"/>
              <w:rPr>
                <w:sz w:val="16"/>
              </w:rPr>
            </w:pPr>
            <w:r>
              <w:rPr>
                <w:spacing w:val="-2"/>
                <w:w w:val="110"/>
                <w:sz w:val="16"/>
              </w:rPr>
              <w:t>Detection</w:t>
            </w:r>
          </w:p>
        </w:tc>
        <w:tc>
          <w:tcPr>
            <w:tcW w:w="2196" w:type="dxa"/>
          </w:tcPr>
          <w:p w14:paraId="5E217BB8" w14:textId="77777777" w:rsidR="00AA7810" w:rsidRDefault="00000000">
            <w:pPr>
              <w:pStyle w:val="TableParagraph"/>
              <w:tabs>
                <w:tab w:val="left" w:pos="1289"/>
              </w:tabs>
              <w:spacing w:line="170" w:lineRule="exact"/>
              <w:ind w:left="91"/>
              <w:rPr>
                <w:sz w:val="16"/>
              </w:rPr>
            </w:pPr>
            <w:r>
              <w:rPr>
                <w:spacing w:val="-2"/>
                <w:w w:val="115"/>
                <w:sz w:val="16"/>
              </w:rPr>
              <w:t>Accuracy,</w:t>
            </w:r>
            <w:r>
              <w:rPr>
                <w:sz w:val="16"/>
              </w:rPr>
              <w:tab/>
            </w:r>
            <w:r>
              <w:rPr>
                <w:spacing w:val="-2"/>
                <w:w w:val="115"/>
                <w:sz w:val="16"/>
              </w:rPr>
              <w:t>sensitivity,</w:t>
            </w:r>
          </w:p>
        </w:tc>
        <w:tc>
          <w:tcPr>
            <w:tcW w:w="2224" w:type="dxa"/>
            <w:gridSpan w:val="2"/>
          </w:tcPr>
          <w:p w14:paraId="459437DB" w14:textId="77777777" w:rsidR="00AA7810" w:rsidRDefault="00000000">
            <w:pPr>
              <w:pStyle w:val="TableParagraph"/>
              <w:tabs>
                <w:tab w:val="left" w:pos="1146"/>
                <w:tab w:val="left" w:pos="1737"/>
              </w:tabs>
              <w:spacing w:line="170" w:lineRule="exact"/>
              <w:ind w:left="118"/>
              <w:rPr>
                <w:sz w:val="16"/>
              </w:rPr>
            </w:pPr>
            <w:r>
              <w:rPr>
                <w:w w:val="130"/>
                <w:sz w:val="16"/>
              </w:rPr>
              <w:t>CHB-</w:t>
            </w:r>
            <w:r>
              <w:rPr>
                <w:spacing w:val="-4"/>
                <w:w w:val="135"/>
                <w:sz w:val="16"/>
              </w:rPr>
              <w:t>MIT,</w:t>
            </w:r>
            <w:r>
              <w:rPr>
                <w:sz w:val="16"/>
              </w:rPr>
              <w:tab/>
            </w:r>
            <w:r>
              <w:rPr>
                <w:spacing w:val="-5"/>
                <w:w w:val="130"/>
                <w:sz w:val="16"/>
              </w:rPr>
              <w:t>TUH</w:t>
            </w:r>
            <w:r>
              <w:rPr>
                <w:sz w:val="16"/>
              </w:rPr>
              <w:tab/>
            </w:r>
            <w:r>
              <w:rPr>
                <w:spacing w:val="-5"/>
                <w:w w:val="135"/>
                <w:sz w:val="16"/>
              </w:rPr>
              <w:t>EEG</w:t>
            </w:r>
          </w:p>
        </w:tc>
        <w:tc>
          <w:tcPr>
            <w:tcW w:w="1090" w:type="dxa"/>
          </w:tcPr>
          <w:p w14:paraId="622FA99E" w14:textId="77777777" w:rsidR="00AA7810" w:rsidRDefault="00000000">
            <w:pPr>
              <w:pStyle w:val="TableParagraph"/>
              <w:spacing w:line="170" w:lineRule="exact"/>
              <w:ind w:left="117"/>
              <w:rPr>
                <w:sz w:val="16"/>
              </w:rPr>
            </w:pPr>
            <w:r>
              <w:rPr>
                <w:w w:val="105"/>
                <w:sz w:val="16"/>
              </w:rPr>
              <w:t>[</w:t>
            </w:r>
            <w:hyperlink w:anchor="_bookmark4" w:history="1">
              <w:r>
                <w:rPr>
                  <w:color w:val="0000FF"/>
                  <w:w w:val="105"/>
                  <w:sz w:val="16"/>
                </w:rPr>
                <w:t>2</w:t>
              </w:r>
            </w:hyperlink>
            <w:r>
              <w:rPr>
                <w:w w:val="105"/>
                <w:sz w:val="16"/>
              </w:rPr>
              <w:t>,</w:t>
            </w:r>
            <w:r>
              <w:rPr>
                <w:spacing w:val="20"/>
                <w:w w:val="105"/>
                <w:sz w:val="16"/>
              </w:rPr>
              <w:t xml:space="preserve"> </w:t>
            </w:r>
            <w:hyperlink w:anchor="_bookmark11" w:history="1">
              <w:r>
                <w:rPr>
                  <w:color w:val="0000FF"/>
                  <w:w w:val="105"/>
                  <w:sz w:val="16"/>
                </w:rPr>
                <w:t>9</w:t>
              </w:r>
            </w:hyperlink>
            <w:r>
              <w:rPr>
                <w:w w:val="105"/>
                <w:sz w:val="16"/>
              </w:rPr>
              <w:t>,</w:t>
            </w:r>
            <w:r>
              <w:rPr>
                <w:spacing w:val="20"/>
                <w:w w:val="105"/>
                <w:sz w:val="16"/>
              </w:rPr>
              <w:t xml:space="preserve"> </w:t>
            </w:r>
            <w:hyperlink w:anchor="_bookmark17" w:history="1">
              <w:r>
                <w:rPr>
                  <w:color w:val="0000FF"/>
                  <w:spacing w:val="-5"/>
                  <w:w w:val="105"/>
                  <w:sz w:val="16"/>
                </w:rPr>
                <w:t>15</w:t>
              </w:r>
            </w:hyperlink>
            <w:r>
              <w:rPr>
                <w:spacing w:val="-5"/>
                <w:w w:val="105"/>
                <w:sz w:val="16"/>
              </w:rPr>
              <w:t>]</w:t>
            </w:r>
          </w:p>
        </w:tc>
      </w:tr>
      <w:tr w:rsidR="00AA7810" w14:paraId="612D2E96" w14:textId="77777777">
        <w:trPr>
          <w:trHeight w:val="190"/>
        </w:trPr>
        <w:tc>
          <w:tcPr>
            <w:tcW w:w="1118" w:type="dxa"/>
          </w:tcPr>
          <w:p w14:paraId="45054A42" w14:textId="77777777" w:rsidR="00AA7810" w:rsidRDefault="00000000">
            <w:pPr>
              <w:pStyle w:val="TableParagraph"/>
              <w:spacing w:line="170" w:lineRule="exact"/>
              <w:ind w:left="119"/>
              <w:rPr>
                <w:sz w:val="16"/>
              </w:rPr>
            </w:pPr>
            <w:r>
              <w:rPr>
                <w:spacing w:val="-4"/>
                <w:w w:val="130"/>
                <w:sz w:val="16"/>
              </w:rPr>
              <w:t>(ML)</w:t>
            </w:r>
          </w:p>
        </w:tc>
        <w:tc>
          <w:tcPr>
            <w:tcW w:w="2196" w:type="dxa"/>
          </w:tcPr>
          <w:p w14:paraId="76FEA44F" w14:textId="77777777" w:rsidR="00AA7810" w:rsidRDefault="00000000">
            <w:pPr>
              <w:pStyle w:val="TableParagraph"/>
              <w:spacing w:line="170" w:lineRule="exact"/>
              <w:ind w:left="91"/>
              <w:rPr>
                <w:sz w:val="16"/>
              </w:rPr>
            </w:pPr>
            <w:r>
              <w:rPr>
                <w:spacing w:val="-2"/>
                <w:w w:val="115"/>
                <w:sz w:val="16"/>
              </w:rPr>
              <w:t>specificity,</w:t>
            </w:r>
            <w:r>
              <w:rPr>
                <w:spacing w:val="20"/>
                <w:w w:val="115"/>
                <w:sz w:val="16"/>
              </w:rPr>
              <w:t xml:space="preserve"> </w:t>
            </w:r>
            <w:r>
              <w:rPr>
                <w:spacing w:val="-2"/>
                <w:w w:val="115"/>
                <w:sz w:val="16"/>
              </w:rPr>
              <w:t>F1-score,</w:t>
            </w:r>
            <w:r>
              <w:rPr>
                <w:spacing w:val="20"/>
                <w:w w:val="115"/>
                <w:sz w:val="16"/>
              </w:rPr>
              <w:t xml:space="preserve"> </w:t>
            </w:r>
            <w:r>
              <w:rPr>
                <w:spacing w:val="-4"/>
                <w:w w:val="115"/>
                <w:sz w:val="16"/>
              </w:rPr>
              <w:t>AUC,</w:t>
            </w:r>
          </w:p>
        </w:tc>
        <w:tc>
          <w:tcPr>
            <w:tcW w:w="2224" w:type="dxa"/>
            <w:gridSpan w:val="2"/>
          </w:tcPr>
          <w:p w14:paraId="21F25ED7" w14:textId="77777777" w:rsidR="00AA7810" w:rsidRDefault="00000000">
            <w:pPr>
              <w:pStyle w:val="TableParagraph"/>
              <w:spacing w:line="170" w:lineRule="exact"/>
              <w:ind w:left="118"/>
              <w:rPr>
                <w:sz w:val="16"/>
              </w:rPr>
            </w:pPr>
            <w:r>
              <w:rPr>
                <w:spacing w:val="-2"/>
                <w:w w:val="110"/>
                <w:sz w:val="16"/>
              </w:rPr>
              <w:t>datasets</w:t>
            </w:r>
          </w:p>
        </w:tc>
        <w:tc>
          <w:tcPr>
            <w:tcW w:w="1090" w:type="dxa"/>
          </w:tcPr>
          <w:p w14:paraId="6A2D268F" w14:textId="77777777" w:rsidR="00AA7810" w:rsidRDefault="00AA7810">
            <w:pPr>
              <w:pStyle w:val="TableParagraph"/>
              <w:rPr>
                <w:rFonts w:ascii="Times New Roman"/>
                <w:sz w:val="12"/>
              </w:rPr>
            </w:pPr>
          </w:p>
        </w:tc>
      </w:tr>
      <w:tr w:rsidR="00AA7810" w14:paraId="259DFB0C" w14:textId="77777777">
        <w:trPr>
          <w:trHeight w:val="190"/>
        </w:trPr>
        <w:tc>
          <w:tcPr>
            <w:tcW w:w="1118" w:type="dxa"/>
          </w:tcPr>
          <w:p w14:paraId="1D612D40" w14:textId="77777777" w:rsidR="00AA7810" w:rsidRDefault="00AA7810">
            <w:pPr>
              <w:pStyle w:val="TableParagraph"/>
              <w:rPr>
                <w:rFonts w:ascii="Times New Roman"/>
                <w:sz w:val="12"/>
              </w:rPr>
            </w:pPr>
          </w:p>
        </w:tc>
        <w:tc>
          <w:tcPr>
            <w:tcW w:w="2196" w:type="dxa"/>
          </w:tcPr>
          <w:p w14:paraId="3411B449" w14:textId="77777777" w:rsidR="00AA7810" w:rsidRDefault="00000000">
            <w:pPr>
              <w:pStyle w:val="TableParagraph"/>
              <w:spacing w:line="170" w:lineRule="exact"/>
              <w:ind w:left="91"/>
              <w:rPr>
                <w:sz w:val="16"/>
              </w:rPr>
            </w:pPr>
            <w:r>
              <w:rPr>
                <w:w w:val="110"/>
                <w:sz w:val="16"/>
              </w:rPr>
              <w:t>latency,</w:t>
            </w:r>
            <w:r>
              <w:rPr>
                <w:spacing w:val="17"/>
                <w:w w:val="110"/>
                <w:sz w:val="16"/>
              </w:rPr>
              <w:t xml:space="preserve"> </w:t>
            </w:r>
            <w:r>
              <w:rPr>
                <w:w w:val="110"/>
                <w:sz w:val="16"/>
              </w:rPr>
              <w:t>false</w:t>
            </w:r>
            <w:r>
              <w:rPr>
                <w:spacing w:val="18"/>
                <w:w w:val="110"/>
                <w:sz w:val="16"/>
              </w:rPr>
              <w:t xml:space="preserve"> </w:t>
            </w:r>
            <w:r>
              <w:rPr>
                <w:w w:val="110"/>
                <w:sz w:val="16"/>
              </w:rPr>
              <w:t>alarm</w:t>
            </w:r>
            <w:r>
              <w:rPr>
                <w:spacing w:val="18"/>
                <w:w w:val="110"/>
                <w:sz w:val="16"/>
              </w:rPr>
              <w:t xml:space="preserve"> </w:t>
            </w:r>
            <w:r>
              <w:rPr>
                <w:spacing w:val="-4"/>
                <w:w w:val="110"/>
                <w:sz w:val="16"/>
              </w:rPr>
              <w:t>rate</w:t>
            </w:r>
          </w:p>
        </w:tc>
        <w:tc>
          <w:tcPr>
            <w:tcW w:w="2224" w:type="dxa"/>
            <w:gridSpan w:val="2"/>
          </w:tcPr>
          <w:p w14:paraId="263E2BAA" w14:textId="77777777" w:rsidR="00AA7810" w:rsidRDefault="00AA7810">
            <w:pPr>
              <w:pStyle w:val="TableParagraph"/>
              <w:rPr>
                <w:rFonts w:ascii="Times New Roman"/>
                <w:sz w:val="12"/>
              </w:rPr>
            </w:pPr>
          </w:p>
        </w:tc>
        <w:tc>
          <w:tcPr>
            <w:tcW w:w="1090" w:type="dxa"/>
          </w:tcPr>
          <w:p w14:paraId="3A1DD5C0" w14:textId="77777777" w:rsidR="00AA7810" w:rsidRDefault="00AA7810">
            <w:pPr>
              <w:pStyle w:val="TableParagraph"/>
              <w:rPr>
                <w:rFonts w:ascii="Times New Roman"/>
                <w:sz w:val="12"/>
              </w:rPr>
            </w:pPr>
          </w:p>
        </w:tc>
      </w:tr>
      <w:tr w:rsidR="00AA7810" w14:paraId="09240DBA" w14:textId="77777777">
        <w:trPr>
          <w:trHeight w:val="190"/>
        </w:trPr>
        <w:tc>
          <w:tcPr>
            <w:tcW w:w="1118" w:type="dxa"/>
          </w:tcPr>
          <w:p w14:paraId="38B4BC19" w14:textId="77777777" w:rsidR="00AA7810" w:rsidRDefault="00000000">
            <w:pPr>
              <w:pStyle w:val="TableParagraph"/>
              <w:spacing w:line="170" w:lineRule="exact"/>
              <w:ind w:left="119"/>
              <w:rPr>
                <w:sz w:val="16"/>
              </w:rPr>
            </w:pPr>
            <w:r>
              <w:rPr>
                <w:spacing w:val="-2"/>
                <w:w w:val="115"/>
                <w:sz w:val="16"/>
              </w:rPr>
              <w:t>Closed-</w:t>
            </w:r>
          </w:p>
        </w:tc>
        <w:tc>
          <w:tcPr>
            <w:tcW w:w="2196" w:type="dxa"/>
          </w:tcPr>
          <w:p w14:paraId="08A0E287" w14:textId="77777777" w:rsidR="00AA7810" w:rsidRDefault="00000000">
            <w:pPr>
              <w:pStyle w:val="TableParagraph"/>
              <w:spacing w:line="170" w:lineRule="exact"/>
              <w:ind w:left="91"/>
              <w:rPr>
                <w:sz w:val="16"/>
              </w:rPr>
            </w:pPr>
            <w:r>
              <w:rPr>
                <w:w w:val="115"/>
                <w:sz w:val="16"/>
              </w:rPr>
              <w:t>Reduction</w:t>
            </w:r>
            <w:r>
              <w:rPr>
                <w:spacing w:val="41"/>
                <w:w w:val="115"/>
                <w:sz w:val="16"/>
              </w:rPr>
              <w:t xml:space="preserve">  </w:t>
            </w:r>
            <w:r>
              <w:rPr>
                <w:w w:val="115"/>
                <w:sz w:val="16"/>
              </w:rPr>
              <w:t>in</w:t>
            </w:r>
            <w:r>
              <w:rPr>
                <w:spacing w:val="41"/>
                <w:w w:val="115"/>
                <w:sz w:val="16"/>
              </w:rPr>
              <w:t xml:space="preserve">  </w:t>
            </w:r>
            <w:proofErr w:type="spellStart"/>
            <w:r>
              <w:rPr>
                <w:spacing w:val="-2"/>
                <w:w w:val="115"/>
                <w:sz w:val="16"/>
              </w:rPr>
              <w:t>pathologi</w:t>
            </w:r>
            <w:proofErr w:type="spellEnd"/>
            <w:r>
              <w:rPr>
                <w:spacing w:val="-2"/>
                <w:w w:val="115"/>
                <w:sz w:val="16"/>
              </w:rPr>
              <w:t>-</w:t>
            </w:r>
          </w:p>
        </w:tc>
        <w:tc>
          <w:tcPr>
            <w:tcW w:w="2224" w:type="dxa"/>
            <w:gridSpan w:val="2"/>
          </w:tcPr>
          <w:p w14:paraId="1F1F078C" w14:textId="77777777" w:rsidR="00AA7810" w:rsidRDefault="00000000">
            <w:pPr>
              <w:pStyle w:val="TableParagraph"/>
              <w:spacing w:line="170" w:lineRule="exact"/>
              <w:ind w:left="118"/>
              <w:rPr>
                <w:sz w:val="16"/>
              </w:rPr>
            </w:pPr>
            <w:r>
              <w:rPr>
                <w:w w:val="115"/>
                <w:sz w:val="16"/>
              </w:rPr>
              <w:t>Custom</w:t>
            </w:r>
            <w:r>
              <w:rPr>
                <w:spacing w:val="70"/>
                <w:w w:val="150"/>
                <w:sz w:val="16"/>
              </w:rPr>
              <w:t xml:space="preserve"> </w:t>
            </w:r>
            <w:r>
              <w:rPr>
                <w:w w:val="115"/>
                <w:sz w:val="16"/>
              </w:rPr>
              <w:t>stimulation</w:t>
            </w:r>
            <w:r>
              <w:rPr>
                <w:spacing w:val="70"/>
                <w:w w:val="150"/>
                <w:sz w:val="16"/>
              </w:rPr>
              <w:t xml:space="preserve"> </w:t>
            </w:r>
            <w:r>
              <w:rPr>
                <w:spacing w:val="-4"/>
                <w:w w:val="115"/>
                <w:sz w:val="16"/>
              </w:rPr>
              <w:t>pro-</w:t>
            </w:r>
          </w:p>
        </w:tc>
        <w:tc>
          <w:tcPr>
            <w:tcW w:w="1090" w:type="dxa"/>
          </w:tcPr>
          <w:p w14:paraId="047149AC" w14:textId="77777777" w:rsidR="00AA7810" w:rsidRDefault="00000000">
            <w:pPr>
              <w:pStyle w:val="TableParagraph"/>
              <w:spacing w:line="170" w:lineRule="exact"/>
              <w:ind w:left="117"/>
              <w:rPr>
                <w:sz w:val="16"/>
              </w:rPr>
            </w:pPr>
            <w:r>
              <w:rPr>
                <w:spacing w:val="-4"/>
                <w:sz w:val="16"/>
              </w:rPr>
              <w:t>[</w:t>
            </w:r>
            <w:hyperlink w:anchor="_bookmark24" w:history="1">
              <w:r>
                <w:rPr>
                  <w:color w:val="0000FF"/>
                  <w:spacing w:val="-4"/>
                  <w:sz w:val="16"/>
                </w:rPr>
                <w:t>22</w:t>
              </w:r>
            </w:hyperlink>
            <w:r>
              <w:rPr>
                <w:spacing w:val="-4"/>
                <w:sz w:val="16"/>
              </w:rPr>
              <w:t>]</w:t>
            </w:r>
          </w:p>
        </w:tc>
      </w:tr>
      <w:tr w:rsidR="00AA7810" w14:paraId="3AD40330" w14:textId="77777777">
        <w:trPr>
          <w:trHeight w:val="190"/>
        </w:trPr>
        <w:tc>
          <w:tcPr>
            <w:tcW w:w="1118" w:type="dxa"/>
          </w:tcPr>
          <w:p w14:paraId="472F3B90" w14:textId="77777777" w:rsidR="00AA7810" w:rsidRDefault="00000000">
            <w:pPr>
              <w:pStyle w:val="TableParagraph"/>
              <w:spacing w:line="170" w:lineRule="exact"/>
              <w:ind w:left="119"/>
              <w:rPr>
                <w:sz w:val="16"/>
              </w:rPr>
            </w:pPr>
            <w:r>
              <w:rPr>
                <w:spacing w:val="-4"/>
                <w:w w:val="110"/>
                <w:sz w:val="16"/>
              </w:rPr>
              <w:t>loop</w:t>
            </w:r>
          </w:p>
        </w:tc>
        <w:tc>
          <w:tcPr>
            <w:tcW w:w="2196" w:type="dxa"/>
          </w:tcPr>
          <w:p w14:paraId="7A0CD67B" w14:textId="77777777" w:rsidR="00AA7810" w:rsidRDefault="00000000">
            <w:pPr>
              <w:pStyle w:val="TableParagraph"/>
              <w:spacing w:line="170" w:lineRule="exact"/>
              <w:ind w:left="91"/>
              <w:rPr>
                <w:sz w:val="16"/>
              </w:rPr>
            </w:pPr>
            <w:proofErr w:type="spellStart"/>
            <w:r>
              <w:rPr>
                <w:w w:val="110"/>
                <w:sz w:val="16"/>
              </w:rPr>
              <w:t>cal</w:t>
            </w:r>
            <w:proofErr w:type="spellEnd"/>
            <w:r>
              <w:rPr>
                <w:spacing w:val="37"/>
                <w:w w:val="110"/>
                <w:sz w:val="16"/>
              </w:rPr>
              <w:t xml:space="preserve"> </w:t>
            </w:r>
            <w:r>
              <w:rPr>
                <w:w w:val="110"/>
                <w:sz w:val="16"/>
              </w:rPr>
              <w:t>power/synchrony,</w:t>
            </w:r>
            <w:r>
              <w:rPr>
                <w:spacing w:val="38"/>
                <w:w w:val="110"/>
                <w:sz w:val="16"/>
              </w:rPr>
              <w:t xml:space="preserve"> </w:t>
            </w:r>
            <w:r>
              <w:rPr>
                <w:spacing w:val="-4"/>
                <w:w w:val="110"/>
                <w:sz w:val="16"/>
              </w:rPr>
              <w:t>con-</w:t>
            </w:r>
          </w:p>
        </w:tc>
        <w:tc>
          <w:tcPr>
            <w:tcW w:w="2224" w:type="dxa"/>
            <w:gridSpan w:val="2"/>
          </w:tcPr>
          <w:p w14:paraId="598D1E59" w14:textId="77777777" w:rsidR="00AA7810" w:rsidRDefault="00000000">
            <w:pPr>
              <w:pStyle w:val="TableParagraph"/>
              <w:spacing w:line="170" w:lineRule="exact"/>
              <w:ind w:left="118"/>
              <w:rPr>
                <w:sz w:val="16"/>
              </w:rPr>
            </w:pPr>
            <w:proofErr w:type="spellStart"/>
            <w:r>
              <w:rPr>
                <w:w w:val="105"/>
                <w:sz w:val="16"/>
              </w:rPr>
              <w:t>tocols</w:t>
            </w:r>
            <w:proofErr w:type="spellEnd"/>
            <w:r>
              <w:rPr>
                <w:w w:val="105"/>
                <w:sz w:val="16"/>
              </w:rPr>
              <w:t>;</w:t>
            </w:r>
            <w:r>
              <w:rPr>
                <w:spacing w:val="42"/>
                <w:w w:val="105"/>
                <w:sz w:val="16"/>
              </w:rPr>
              <w:t xml:space="preserve"> </w:t>
            </w:r>
            <w:r>
              <w:rPr>
                <w:w w:val="105"/>
                <w:sz w:val="16"/>
              </w:rPr>
              <w:t>open-source</w:t>
            </w:r>
            <w:r>
              <w:rPr>
                <w:spacing w:val="43"/>
                <w:w w:val="105"/>
                <w:sz w:val="16"/>
              </w:rPr>
              <w:t xml:space="preserve"> </w:t>
            </w:r>
            <w:r>
              <w:rPr>
                <w:spacing w:val="-2"/>
                <w:w w:val="105"/>
                <w:sz w:val="16"/>
              </w:rPr>
              <w:t>seizure</w:t>
            </w:r>
          </w:p>
        </w:tc>
        <w:tc>
          <w:tcPr>
            <w:tcW w:w="1090" w:type="dxa"/>
          </w:tcPr>
          <w:p w14:paraId="15D22B4E" w14:textId="77777777" w:rsidR="00AA7810" w:rsidRDefault="00AA7810">
            <w:pPr>
              <w:pStyle w:val="TableParagraph"/>
              <w:rPr>
                <w:rFonts w:ascii="Times New Roman"/>
                <w:sz w:val="12"/>
              </w:rPr>
            </w:pPr>
          </w:p>
        </w:tc>
      </w:tr>
      <w:tr w:rsidR="00AA7810" w14:paraId="059F71E2" w14:textId="77777777">
        <w:trPr>
          <w:trHeight w:val="190"/>
        </w:trPr>
        <w:tc>
          <w:tcPr>
            <w:tcW w:w="1118" w:type="dxa"/>
          </w:tcPr>
          <w:p w14:paraId="728B1696" w14:textId="77777777" w:rsidR="00AA7810" w:rsidRDefault="00AA7810">
            <w:pPr>
              <w:pStyle w:val="TableParagraph"/>
              <w:rPr>
                <w:rFonts w:ascii="Times New Roman"/>
                <w:sz w:val="12"/>
              </w:rPr>
            </w:pPr>
          </w:p>
        </w:tc>
        <w:tc>
          <w:tcPr>
            <w:tcW w:w="2196" w:type="dxa"/>
          </w:tcPr>
          <w:p w14:paraId="5CEE63A3" w14:textId="77777777" w:rsidR="00AA7810" w:rsidRDefault="00000000">
            <w:pPr>
              <w:pStyle w:val="TableParagraph"/>
              <w:spacing w:line="170" w:lineRule="exact"/>
              <w:ind w:left="91"/>
              <w:rPr>
                <w:sz w:val="16"/>
              </w:rPr>
            </w:pPr>
            <w:proofErr w:type="spellStart"/>
            <w:r>
              <w:rPr>
                <w:w w:val="110"/>
                <w:sz w:val="16"/>
              </w:rPr>
              <w:t>trol</w:t>
            </w:r>
            <w:proofErr w:type="spellEnd"/>
            <w:r>
              <w:rPr>
                <w:spacing w:val="35"/>
                <w:w w:val="110"/>
                <w:sz w:val="16"/>
              </w:rPr>
              <w:t xml:space="preserve">  </w:t>
            </w:r>
            <w:r>
              <w:rPr>
                <w:w w:val="110"/>
                <w:sz w:val="16"/>
              </w:rPr>
              <w:t>energy,</w:t>
            </w:r>
            <w:r>
              <w:rPr>
                <w:spacing w:val="35"/>
                <w:w w:val="110"/>
                <w:sz w:val="16"/>
              </w:rPr>
              <w:t xml:space="preserve">  </w:t>
            </w:r>
            <w:r>
              <w:rPr>
                <w:spacing w:val="-2"/>
                <w:w w:val="110"/>
                <w:sz w:val="16"/>
              </w:rPr>
              <w:t>intervention</w:t>
            </w:r>
          </w:p>
        </w:tc>
        <w:tc>
          <w:tcPr>
            <w:tcW w:w="2224" w:type="dxa"/>
            <w:gridSpan w:val="2"/>
          </w:tcPr>
          <w:p w14:paraId="40715AD4" w14:textId="77777777" w:rsidR="00AA7810" w:rsidRDefault="00000000">
            <w:pPr>
              <w:pStyle w:val="TableParagraph"/>
              <w:spacing w:line="170" w:lineRule="exact"/>
              <w:ind w:left="118"/>
              <w:rPr>
                <w:sz w:val="16"/>
              </w:rPr>
            </w:pPr>
            <w:r>
              <w:rPr>
                <w:w w:val="110"/>
                <w:sz w:val="16"/>
              </w:rPr>
              <w:t>forecasting</w:t>
            </w:r>
            <w:r>
              <w:rPr>
                <w:spacing w:val="16"/>
                <w:w w:val="110"/>
                <w:sz w:val="16"/>
              </w:rPr>
              <w:t xml:space="preserve"> </w:t>
            </w:r>
            <w:r>
              <w:rPr>
                <w:spacing w:val="-2"/>
                <w:w w:val="110"/>
                <w:sz w:val="16"/>
              </w:rPr>
              <w:t>challenges</w:t>
            </w:r>
          </w:p>
        </w:tc>
        <w:tc>
          <w:tcPr>
            <w:tcW w:w="1090" w:type="dxa"/>
          </w:tcPr>
          <w:p w14:paraId="57B63F18" w14:textId="77777777" w:rsidR="00AA7810" w:rsidRDefault="00AA7810">
            <w:pPr>
              <w:pStyle w:val="TableParagraph"/>
              <w:rPr>
                <w:rFonts w:ascii="Times New Roman"/>
                <w:sz w:val="12"/>
              </w:rPr>
            </w:pPr>
          </w:p>
        </w:tc>
      </w:tr>
      <w:tr w:rsidR="00AA7810" w14:paraId="71E3F906" w14:textId="77777777">
        <w:trPr>
          <w:trHeight w:val="224"/>
        </w:trPr>
        <w:tc>
          <w:tcPr>
            <w:tcW w:w="1118" w:type="dxa"/>
            <w:tcBorders>
              <w:bottom w:val="single" w:sz="8" w:space="0" w:color="000000"/>
            </w:tcBorders>
          </w:tcPr>
          <w:p w14:paraId="50E0AFBC" w14:textId="77777777" w:rsidR="00AA7810" w:rsidRDefault="00AA7810">
            <w:pPr>
              <w:pStyle w:val="TableParagraph"/>
              <w:rPr>
                <w:rFonts w:ascii="Times New Roman"/>
                <w:sz w:val="16"/>
              </w:rPr>
            </w:pPr>
          </w:p>
        </w:tc>
        <w:tc>
          <w:tcPr>
            <w:tcW w:w="2196" w:type="dxa"/>
            <w:tcBorders>
              <w:bottom w:val="single" w:sz="8" w:space="0" w:color="000000"/>
            </w:tcBorders>
          </w:tcPr>
          <w:p w14:paraId="56C2A7D2" w14:textId="77777777" w:rsidR="00AA7810" w:rsidRDefault="00000000">
            <w:pPr>
              <w:pStyle w:val="TableParagraph"/>
              <w:spacing w:line="178" w:lineRule="exact"/>
              <w:ind w:left="91"/>
              <w:rPr>
                <w:sz w:val="16"/>
              </w:rPr>
            </w:pPr>
            <w:r>
              <w:rPr>
                <w:spacing w:val="-2"/>
                <w:w w:val="115"/>
                <w:sz w:val="16"/>
              </w:rPr>
              <w:t>latency</w:t>
            </w:r>
          </w:p>
        </w:tc>
        <w:tc>
          <w:tcPr>
            <w:tcW w:w="2224" w:type="dxa"/>
            <w:gridSpan w:val="2"/>
            <w:tcBorders>
              <w:bottom w:val="single" w:sz="8" w:space="0" w:color="000000"/>
            </w:tcBorders>
          </w:tcPr>
          <w:p w14:paraId="04AD0C0B" w14:textId="77777777" w:rsidR="00AA7810" w:rsidRDefault="00AA7810">
            <w:pPr>
              <w:pStyle w:val="TableParagraph"/>
              <w:rPr>
                <w:rFonts w:ascii="Times New Roman"/>
                <w:sz w:val="16"/>
              </w:rPr>
            </w:pPr>
          </w:p>
        </w:tc>
        <w:tc>
          <w:tcPr>
            <w:tcW w:w="1090" w:type="dxa"/>
            <w:tcBorders>
              <w:bottom w:val="single" w:sz="8" w:space="0" w:color="000000"/>
            </w:tcBorders>
          </w:tcPr>
          <w:p w14:paraId="7DB3B2EC" w14:textId="77777777" w:rsidR="00AA7810" w:rsidRDefault="00AA7810">
            <w:pPr>
              <w:pStyle w:val="TableParagraph"/>
              <w:rPr>
                <w:rFonts w:ascii="Times New Roman"/>
                <w:sz w:val="16"/>
              </w:rPr>
            </w:pPr>
          </w:p>
        </w:tc>
      </w:tr>
    </w:tbl>
    <w:p w14:paraId="51D54D98" w14:textId="77777777" w:rsidR="00AA7810" w:rsidRDefault="00AA7810">
      <w:pPr>
        <w:pStyle w:val="BodyText"/>
        <w:jc w:val="left"/>
      </w:pPr>
    </w:p>
    <w:p w14:paraId="7F0EA824" w14:textId="77777777" w:rsidR="00AA7810" w:rsidRDefault="00AA7810">
      <w:pPr>
        <w:pStyle w:val="BodyText"/>
        <w:spacing w:before="72"/>
        <w:jc w:val="left"/>
      </w:pPr>
    </w:p>
    <w:p w14:paraId="70556ACE" w14:textId="77777777" w:rsidR="00AA7810" w:rsidRDefault="00000000">
      <w:pPr>
        <w:pStyle w:val="BodyText"/>
        <w:spacing w:before="1" w:line="235" w:lineRule="auto"/>
        <w:ind w:left="301" w:right="789"/>
      </w:pPr>
      <w:r>
        <w:rPr>
          <w:w w:val="105"/>
        </w:rPr>
        <w:t xml:space="preserve">predicting efficacy in seizure termination. For instance, extending Wendling’s model, </w:t>
      </w:r>
      <w:proofErr w:type="spellStart"/>
      <w:r>
        <w:rPr>
          <w:w w:val="105"/>
        </w:rPr>
        <w:t>Neurobridge</w:t>
      </w:r>
      <w:proofErr w:type="spellEnd"/>
      <w:r>
        <w:rPr>
          <w:w w:val="105"/>
        </w:rPr>
        <w:t xml:space="preserve"> could model GABA agonists’ diffusion, quantifying reduction in burst frequency</w:t>
      </w:r>
      <w:r>
        <w:rPr>
          <w:spacing w:val="34"/>
          <w:w w:val="105"/>
        </w:rPr>
        <w:t xml:space="preserve"> </w:t>
      </w:r>
      <w:r>
        <w:rPr>
          <w:w w:val="105"/>
        </w:rPr>
        <w:t>(e.g.,</w:t>
      </w:r>
      <w:r>
        <w:rPr>
          <w:spacing w:val="34"/>
          <w:w w:val="105"/>
        </w:rPr>
        <w:t xml:space="preserve"> </w:t>
      </w:r>
      <w:r>
        <w:rPr>
          <w:w w:val="105"/>
        </w:rPr>
        <w:t>40%</w:t>
      </w:r>
      <w:r>
        <w:rPr>
          <w:spacing w:val="34"/>
          <w:w w:val="105"/>
        </w:rPr>
        <w:t xml:space="preserve"> </w:t>
      </w:r>
      <w:r>
        <w:rPr>
          <w:w w:val="105"/>
        </w:rPr>
        <w:t>decrease</w:t>
      </w:r>
      <w:r>
        <w:rPr>
          <w:spacing w:val="34"/>
          <w:w w:val="105"/>
        </w:rPr>
        <w:t xml:space="preserve"> </w:t>
      </w:r>
      <w:r>
        <w:rPr>
          <w:w w:val="105"/>
        </w:rPr>
        <w:t>in</w:t>
      </w:r>
      <w:r>
        <w:rPr>
          <w:spacing w:val="34"/>
          <w:w w:val="105"/>
        </w:rPr>
        <w:t xml:space="preserve"> </w:t>
      </w:r>
      <w:r>
        <w:rPr>
          <w:w w:val="105"/>
        </w:rPr>
        <w:t>PDS</w:t>
      </w:r>
      <w:r>
        <w:rPr>
          <w:spacing w:val="34"/>
          <w:w w:val="105"/>
        </w:rPr>
        <w:t xml:space="preserve"> </w:t>
      </w:r>
      <w:r>
        <w:rPr>
          <w:w w:val="105"/>
        </w:rPr>
        <w:t>events).</w:t>
      </w:r>
      <w:r>
        <w:rPr>
          <w:spacing w:val="34"/>
          <w:w w:val="105"/>
        </w:rPr>
        <w:t xml:space="preserve"> </w:t>
      </w:r>
      <w:r>
        <w:rPr>
          <w:w w:val="105"/>
        </w:rPr>
        <w:t>In</w:t>
      </w:r>
      <w:r>
        <w:rPr>
          <w:spacing w:val="34"/>
          <w:w w:val="105"/>
        </w:rPr>
        <w:t xml:space="preserve"> </w:t>
      </w:r>
      <w:r>
        <w:rPr>
          <w:w w:val="105"/>
        </w:rPr>
        <w:t>a</w:t>
      </w:r>
      <w:r>
        <w:rPr>
          <w:spacing w:val="34"/>
          <w:w w:val="105"/>
        </w:rPr>
        <w:t xml:space="preserve"> </w:t>
      </w:r>
      <w:r>
        <w:rPr>
          <w:w w:val="105"/>
        </w:rPr>
        <w:t>lengthy</w:t>
      </w:r>
      <w:r>
        <w:rPr>
          <w:spacing w:val="34"/>
          <w:w w:val="105"/>
        </w:rPr>
        <w:t xml:space="preserve"> </w:t>
      </w:r>
      <w:r>
        <w:rPr>
          <w:w w:val="105"/>
        </w:rPr>
        <w:t>simulation</w:t>
      </w:r>
      <w:r>
        <w:rPr>
          <w:spacing w:val="34"/>
          <w:w w:val="105"/>
        </w:rPr>
        <w:t xml:space="preserve"> </w:t>
      </w:r>
      <w:r>
        <w:rPr>
          <w:w w:val="105"/>
        </w:rPr>
        <w:t>pipeline:</w:t>
      </w:r>
    </w:p>
    <w:p w14:paraId="17EF5940" w14:textId="77777777" w:rsidR="00AA7810" w:rsidRDefault="00000000">
      <w:pPr>
        <w:pStyle w:val="ListParagraph"/>
        <w:numPr>
          <w:ilvl w:val="1"/>
          <w:numId w:val="3"/>
        </w:numPr>
        <w:tabs>
          <w:tab w:val="left" w:pos="500"/>
        </w:tabs>
        <w:spacing w:before="69" w:line="274" w:lineRule="exact"/>
        <w:ind w:left="500" w:hanging="199"/>
        <w:jc w:val="left"/>
        <w:rPr>
          <w:sz w:val="20"/>
        </w:rPr>
      </w:pPr>
      <w:r>
        <w:rPr>
          <w:w w:val="105"/>
          <w:sz w:val="20"/>
        </w:rPr>
        <w:t>Parameterize</w:t>
      </w:r>
      <w:r>
        <w:rPr>
          <w:spacing w:val="27"/>
          <w:w w:val="105"/>
          <w:sz w:val="20"/>
        </w:rPr>
        <w:t xml:space="preserve"> </w:t>
      </w:r>
      <w:r>
        <w:rPr>
          <w:w w:val="105"/>
          <w:sz w:val="20"/>
        </w:rPr>
        <w:t>hippocampal</w:t>
      </w:r>
      <w:r>
        <w:rPr>
          <w:spacing w:val="27"/>
          <w:w w:val="105"/>
          <w:sz w:val="20"/>
        </w:rPr>
        <w:t xml:space="preserve"> </w:t>
      </w:r>
      <w:r>
        <w:rPr>
          <w:w w:val="105"/>
          <w:sz w:val="20"/>
        </w:rPr>
        <w:t>channels</w:t>
      </w:r>
      <w:r>
        <w:rPr>
          <w:spacing w:val="28"/>
          <w:w w:val="105"/>
          <w:sz w:val="20"/>
        </w:rPr>
        <w:t xml:space="preserve"> </w:t>
      </w:r>
      <w:r>
        <w:rPr>
          <w:w w:val="105"/>
          <w:sz w:val="20"/>
        </w:rPr>
        <w:t>with</w:t>
      </w:r>
      <w:r>
        <w:rPr>
          <w:spacing w:val="27"/>
          <w:w w:val="105"/>
          <w:sz w:val="20"/>
        </w:rPr>
        <w:t xml:space="preserve"> </w:t>
      </w:r>
      <w:r>
        <w:rPr>
          <w:w w:val="105"/>
          <w:sz w:val="20"/>
        </w:rPr>
        <w:t>patient</w:t>
      </w:r>
      <w:r>
        <w:rPr>
          <w:spacing w:val="28"/>
          <w:w w:val="105"/>
          <w:sz w:val="20"/>
        </w:rPr>
        <w:t xml:space="preserve"> </w:t>
      </w:r>
      <w:proofErr w:type="spellStart"/>
      <w:r>
        <w:rPr>
          <w:w w:val="105"/>
          <w:sz w:val="20"/>
        </w:rPr>
        <w:t>iEEG</w:t>
      </w:r>
      <w:proofErr w:type="spellEnd"/>
      <w:r>
        <w:rPr>
          <w:w w:val="105"/>
          <w:sz w:val="20"/>
        </w:rPr>
        <w:t>-derived</w:t>
      </w:r>
      <w:r>
        <w:rPr>
          <w:spacing w:val="27"/>
          <w:w w:val="105"/>
          <w:sz w:val="20"/>
        </w:rPr>
        <w:t xml:space="preserve"> </w:t>
      </w:r>
      <w:r>
        <w:rPr>
          <w:spacing w:val="-4"/>
          <w:w w:val="105"/>
          <w:sz w:val="20"/>
        </w:rPr>
        <w:t>data</w:t>
      </w:r>
    </w:p>
    <w:p w14:paraId="543F9BD4" w14:textId="77777777" w:rsidR="00AA7810" w:rsidRDefault="00000000">
      <w:pPr>
        <w:pStyle w:val="ListParagraph"/>
        <w:numPr>
          <w:ilvl w:val="1"/>
          <w:numId w:val="3"/>
        </w:numPr>
        <w:tabs>
          <w:tab w:val="left" w:pos="500"/>
        </w:tabs>
        <w:spacing w:line="240" w:lineRule="exact"/>
        <w:ind w:left="500" w:hanging="199"/>
        <w:jc w:val="left"/>
        <w:rPr>
          <w:sz w:val="20"/>
        </w:rPr>
      </w:pPr>
      <w:r>
        <w:rPr>
          <w:w w:val="105"/>
          <w:sz w:val="20"/>
        </w:rPr>
        <w:t>Embed</w:t>
      </w:r>
      <w:r>
        <w:rPr>
          <w:spacing w:val="28"/>
          <w:w w:val="105"/>
          <w:sz w:val="20"/>
        </w:rPr>
        <w:t xml:space="preserve"> </w:t>
      </w:r>
      <w:r>
        <w:rPr>
          <w:w w:val="105"/>
          <w:sz w:val="20"/>
        </w:rPr>
        <w:t>in</w:t>
      </w:r>
      <w:r>
        <w:rPr>
          <w:spacing w:val="29"/>
          <w:w w:val="105"/>
          <w:sz w:val="20"/>
        </w:rPr>
        <w:t xml:space="preserve"> </w:t>
      </w:r>
      <w:r>
        <w:rPr>
          <w:spacing w:val="-2"/>
          <w:w w:val="105"/>
          <w:sz w:val="20"/>
        </w:rPr>
        <w:t>connectome</w:t>
      </w:r>
    </w:p>
    <w:p w14:paraId="2749FAF8" w14:textId="77777777" w:rsidR="00AA7810" w:rsidRDefault="00000000">
      <w:pPr>
        <w:pStyle w:val="ListParagraph"/>
        <w:numPr>
          <w:ilvl w:val="1"/>
          <w:numId w:val="3"/>
        </w:numPr>
        <w:tabs>
          <w:tab w:val="left" w:pos="500"/>
        </w:tabs>
        <w:spacing w:line="240" w:lineRule="exact"/>
        <w:ind w:left="500" w:hanging="199"/>
        <w:jc w:val="left"/>
        <w:rPr>
          <w:sz w:val="20"/>
        </w:rPr>
      </w:pPr>
      <w:r>
        <w:rPr>
          <w:w w:val="105"/>
          <w:sz w:val="20"/>
        </w:rPr>
        <w:t>Apply</w:t>
      </w:r>
      <w:r>
        <w:rPr>
          <w:spacing w:val="41"/>
          <w:w w:val="105"/>
          <w:sz w:val="20"/>
        </w:rPr>
        <w:t xml:space="preserve"> </w:t>
      </w:r>
      <w:r>
        <w:rPr>
          <w:w w:val="105"/>
          <w:sz w:val="20"/>
        </w:rPr>
        <w:t>drug</w:t>
      </w:r>
      <w:r>
        <w:rPr>
          <w:spacing w:val="41"/>
          <w:w w:val="105"/>
          <w:sz w:val="20"/>
        </w:rPr>
        <w:t xml:space="preserve"> </w:t>
      </w:r>
      <w:r>
        <w:rPr>
          <w:spacing w:val="-2"/>
          <w:w w:val="105"/>
          <w:sz w:val="20"/>
        </w:rPr>
        <w:t>perturbations</w:t>
      </w:r>
    </w:p>
    <w:p w14:paraId="5C2DC599" w14:textId="77777777" w:rsidR="00AA7810" w:rsidRDefault="00000000">
      <w:pPr>
        <w:pStyle w:val="ListParagraph"/>
        <w:numPr>
          <w:ilvl w:val="1"/>
          <w:numId w:val="3"/>
        </w:numPr>
        <w:tabs>
          <w:tab w:val="left" w:pos="500"/>
        </w:tabs>
        <w:spacing w:line="274" w:lineRule="exact"/>
        <w:ind w:left="500" w:hanging="199"/>
        <w:jc w:val="left"/>
        <w:rPr>
          <w:sz w:val="20"/>
        </w:rPr>
      </w:pPr>
      <w:r>
        <w:rPr>
          <w:sz w:val="20"/>
        </w:rPr>
        <w:t>Measure</w:t>
      </w:r>
      <w:r>
        <w:rPr>
          <w:spacing w:val="45"/>
          <w:sz w:val="20"/>
        </w:rPr>
        <w:t xml:space="preserve"> </w:t>
      </w:r>
      <w:r>
        <w:rPr>
          <w:sz w:val="20"/>
        </w:rPr>
        <w:t>global</w:t>
      </w:r>
      <w:r>
        <w:rPr>
          <w:spacing w:val="45"/>
          <w:sz w:val="20"/>
        </w:rPr>
        <w:t xml:space="preserve"> </w:t>
      </w:r>
      <w:r>
        <w:rPr>
          <w:sz w:val="20"/>
        </w:rPr>
        <w:t>synchrony</w:t>
      </w:r>
      <w:r>
        <w:rPr>
          <w:spacing w:val="45"/>
          <w:sz w:val="20"/>
        </w:rPr>
        <w:t xml:space="preserve"> </w:t>
      </w:r>
      <w:r>
        <w:rPr>
          <w:sz w:val="20"/>
        </w:rPr>
        <w:t>via</w:t>
      </w:r>
      <w:r>
        <w:rPr>
          <w:spacing w:val="45"/>
          <w:sz w:val="20"/>
        </w:rPr>
        <w:t xml:space="preserve"> </w:t>
      </w:r>
      <w:r>
        <w:rPr>
          <w:sz w:val="20"/>
        </w:rPr>
        <w:t>phase-locking</w:t>
      </w:r>
      <w:r>
        <w:rPr>
          <w:spacing w:val="46"/>
          <w:sz w:val="20"/>
        </w:rPr>
        <w:t xml:space="preserve"> </w:t>
      </w:r>
      <w:r>
        <w:rPr>
          <w:sz w:val="20"/>
        </w:rPr>
        <w:t>value</w:t>
      </w:r>
      <w:r>
        <w:rPr>
          <w:spacing w:val="45"/>
          <w:sz w:val="20"/>
        </w:rPr>
        <w:t xml:space="preserve"> </w:t>
      </w:r>
      <w:r>
        <w:rPr>
          <w:spacing w:val="-2"/>
          <w:sz w:val="20"/>
        </w:rPr>
        <w:t>(PLV).</w:t>
      </w:r>
    </w:p>
    <w:p w14:paraId="63025FB0" w14:textId="77777777" w:rsidR="00AA7810" w:rsidRDefault="00000000">
      <w:pPr>
        <w:pStyle w:val="BodyText"/>
        <w:spacing w:before="105" w:line="235" w:lineRule="auto"/>
        <w:ind w:left="301" w:right="788"/>
      </w:pPr>
      <w:r>
        <w:rPr>
          <w:w w:val="105"/>
        </w:rPr>
        <w:t>This could cut development time from years to months, as seen in computational epilepsy</w:t>
      </w:r>
      <w:r>
        <w:rPr>
          <w:spacing w:val="40"/>
          <w:w w:val="105"/>
        </w:rPr>
        <w:t xml:space="preserve"> </w:t>
      </w:r>
      <w:r>
        <w:rPr>
          <w:w w:val="105"/>
        </w:rPr>
        <w:t>models</w:t>
      </w:r>
      <w:r>
        <w:rPr>
          <w:spacing w:val="40"/>
          <w:w w:val="105"/>
        </w:rPr>
        <w:t xml:space="preserve"> </w:t>
      </w:r>
      <w:r>
        <w:rPr>
          <w:w w:val="105"/>
        </w:rPr>
        <w:t>aiding</w:t>
      </w:r>
      <w:r>
        <w:rPr>
          <w:spacing w:val="40"/>
          <w:w w:val="105"/>
        </w:rPr>
        <w:t xml:space="preserve"> </w:t>
      </w:r>
      <w:r>
        <w:rPr>
          <w:w w:val="105"/>
        </w:rPr>
        <w:t>anti-epileptic</w:t>
      </w:r>
      <w:r>
        <w:rPr>
          <w:spacing w:val="40"/>
          <w:w w:val="105"/>
        </w:rPr>
        <w:t xml:space="preserve"> </w:t>
      </w:r>
      <w:r>
        <w:rPr>
          <w:w w:val="105"/>
        </w:rPr>
        <w:t>drug</w:t>
      </w:r>
      <w:r>
        <w:rPr>
          <w:spacing w:val="40"/>
          <w:w w:val="105"/>
        </w:rPr>
        <w:t xml:space="preserve"> </w:t>
      </w:r>
      <w:r>
        <w:rPr>
          <w:w w:val="105"/>
        </w:rPr>
        <w:t>(AED)</w:t>
      </w:r>
      <w:r>
        <w:rPr>
          <w:spacing w:val="40"/>
          <w:w w:val="105"/>
        </w:rPr>
        <w:t xml:space="preserve"> </w:t>
      </w:r>
      <w:r>
        <w:rPr>
          <w:w w:val="105"/>
        </w:rPr>
        <w:t>optimization.</w:t>
      </w:r>
    </w:p>
    <w:p w14:paraId="6D1DCC5C" w14:textId="77777777" w:rsidR="00AA7810" w:rsidRDefault="00000000">
      <w:pPr>
        <w:pStyle w:val="BodyText"/>
        <w:spacing w:before="1" w:line="235" w:lineRule="auto"/>
        <w:ind w:left="301" w:right="787" w:firstLine="298"/>
      </w:pPr>
      <w:r>
        <w:rPr>
          <w:w w:val="105"/>
        </w:rPr>
        <w:t xml:space="preserve">For </w:t>
      </w:r>
      <w:r>
        <w:rPr>
          <w:b/>
          <w:w w:val="105"/>
        </w:rPr>
        <w:t>neuromodulation</w:t>
      </w:r>
      <w:r>
        <w:rPr>
          <w:w w:val="105"/>
        </w:rPr>
        <w:t xml:space="preserve">, </w:t>
      </w:r>
      <w:proofErr w:type="spellStart"/>
      <w:r>
        <w:rPr>
          <w:w w:val="105"/>
        </w:rPr>
        <w:t>Neurobridge</w:t>
      </w:r>
      <w:proofErr w:type="spellEnd"/>
      <w:r>
        <w:rPr>
          <w:w w:val="105"/>
        </w:rPr>
        <w:t xml:space="preserve"> could optimize deep brain stimulation (DBS) parameters for drug-resistant epilepsy. Current DBS relies on trial-and-error; Neu- </w:t>
      </w:r>
      <w:proofErr w:type="spellStart"/>
      <w:r>
        <w:rPr>
          <w:w w:val="105"/>
        </w:rPr>
        <w:t>robridge</w:t>
      </w:r>
      <w:proofErr w:type="spellEnd"/>
      <w:r>
        <w:rPr>
          <w:w w:val="105"/>
        </w:rPr>
        <w:t xml:space="preserve"> would simulate closed-loop stimulation on virtual connectomes, identifying optimal</w:t>
      </w:r>
      <w:r>
        <w:rPr>
          <w:spacing w:val="-2"/>
          <w:w w:val="105"/>
        </w:rPr>
        <w:t xml:space="preserve"> </w:t>
      </w:r>
      <w:r>
        <w:rPr>
          <w:w w:val="105"/>
        </w:rPr>
        <w:t>frequencies</w:t>
      </w:r>
      <w:r>
        <w:rPr>
          <w:spacing w:val="-2"/>
          <w:w w:val="105"/>
        </w:rPr>
        <w:t xml:space="preserve"> </w:t>
      </w:r>
      <w:r>
        <w:rPr>
          <w:w w:val="105"/>
        </w:rPr>
        <w:t>(e.g.,</w:t>
      </w:r>
      <w:r>
        <w:rPr>
          <w:spacing w:val="-2"/>
          <w:w w:val="105"/>
        </w:rPr>
        <w:t xml:space="preserve"> </w:t>
      </w:r>
      <w:r>
        <w:rPr>
          <w:w w:val="105"/>
        </w:rPr>
        <w:t>130</w:t>
      </w:r>
      <w:r>
        <w:rPr>
          <w:spacing w:val="-2"/>
          <w:w w:val="105"/>
        </w:rPr>
        <w:t xml:space="preserve"> </w:t>
      </w:r>
      <w:r>
        <w:rPr>
          <w:w w:val="105"/>
        </w:rPr>
        <w:t>Hz</w:t>
      </w:r>
      <w:r>
        <w:rPr>
          <w:spacing w:val="-2"/>
          <w:w w:val="105"/>
        </w:rPr>
        <w:t xml:space="preserve"> </w:t>
      </w:r>
      <w:r>
        <w:rPr>
          <w:w w:val="105"/>
        </w:rPr>
        <w:t>theta</w:t>
      </w:r>
      <w:r>
        <w:rPr>
          <w:spacing w:val="-2"/>
          <w:w w:val="105"/>
        </w:rPr>
        <w:t xml:space="preserve"> </w:t>
      </w:r>
      <w:r>
        <w:rPr>
          <w:w w:val="105"/>
        </w:rPr>
        <w:t>desynchronization</w:t>
      </w:r>
      <w:r>
        <w:rPr>
          <w:spacing w:val="-2"/>
          <w:w w:val="105"/>
        </w:rPr>
        <w:t xml:space="preserve"> </w:t>
      </w:r>
      <w:r>
        <w:rPr>
          <w:w w:val="105"/>
        </w:rPr>
        <w:t>in</w:t>
      </w:r>
      <w:r>
        <w:rPr>
          <w:spacing w:val="-2"/>
          <w:w w:val="105"/>
        </w:rPr>
        <w:t xml:space="preserve"> </w:t>
      </w:r>
      <w:r>
        <w:rPr>
          <w:w w:val="105"/>
        </w:rPr>
        <w:t>hippocampus).</w:t>
      </w:r>
      <w:r>
        <w:rPr>
          <w:spacing w:val="-2"/>
          <w:w w:val="105"/>
        </w:rPr>
        <w:t xml:space="preserve"> </w:t>
      </w:r>
      <w:r>
        <w:rPr>
          <w:w w:val="105"/>
        </w:rPr>
        <w:t>In</w:t>
      </w:r>
      <w:r>
        <w:rPr>
          <w:spacing w:val="-2"/>
          <w:w w:val="105"/>
        </w:rPr>
        <w:t xml:space="preserve"> </w:t>
      </w:r>
      <w:r>
        <w:rPr>
          <w:w w:val="105"/>
        </w:rPr>
        <w:t>detailed scenarios:</w:t>
      </w:r>
      <w:r>
        <w:rPr>
          <w:spacing w:val="-4"/>
          <w:w w:val="105"/>
        </w:rPr>
        <w:t xml:space="preserve"> </w:t>
      </w:r>
      <w:r>
        <w:rPr>
          <w:w w:val="105"/>
        </w:rPr>
        <w:t>Embed</w:t>
      </w:r>
      <w:r>
        <w:rPr>
          <w:spacing w:val="-4"/>
          <w:w w:val="105"/>
        </w:rPr>
        <w:t xml:space="preserve"> </w:t>
      </w:r>
      <w:r>
        <w:rPr>
          <w:w w:val="105"/>
        </w:rPr>
        <w:t>patient-derived</w:t>
      </w:r>
      <w:r>
        <w:rPr>
          <w:spacing w:val="-4"/>
          <w:w w:val="105"/>
        </w:rPr>
        <w:t xml:space="preserve"> </w:t>
      </w:r>
      <w:r>
        <w:rPr>
          <w:w w:val="105"/>
        </w:rPr>
        <w:t>hippocampal</w:t>
      </w:r>
      <w:r>
        <w:rPr>
          <w:spacing w:val="-4"/>
          <w:w w:val="105"/>
        </w:rPr>
        <w:t xml:space="preserve"> </w:t>
      </w:r>
      <w:r>
        <w:rPr>
          <w:w w:val="105"/>
        </w:rPr>
        <w:t>foci</w:t>
      </w:r>
      <w:r>
        <w:rPr>
          <w:spacing w:val="-4"/>
          <w:w w:val="105"/>
        </w:rPr>
        <w:t xml:space="preserve"> </w:t>
      </w:r>
      <w:r>
        <w:rPr>
          <w:w w:val="105"/>
        </w:rPr>
        <w:t>into</w:t>
      </w:r>
      <w:r>
        <w:rPr>
          <w:spacing w:val="-4"/>
          <w:w w:val="105"/>
        </w:rPr>
        <w:t xml:space="preserve"> </w:t>
      </w:r>
      <w:r>
        <w:rPr>
          <w:w w:val="105"/>
        </w:rPr>
        <w:t>C.</w:t>
      </w:r>
      <w:r>
        <w:rPr>
          <w:spacing w:val="-4"/>
          <w:w w:val="105"/>
        </w:rPr>
        <w:t xml:space="preserve"> </w:t>
      </w:r>
      <w:r>
        <w:rPr>
          <w:w w:val="105"/>
        </w:rPr>
        <w:t>elegans-like</w:t>
      </w:r>
      <w:r>
        <w:rPr>
          <w:spacing w:val="-4"/>
          <w:w w:val="105"/>
        </w:rPr>
        <w:t xml:space="preserve"> </w:t>
      </w:r>
      <w:r>
        <w:rPr>
          <w:w w:val="105"/>
        </w:rPr>
        <w:t>motifs</w:t>
      </w:r>
      <w:r>
        <w:rPr>
          <w:spacing w:val="-4"/>
          <w:w w:val="105"/>
        </w:rPr>
        <w:t xml:space="preserve"> </w:t>
      </w:r>
      <w:r>
        <w:rPr>
          <w:w w:val="105"/>
        </w:rPr>
        <w:t>for</w:t>
      </w:r>
      <w:r>
        <w:rPr>
          <w:spacing w:val="-4"/>
          <w:w w:val="105"/>
        </w:rPr>
        <w:t xml:space="preserve"> </w:t>
      </w:r>
      <w:r>
        <w:rPr>
          <w:w w:val="105"/>
        </w:rPr>
        <w:t>rapid prototyping, then scale to human connectomes. Outputs could include heatmaps of stimulated regions’ impact on network robustness, guiding electrode placement with 20-30% improved seizure control. Applications extend to responsive neurostimulation (RNS)</w:t>
      </w:r>
      <w:r>
        <w:rPr>
          <w:spacing w:val="-8"/>
          <w:w w:val="105"/>
        </w:rPr>
        <w:t xml:space="preserve"> </w:t>
      </w:r>
      <w:r>
        <w:rPr>
          <w:w w:val="105"/>
        </w:rPr>
        <w:t>devices,</w:t>
      </w:r>
      <w:r>
        <w:rPr>
          <w:spacing w:val="-8"/>
          <w:w w:val="105"/>
        </w:rPr>
        <w:t xml:space="preserve"> </w:t>
      </w:r>
      <w:r>
        <w:rPr>
          <w:w w:val="105"/>
        </w:rPr>
        <w:t>where</w:t>
      </w:r>
      <w:r>
        <w:rPr>
          <w:spacing w:val="-8"/>
          <w:w w:val="105"/>
        </w:rPr>
        <w:t xml:space="preserve"> </w:t>
      </w:r>
      <w:proofErr w:type="spellStart"/>
      <w:r>
        <w:rPr>
          <w:w w:val="105"/>
        </w:rPr>
        <w:t>Neurobridge</w:t>
      </w:r>
      <w:proofErr w:type="spellEnd"/>
      <w:r>
        <w:rPr>
          <w:spacing w:val="-8"/>
          <w:w w:val="105"/>
        </w:rPr>
        <w:t xml:space="preserve"> </w:t>
      </w:r>
      <w:r>
        <w:rPr>
          <w:w w:val="105"/>
        </w:rPr>
        <w:t>forecasts</w:t>
      </w:r>
      <w:r>
        <w:rPr>
          <w:spacing w:val="-8"/>
          <w:w w:val="105"/>
        </w:rPr>
        <w:t xml:space="preserve"> </w:t>
      </w:r>
      <w:r>
        <w:rPr>
          <w:w w:val="105"/>
        </w:rPr>
        <w:t>propagation</w:t>
      </w:r>
      <w:r>
        <w:rPr>
          <w:spacing w:val="-8"/>
          <w:w w:val="105"/>
        </w:rPr>
        <w:t xml:space="preserve"> </w:t>
      </w:r>
      <w:r>
        <w:rPr>
          <w:w w:val="105"/>
        </w:rPr>
        <w:t>paths,</w:t>
      </w:r>
      <w:r>
        <w:rPr>
          <w:spacing w:val="-8"/>
          <w:w w:val="105"/>
        </w:rPr>
        <w:t xml:space="preserve"> </w:t>
      </w:r>
      <w:r>
        <w:rPr>
          <w:w w:val="105"/>
        </w:rPr>
        <w:t>reducing</w:t>
      </w:r>
      <w:r>
        <w:rPr>
          <w:spacing w:val="-8"/>
          <w:w w:val="105"/>
        </w:rPr>
        <w:t xml:space="preserve"> </w:t>
      </w:r>
      <w:r>
        <w:rPr>
          <w:w w:val="105"/>
        </w:rPr>
        <w:t>false</w:t>
      </w:r>
      <w:r>
        <w:rPr>
          <w:spacing w:val="-8"/>
          <w:w w:val="105"/>
        </w:rPr>
        <w:t xml:space="preserve"> </w:t>
      </w:r>
      <w:r>
        <w:rPr>
          <w:w w:val="105"/>
        </w:rPr>
        <w:t>positives in detection algorithms.</w:t>
      </w:r>
    </w:p>
    <w:p w14:paraId="2B35D511" w14:textId="77777777" w:rsidR="00AA7810" w:rsidRDefault="00000000">
      <w:pPr>
        <w:pStyle w:val="BodyText"/>
        <w:spacing w:before="8" w:line="235" w:lineRule="auto"/>
        <w:ind w:left="301" w:right="787" w:firstLine="298"/>
      </w:pPr>
      <w:r>
        <w:rPr>
          <w:w w:val="110"/>
        </w:rPr>
        <w:t xml:space="preserve">In </w:t>
      </w:r>
      <w:r>
        <w:rPr>
          <w:b/>
          <w:w w:val="110"/>
        </w:rPr>
        <w:t>personalized prognosis and surgery planning</w:t>
      </w:r>
      <w:r>
        <w:rPr>
          <w:w w:val="110"/>
        </w:rPr>
        <w:t xml:space="preserve">, </w:t>
      </w:r>
      <w:proofErr w:type="spellStart"/>
      <w:r>
        <w:rPr>
          <w:w w:val="110"/>
        </w:rPr>
        <w:t>Neurobridge</w:t>
      </w:r>
      <w:proofErr w:type="spellEnd"/>
      <w:r>
        <w:rPr>
          <w:w w:val="110"/>
        </w:rPr>
        <w:t xml:space="preserve"> could predict </w:t>
      </w:r>
      <w:r>
        <w:t xml:space="preserve">surgical outcomes by simulating resections on patient-specific models. For TLE, virtual </w:t>
      </w:r>
      <w:r>
        <w:rPr>
          <w:w w:val="110"/>
        </w:rPr>
        <w:t>removal</w:t>
      </w:r>
      <w:r>
        <w:rPr>
          <w:spacing w:val="-2"/>
          <w:w w:val="110"/>
        </w:rPr>
        <w:t xml:space="preserve"> </w:t>
      </w:r>
      <w:r>
        <w:rPr>
          <w:w w:val="110"/>
        </w:rPr>
        <w:t>of</w:t>
      </w:r>
      <w:r>
        <w:rPr>
          <w:spacing w:val="-2"/>
          <w:w w:val="110"/>
        </w:rPr>
        <w:t xml:space="preserve"> </w:t>
      </w:r>
      <w:r>
        <w:rPr>
          <w:w w:val="110"/>
        </w:rPr>
        <w:t>CA1</w:t>
      </w:r>
      <w:r>
        <w:rPr>
          <w:spacing w:val="-2"/>
          <w:w w:val="110"/>
        </w:rPr>
        <w:t xml:space="preserve"> </w:t>
      </w:r>
      <w:r>
        <w:rPr>
          <w:w w:val="110"/>
        </w:rPr>
        <w:t>subregions</w:t>
      </w:r>
      <w:r>
        <w:rPr>
          <w:spacing w:val="-2"/>
          <w:w w:val="110"/>
        </w:rPr>
        <w:t xml:space="preserve"> </w:t>
      </w:r>
      <w:r>
        <w:rPr>
          <w:w w:val="110"/>
        </w:rPr>
        <w:t>would</w:t>
      </w:r>
      <w:r>
        <w:rPr>
          <w:spacing w:val="-2"/>
          <w:w w:val="110"/>
        </w:rPr>
        <w:t xml:space="preserve"> </w:t>
      </w:r>
      <w:r>
        <w:rPr>
          <w:w w:val="110"/>
        </w:rPr>
        <w:t>assess</w:t>
      </w:r>
      <w:r>
        <w:rPr>
          <w:spacing w:val="-2"/>
          <w:w w:val="110"/>
        </w:rPr>
        <w:t xml:space="preserve"> </w:t>
      </w:r>
      <w:r>
        <w:rPr>
          <w:w w:val="110"/>
        </w:rPr>
        <w:t>residual</w:t>
      </w:r>
      <w:r>
        <w:rPr>
          <w:spacing w:val="-2"/>
          <w:w w:val="110"/>
        </w:rPr>
        <w:t xml:space="preserve"> </w:t>
      </w:r>
      <w:r>
        <w:rPr>
          <w:w w:val="110"/>
        </w:rPr>
        <w:t>propagation</w:t>
      </w:r>
      <w:r>
        <w:rPr>
          <w:spacing w:val="-2"/>
          <w:w w:val="110"/>
        </w:rPr>
        <w:t xml:space="preserve"> </w:t>
      </w:r>
      <w:r>
        <w:rPr>
          <w:w w:val="110"/>
        </w:rPr>
        <w:t>risk,</w:t>
      </w:r>
      <w:r>
        <w:rPr>
          <w:spacing w:val="-2"/>
          <w:w w:val="110"/>
        </w:rPr>
        <w:t xml:space="preserve"> </w:t>
      </w:r>
      <w:r>
        <w:rPr>
          <w:w w:val="110"/>
        </w:rPr>
        <w:t>correlating</w:t>
      </w:r>
      <w:r>
        <w:rPr>
          <w:spacing w:val="-2"/>
          <w:w w:val="110"/>
        </w:rPr>
        <w:t xml:space="preserve"> </w:t>
      </w:r>
      <w:r>
        <w:rPr>
          <w:w w:val="110"/>
        </w:rPr>
        <w:t>with 85%</w:t>
      </w:r>
      <w:r>
        <w:rPr>
          <w:spacing w:val="-7"/>
          <w:w w:val="110"/>
        </w:rPr>
        <w:t xml:space="preserve"> </w:t>
      </w:r>
      <w:r>
        <w:rPr>
          <w:w w:val="110"/>
        </w:rPr>
        <w:t>accuracy</w:t>
      </w:r>
      <w:r>
        <w:rPr>
          <w:spacing w:val="-7"/>
          <w:w w:val="110"/>
        </w:rPr>
        <w:t xml:space="preserve"> </w:t>
      </w:r>
      <w:r>
        <w:rPr>
          <w:w w:val="110"/>
        </w:rPr>
        <w:t>to</w:t>
      </w:r>
      <w:r>
        <w:rPr>
          <w:spacing w:val="-6"/>
          <w:w w:val="110"/>
        </w:rPr>
        <w:t xml:space="preserve"> </w:t>
      </w:r>
      <w:r>
        <w:rPr>
          <w:w w:val="110"/>
        </w:rPr>
        <w:t>post-op</w:t>
      </w:r>
      <w:r>
        <w:rPr>
          <w:spacing w:val="-7"/>
          <w:w w:val="110"/>
        </w:rPr>
        <w:t xml:space="preserve"> </w:t>
      </w:r>
      <w:r>
        <w:rPr>
          <w:w w:val="110"/>
        </w:rPr>
        <w:t>seizure</w:t>
      </w:r>
      <w:r>
        <w:rPr>
          <w:spacing w:val="-7"/>
          <w:w w:val="110"/>
        </w:rPr>
        <w:t xml:space="preserve"> </w:t>
      </w:r>
      <w:r>
        <w:rPr>
          <w:w w:val="110"/>
        </w:rPr>
        <w:t>freedom.</w:t>
      </w:r>
      <w:r>
        <w:rPr>
          <w:spacing w:val="-6"/>
          <w:w w:val="110"/>
        </w:rPr>
        <w:t xml:space="preserve"> </w:t>
      </w:r>
      <w:r>
        <w:rPr>
          <w:w w:val="110"/>
        </w:rPr>
        <w:t>Lengthy</w:t>
      </w:r>
      <w:r>
        <w:rPr>
          <w:spacing w:val="-7"/>
          <w:w w:val="110"/>
        </w:rPr>
        <w:t xml:space="preserve"> </w:t>
      </w:r>
      <w:r>
        <w:rPr>
          <w:w w:val="110"/>
        </w:rPr>
        <w:t>workflows</w:t>
      </w:r>
      <w:r>
        <w:rPr>
          <w:spacing w:val="-7"/>
          <w:w w:val="110"/>
        </w:rPr>
        <w:t xml:space="preserve"> </w:t>
      </w:r>
      <w:r>
        <w:rPr>
          <w:w w:val="110"/>
        </w:rPr>
        <w:t>involve:</w:t>
      </w:r>
    </w:p>
    <w:p w14:paraId="4B3BB987" w14:textId="77777777" w:rsidR="00AA7810" w:rsidRDefault="00000000">
      <w:pPr>
        <w:pStyle w:val="ListParagraph"/>
        <w:numPr>
          <w:ilvl w:val="1"/>
          <w:numId w:val="3"/>
        </w:numPr>
        <w:tabs>
          <w:tab w:val="left" w:pos="500"/>
        </w:tabs>
        <w:spacing w:before="69" w:line="274" w:lineRule="exact"/>
        <w:ind w:left="500" w:hanging="199"/>
        <w:jc w:val="left"/>
        <w:rPr>
          <w:sz w:val="20"/>
        </w:rPr>
      </w:pPr>
      <w:r>
        <w:rPr>
          <w:w w:val="110"/>
          <w:sz w:val="20"/>
        </w:rPr>
        <w:t>Import</w:t>
      </w:r>
      <w:r>
        <w:rPr>
          <w:spacing w:val="46"/>
          <w:w w:val="110"/>
          <w:sz w:val="20"/>
        </w:rPr>
        <w:t xml:space="preserve"> </w:t>
      </w:r>
      <w:r>
        <w:rPr>
          <w:w w:val="110"/>
          <w:sz w:val="20"/>
        </w:rPr>
        <w:t>DTI</w:t>
      </w:r>
      <w:r>
        <w:rPr>
          <w:spacing w:val="47"/>
          <w:w w:val="110"/>
          <w:sz w:val="20"/>
        </w:rPr>
        <w:t xml:space="preserve"> </w:t>
      </w:r>
      <w:r>
        <w:rPr>
          <w:spacing w:val="-2"/>
          <w:w w:val="110"/>
          <w:sz w:val="20"/>
        </w:rPr>
        <w:t>connectomes</w:t>
      </w:r>
    </w:p>
    <w:p w14:paraId="4D494D67" w14:textId="77777777" w:rsidR="00AA7810" w:rsidRDefault="00000000">
      <w:pPr>
        <w:pStyle w:val="ListParagraph"/>
        <w:numPr>
          <w:ilvl w:val="1"/>
          <w:numId w:val="3"/>
        </w:numPr>
        <w:tabs>
          <w:tab w:val="left" w:pos="500"/>
        </w:tabs>
        <w:spacing w:line="274" w:lineRule="exact"/>
        <w:ind w:left="500" w:hanging="199"/>
        <w:jc w:val="left"/>
        <w:rPr>
          <w:sz w:val="20"/>
        </w:rPr>
      </w:pPr>
      <w:r>
        <w:rPr>
          <w:sz w:val="20"/>
        </w:rPr>
        <w:t>Inject</w:t>
      </w:r>
      <w:r>
        <w:rPr>
          <w:spacing w:val="44"/>
          <w:sz w:val="20"/>
        </w:rPr>
        <w:t xml:space="preserve"> </w:t>
      </w:r>
      <w:r>
        <w:rPr>
          <w:sz w:val="20"/>
        </w:rPr>
        <w:t>epileptic</w:t>
      </w:r>
      <w:r>
        <w:rPr>
          <w:spacing w:val="45"/>
          <w:sz w:val="20"/>
        </w:rPr>
        <w:t xml:space="preserve"> </w:t>
      </w:r>
      <w:r>
        <w:rPr>
          <w:sz w:val="20"/>
        </w:rPr>
        <w:t>parameters</w:t>
      </w:r>
      <w:r>
        <w:rPr>
          <w:spacing w:val="45"/>
          <w:sz w:val="20"/>
        </w:rPr>
        <w:t xml:space="preserve"> </w:t>
      </w:r>
      <w:r>
        <w:rPr>
          <w:sz w:val="20"/>
        </w:rPr>
        <w:t>from</w:t>
      </w:r>
      <w:r>
        <w:rPr>
          <w:spacing w:val="45"/>
          <w:sz w:val="20"/>
        </w:rPr>
        <w:t xml:space="preserve"> </w:t>
      </w:r>
      <w:proofErr w:type="spellStart"/>
      <w:r>
        <w:rPr>
          <w:spacing w:val="-4"/>
          <w:sz w:val="20"/>
        </w:rPr>
        <w:t>iEEG</w:t>
      </w:r>
      <w:proofErr w:type="spellEnd"/>
    </w:p>
    <w:p w14:paraId="102B4EB3" w14:textId="77777777" w:rsidR="00AA7810" w:rsidRDefault="00AA7810">
      <w:pPr>
        <w:pStyle w:val="ListParagraph"/>
        <w:spacing w:line="274" w:lineRule="exact"/>
        <w:jc w:val="left"/>
        <w:rPr>
          <w:sz w:val="20"/>
        </w:rPr>
        <w:sectPr w:rsidR="00AA7810">
          <w:pgSz w:w="11910" w:h="16840"/>
          <w:pgMar w:top="1520" w:right="1700" w:bottom="3920" w:left="1700" w:header="0" w:footer="3734" w:gutter="0"/>
          <w:cols w:space="720"/>
        </w:sectPr>
      </w:pPr>
    </w:p>
    <w:p w14:paraId="6876DA2E" w14:textId="77777777" w:rsidR="00AA7810" w:rsidRDefault="00000000">
      <w:pPr>
        <w:pStyle w:val="BodyText"/>
        <w:ind w:left="2088"/>
        <w:jc w:val="left"/>
      </w:pPr>
      <w:r>
        <w:rPr>
          <w:noProof/>
        </w:rPr>
        <w:lastRenderedPageBreak/>
        <w:drawing>
          <wp:inline distT="0" distB="0" distL="0" distR="0" wp14:anchorId="2C126A13" wp14:editId="597C3138">
            <wp:extent cx="3061657" cy="3049143"/>
            <wp:effectExtent l="0" t="0" r="0" b="0"/>
            <wp:docPr id="9" name="Imag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15" cstate="print"/>
                    <a:stretch>
                      <a:fillRect/>
                    </a:stretch>
                  </pic:blipFill>
                  <pic:spPr>
                    <a:xfrm>
                      <a:off x="0" y="0"/>
                      <a:ext cx="3061657" cy="3049143"/>
                    </a:xfrm>
                    <a:prstGeom prst="rect">
                      <a:avLst/>
                    </a:prstGeom>
                  </pic:spPr>
                </pic:pic>
              </a:graphicData>
            </a:graphic>
          </wp:inline>
        </w:drawing>
      </w:r>
    </w:p>
    <w:p w14:paraId="329CF68C" w14:textId="77777777" w:rsidR="00AA7810" w:rsidRDefault="00000000">
      <w:pPr>
        <w:pStyle w:val="BodyText"/>
        <w:spacing w:before="19"/>
        <w:ind w:left="489"/>
        <w:jc w:val="center"/>
      </w:pPr>
      <w:r>
        <w:rPr>
          <w:b/>
          <w:w w:val="105"/>
        </w:rPr>
        <w:t>Fig.</w:t>
      </w:r>
      <w:r>
        <w:rPr>
          <w:b/>
          <w:spacing w:val="31"/>
          <w:w w:val="105"/>
        </w:rPr>
        <w:t xml:space="preserve"> </w:t>
      </w:r>
      <w:r>
        <w:rPr>
          <w:b/>
          <w:w w:val="105"/>
        </w:rPr>
        <w:t>5</w:t>
      </w:r>
      <w:r>
        <w:rPr>
          <w:w w:val="105"/>
        </w:rPr>
        <w:t>:</w:t>
      </w:r>
      <w:r>
        <w:rPr>
          <w:spacing w:val="22"/>
          <w:w w:val="105"/>
        </w:rPr>
        <w:t xml:space="preserve"> </w:t>
      </w:r>
      <w:r>
        <w:rPr>
          <w:w w:val="105"/>
        </w:rPr>
        <w:t>Neurostimulation</w:t>
      </w:r>
      <w:r>
        <w:rPr>
          <w:spacing w:val="21"/>
          <w:w w:val="105"/>
        </w:rPr>
        <w:t xml:space="preserve"> </w:t>
      </w:r>
      <w:r>
        <w:rPr>
          <w:w w:val="105"/>
        </w:rPr>
        <w:t>therapies</w:t>
      </w:r>
      <w:r>
        <w:rPr>
          <w:spacing w:val="22"/>
          <w:w w:val="105"/>
        </w:rPr>
        <w:t xml:space="preserve"> </w:t>
      </w:r>
      <w:r>
        <w:rPr>
          <w:w w:val="105"/>
        </w:rPr>
        <w:t>used</w:t>
      </w:r>
      <w:r>
        <w:rPr>
          <w:spacing w:val="21"/>
          <w:w w:val="105"/>
        </w:rPr>
        <w:t xml:space="preserve"> </w:t>
      </w:r>
      <w:r>
        <w:rPr>
          <w:w w:val="105"/>
        </w:rPr>
        <w:t>for</w:t>
      </w:r>
      <w:r>
        <w:rPr>
          <w:spacing w:val="22"/>
          <w:w w:val="105"/>
        </w:rPr>
        <w:t xml:space="preserve"> </w:t>
      </w:r>
      <w:r>
        <w:rPr>
          <w:w w:val="105"/>
        </w:rPr>
        <w:t>treating</w:t>
      </w:r>
      <w:r>
        <w:rPr>
          <w:spacing w:val="22"/>
          <w:w w:val="105"/>
        </w:rPr>
        <w:t xml:space="preserve"> </w:t>
      </w:r>
      <w:r>
        <w:rPr>
          <w:w w:val="105"/>
        </w:rPr>
        <w:t>drug-resistant</w:t>
      </w:r>
      <w:r>
        <w:rPr>
          <w:spacing w:val="21"/>
          <w:w w:val="105"/>
        </w:rPr>
        <w:t xml:space="preserve"> </w:t>
      </w:r>
      <w:r>
        <w:rPr>
          <w:w w:val="105"/>
        </w:rPr>
        <w:t>epilepsy</w:t>
      </w:r>
      <w:r>
        <w:rPr>
          <w:spacing w:val="22"/>
          <w:w w:val="105"/>
        </w:rPr>
        <w:t xml:space="preserve"> </w:t>
      </w:r>
      <w:r>
        <w:rPr>
          <w:spacing w:val="-4"/>
          <w:w w:val="105"/>
        </w:rPr>
        <w:t>[</w:t>
      </w:r>
      <w:hyperlink w:anchor="_bookmark29" w:history="1">
        <w:r>
          <w:rPr>
            <w:color w:val="0000FF"/>
            <w:spacing w:val="-4"/>
            <w:w w:val="105"/>
          </w:rPr>
          <w:t>27</w:t>
        </w:r>
      </w:hyperlink>
      <w:r>
        <w:rPr>
          <w:spacing w:val="-4"/>
          <w:w w:val="105"/>
        </w:rPr>
        <w:t>]</w:t>
      </w:r>
    </w:p>
    <w:p w14:paraId="4AAB188C" w14:textId="77777777" w:rsidR="00AA7810" w:rsidRDefault="00AA7810">
      <w:pPr>
        <w:pStyle w:val="BodyText"/>
        <w:jc w:val="left"/>
      </w:pPr>
    </w:p>
    <w:p w14:paraId="20D99BD6" w14:textId="77777777" w:rsidR="00AA7810" w:rsidRDefault="00AA7810">
      <w:pPr>
        <w:pStyle w:val="BodyText"/>
        <w:spacing w:before="17"/>
        <w:jc w:val="left"/>
      </w:pPr>
    </w:p>
    <w:p w14:paraId="573C2693" w14:textId="77777777" w:rsidR="00AA7810" w:rsidRDefault="00000000">
      <w:pPr>
        <w:pStyle w:val="ListParagraph"/>
        <w:numPr>
          <w:ilvl w:val="2"/>
          <w:numId w:val="3"/>
        </w:numPr>
        <w:tabs>
          <w:tab w:val="left" w:pos="990"/>
        </w:tabs>
        <w:spacing w:line="274" w:lineRule="exact"/>
        <w:ind w:left="990" w:hanging="199"/>
        <w:jc w:val="left"/>
        <w:rPr>
          <w:sz w:val="20"/>
        </w:rPr>
      </w:pPr>
      <w:r>
        <w:rPr>
          <w:w w:val="105"/>
          <w:sz w:val="20"/>
        </w:rPr>
        <w:t>Simulate</w:t>
      </w:r>
      <w:r>
        <w:rPr>
          <w:spacing w:val="25"/>
          <w:w w:val="105"/>
          <w:sz w:val="20"/>
        </w:rPr>
        <w:t xml:space="preserve"> </w:t>
      </w:r>
      <w:r>
        <w:rPr>
          <w:w w:val="105"/>
          <w:sz w:val="20"/>
        </w:rPr>
        <w:t>pre/post-</w:t>
      </w:r>
      <w:r>
        <w:rPr>
          <w:spacing w:val="-2"/>
          <w:w w:val="105"/>
          <w:sz w:val="20"/>
        </w:rPr>
        <w:t>resection</w:t>
      </w:r>
    </w:p>
    <w:p w14:paraId="39A0BA55" w14:textId="77777777" w:rsidR="00AA7810" w:rsidRDefault="00000000">
      <w:pPr>
        <w:pStyle w:val="ListParagraph"/>
        <w:numPr>
          <w:ilvl w:val="2"/>
          <w:numId w:val="3"/>
        </w:numPr>
        <w:tabs>
          <w:tab w:val="left" w:pos="990"/>
        </w:tabs>
        <w:spacing w:line="274" w:lineRule="exact"/>
        <w:ind w:left="990" w:hanging="199"/>
        <w:jc w:val="left"/>
        <w:rPr>
          <w:sz w:val="20"/>
        </w:rPr>
      </w:pPr>
      <w:r>
        <w:rPr>
          <w:w w:val="105"/>
          <w:sz w:val="20"/>
        </w:rPr>
        <w:t>Compute</w:t>
      </w:r>
      <w:r>
        <w:rPr>
          <w:spacing w:val="15"/>
          <w:w w:val="105"/>
          <w:sz w:val="20"/>
        </w:rPr>
        <w:t xml:space="preserve"> </w:t>
      </w:r>
      <w:r>
        <w:rPr>
          <w:w w:val="105"/>
          <w:sz w:val="20"/>
        </w:rPr>
        <w:t>metrics</w:t>
      </w:r>
      <w:r>
        <w:rPr>
          <w:spacing w:val="16"/>
          <w:w w:val="105"/>
          <w:sz w:val="20"/>
        </w:rPr>
        <w:t xml:space="preserve"> </w:t>
      </w:r>
      <w:r>
        <w:rPr>
          <w:w w:val="105"/>
          <w:sz w:val="20"/>
        </w:rPr>
        <w:t>like</w:t>
      </w:r>
      <w:r>
        <w:rPr>
          <w:spacing w:val="15"/>
          <w:w w:val="105"/>
          <w:sz w:val="20"/>
        </w:rPr>
        <w:t xml:space="preserve"> </w:t>
      </w:r>
      <w:r>
        <w:rPr>
          <w:w w:val="105"/>
          <w:sz w:val="20"/>
        </w:rPr>
        <w:t>shortest</w:t>
      </w:r>
      <w:r>
        <w:rPr>
          <w:spacing w:val="16"/>
          <w:w w:val="105"/>
          <w:sz w:val="20"/>
        </w:rPr>
        <w:t xml:space="preserve"> </w:t>
      </w:r>
      <w:r>
        <w:rPr>
          <w:w w:val="105"/>
          <w:sz w:val="20"/>
        </w:rPr>
        <w:t>path</w:t>
      </w:r>
      <w:r>
        <w:rPr>
          <w:spacing w:val="15"/>
          <w:w w:val="105"/>
          <w:sz w:val="20"/>
        </w:rPr>
        <w:t xml:space="preserve"> </w:t>
      </w:r>
      <w:r>
        <w:rPr>
          <w:spacing w:val="-2"/>
          <w:w w:val="105"/>
          <w:sz w:val="20"/>
        </w:rPr>
        <w:t>length</w:t>
      </w:r>
    </w:p>
    <w:p w14:paraId="66191C0E" w14:textId="77777777" w:rsidR="00AA7810" w:rsidRDefault="00000000">
      <w:pPr>
        <w:pStyle w:val="BodyText"/>
        <w:spacing w:before="101"/>
        <w:ind w:left="791"/>
        <w:jc w:val="left"/>
      </w:pPr>
      <w:r>
        <w:rPr>
          <w:w w:val="105"/>
        </w:rPr>
        <w:t>This</w:t>
      </w:r>
      <w:r>
        <w:rPr>
          <w:spacing w:val="16"/>
          <w:w w:val="105"/>
        </w:rPr>
        <w:t xml:space="preserve"> </w:t>
      </w:r>
      <w:r>
        <w:rPr>
          <w:w w:val="105"/>
        </w:rPr>
        <w:t>surpasses</w:t>
      </w:r>
      <w:r>
        <w:rPr>
          <w:spacing w:val="17"/>
          <w:w w:val="105"/>
        </w:rPr>
        <w:t xml:space="preserve"> </w:t>
      </w:r>
      <w:r>
        <w:rPr>
          <w:w w:val="105"/>
        </w:rPr>
        <w:t>correlative</w:t>
      </w:r>
      <w:r>
        <w:rPr>
          <w:spacing w:val="17"/>
          <w:w w:val="105"/>
        </w:rPr>
        <w:t xml:space="preserve"> </w:t>
      </w:r>
      <w:r>
        <w:rPr>
          <w:w w:val="105"/>
        </w:rPr>
        <w:t>models</w:t>
      </w:r>
      <w:r>
        <w:rPr>
          <w:spacing w:val="17"/>
          <w:w w:val="105"/>
        </w:rPr>
        <w:t xml:space="preserve"> </w:t>
      </w:r>
      <w:r>
        <w:rPr>
          <w:w w:val="105"/>
        </w:rPr>
        <w:t>by</w:t>
      </w:r>
      <w:r>
        <w:rPr>
          <w:spacing w:val="17"/>
          <w:w w:val="105"/>
        </w:rPr>
        <w:t xml:space="preserve"> </w:t>
      </w:r>
      <w:r>
        <w:rPr>
          <w:w w:val="105"/>
        </w:rPr>
        <w:t>providing</w:t>
      </w:r>
      <w:r>
        <w:rPr>
          <w:spacing w:val="17"/>
          <w:w w:val="105"/>
        </w:rPr>
        <w:t xml:space="preserve"> </w:t>
      </w:r>
      <w:r>
        <w:rPr>
          <w:w w:val="105"/>
        </w:rPr>
        <w:t>causal</w:t>
      </w:r>
      <w:r>
        <w:rPr>
          <w:spacing w:val="17"/>
          <w:w w:val="105"/>
        </w:rPr>
        <w:t xml:space="preserve"> </w:t>
      </w:r>
      <w:r>
        <w:rPr>
          <w:spacing w:val="-2"/>
          <w:w w:val="105"/>
        </w:rPr>
        <w:t>insights.</w:t>
      </w:r>
    </w:p>
    <w:p w14:paraId="6C56225F" w14:textId="77777777" w:rsidR="00AA7810" w:rsidRDefault="00000000">
      <w:pPr>
        <w:pStyle w:val="BodyText"/>
        <w:spacing w:before="151"/>
        <w:ind w:left="489"/>
        <w:jc w:val="center"/>
      </w:pPr>
      <w:r>
        <w:rPr>
          <w:b/>
          <w:w w:val="110"/>
        </w:rPr>
        <w:t>Table</w:t>
      </w:r>
      <w:r>
        <w:rPr>
          <w:b/>
          <w:spacing w:val="16"/>
          <w:w w:val="110"/>
        </w:rPr>
        <w:t xml:space="preserve"> </w:t>
      </w:r>
      <w:r>
        <w:rPr>
          <w:b/>
          <w:w w:val="110"/>
        </w:rPr>
        <w:t>5</w:t>
      </w:r>
      <w:r>
        <w:rPr>
          <w:w w:val="110"/>
        </w:rPr>
        <w:t>:</w:t>
      </w:r>
      <w:r>
        <w:rPr>
          <w:spacing w:val="7"/>
          <w:w w:val="110"/>
        </w:rPr>
        <w:t xml:space="preserve"> </w:t>
      </w:r>
      <w:r>
        <w:rPr>
          <w:w w:val="110"/>
        </w:rPr>
        <w:t>Simulated</w:t>
      </w:r>
      <w:r>
        <w:rPr>
          <w:spacing w:val="8"/>
          <w:w w:val="110"/>
        </w:rPr>
        <w:t xml:space="preserve"> </w:t>
      </w:r>
      <w:r>
        <w:rPr>
          <w:w w:val="110"/>
        </w:rPr>
        <w:t>Drug</w:t>
      </w:r>
      <w:r>
        <w:rPr>
          <w:spacing w:val="8"/>
          <w:w w:val="110"/>
        </w:rPr>
        <w:t xml:space="preserve"> </w:t>
      </w:r>
      <w:r>
        <w:rPr>
          <w:w w:val="110"/>
        </w:rPr>
        <w:t>Interventions</w:t>
      </w:r>
      <w:r>
        <w:rPr>
          <w:spacing w:val="7"/>
          <w:w w:val="110"/>
        </w:rPr>
        <w:t xml:space="preserve"> </w:t>
      </w:r>
      <w:r>
        <w:rPr>
          <w:w w:val="110"/>
        </w:rPr>
        <w:t>in</w:t>
      </w:r>
      <w:r>
        <w:rPr>
          <w:spacing w:val="8"/>
          <w:w w:val="110"/>
        </w:rPr>
        <w:t xml:space="preserve"> </w:t>
      </w:r>
      <w:proofErr w:type="spellStart"/>
      <w:r>
        <w:rPr>
          <w:spacing w:val="-2"/>
          <w:w w:val="110"/>
        </w:rPr>
        <w:t>Neurobridge</w:t>
      </w:r>
      <w:proofErr w:type="spellEnd"/>
    </w:p>
    <w:p w14:paraId="3F7175D2" w14:textId="77777777" w:rsidR="00AA7810" w:rsidRDefault="00AA7810">
      <w:pPr>
        <w:pStyle w:val="BodyText"/>
        <w:spacing w:before="9"/>
        <w:jc w:val="left"/>
        <w:rPr>
          <w:sz w:val="5"/>
        </w:rPr>
      </w:pPr>
    </w:p>
    <w:tbl>
      <w:tblPr>
        <w:tblW w:w="0" w:type="auto"/>
        <w:tblInd w:w="1022" w:type="dxa"/>
        <w:tblLayout w:type="fixed"/>
        <w:tblCellMar>
          <w:left w:w="0" w:type="dxa"/>
          <w:right w:w="0" w:type="dxa"/>
        </w:tblCellMar>
        <w:tblLook w:val="01E0" w:firstRow="1" w:lastRow="1" w:firstColumn="1" w:lastColumn="1" w:noHBand="0" w:noVBand="0"/>
      </w:tblPr>
      <w:tblGrid>
        <w:gridCol w:w="1430"/>
        <w:gridCol w:w="1997"/>
        <w:gridCol w:w="1751"/>
        <w:gridCol w:w="359"/>
        <w:gridCol w:w="1430"/>
      </w:tblGrid>
      <w:tr w:rsidR="00AA7810" w14:paraId="2DBED67A" w14:textId="77777777">
        <w:trPr>
          <w:trHeight w:val="468"/>
        </w:trPr>
        <w:tc>
          <w:tcPr>
            <w:tcW w:w="1430" w:type="dxa"/>
            <w:tcBorders>
              <w:top w:val="single" w:sz="8" w:space="0" w:color="000000"/>
              <w:bottom w:val="single" w:sz="4" w:space="0" w:color="000000"/>
            </w:tcBorders>
          </w:tcPr>
          <w:p w14:paraId="7EC1D4EC" w14:textId="77777777" w:rsidR="00AA7810" w:rsidRDefault="00000000">
            <w:pPr>
              <w:pStyle w:val="TableParagraph"/>
              <w:spacing w:before="34"/>
              <w:ind w:left="119"/>
              <w:rPr>
                <w:sz w:val="16"/>
              </w:rPr>
            </w:pPr>
            <w:r>
              <w:rPr>
                <w:w w:val="120"/>
                <w:sz w:val="16"/>
              </w:rPr>
              <w:t>Drug</w:t>
            </w:r>
            <w:r>
              <w:rPr>
                <w:spacing w:val="9"/>
                <w:w w:val="120"/>
                <w:sz w:val="16"/>
              </w:rPr>
              <w:t xml:space="preserve"> </w:t>
            </w:r>
            <w:r>
              <w:rPr>
                <w:spacing w:val="-2"/>
                <w:w w:val="120"/>
                <w:sz w:val="16"/>
              </w:rPr>
              <w:t>Class</w:t>
            </w:r>
          </w:p>
        </w:tc>
        <w:tc>
          <w:tcPr>
            <w:tcW w:w="1997" w:type="dxa"/>
            <w:tcBorders>
              <w:top w:val="single" w:sz="8" w:space="0" w:color="000000"/>
              <w:bottom w:val="single" w:sz="4" w:space="0" w:color="000000"/>
            </w:tcBorders>
          </w:tcPr>
          <w:p w14:paraId="6D12678E" w14:textId="77777777" w:rsidR="00AA7810" w:rsidRDefault="00000000">
            <w:pPr>
              <w:pStyle w:val="TableParagraph"/>
              <w:spacing w:before="34"/>
              <w:ind w:left="119"/>
              <w:rPr>
                <w:sz w:val="16"/>
              </w:rPr>
            </w:pPr>
            <w:r>
              <w:rPr>
                <w:w w:val="115"/>
                <w:sz w:val="16"/>
              </w:rPr>
              <w:t>Target</w:t>
            </w:r>
            <w:r>
              <w:rPr>
                <w:spacing w:val="15"/>
                <w:w w:val="115"/>
                <w:sz w:val="16"/>
              </w:rPr>
              <w:t xml:space="preserve"> </w:t>
            </w:r>
            <w:r>
              <w:rPr>
                <w:spacing w:val="-2"/>
                <w:w w:val="115"/>
                <w:sz w:val="16"/>
              </w:rPr>
              <w:t>Mechanism</w:t>
            </w:r>
          </w:p>
        </w:tc>
        <w:tc>
          <w:tcPr>
            <w:tcW w:w="1751" w:type="dxa"/>
            <w:tcBorders>
              <w:top w:val="single" w:sz="8" w:space="0" w:color="000000"/>
              <w:bottom w:val="single" w:sz="4" w:space="0" w:color="000000"/>
            </w:tcBorders>
          </w:tcPr>
          <w:p w14:paraId="761B9C4F" w14:textId="77777777" w:rsidR="00AA7810" w:rsidRDefault="00000000">
            <w:pPr>
              <w:pStyle w:val="TableParagraph"/>
              <w:spacing w:before="34"/>
              <w:ind w:left="118"/>
              <w:rPr>
                <w:sz w:val="16"/>
              </w:rPr>
            </w:pPr>
            <w:r>
              <w:rPr>
                <w:w w:val="115"/>
                <w:sz w:val="16"/>
              </w:rPr>
              <w:t xml:space="preserve">Simulated </w:t>
            </w:r>
            <w:r>
              <w:rPr>
                <w:spacing w:val="-2"/>
                <w:w w:val="115"/>
                <w:sz w:val="16"/>
              </w:rPr>
              <w:t>Effect</w:t>
            </w:r>
          </w:p>
        </w:tc>
        <w:tc>
          <w:tcPr>
            <w:tcW w:w="359" w:type="dxa"/>
            <w:tcBorders>
              <w:top w:val="single" w:sz="8" w:space="0" w:color="000000"/>
              <w:bottom w:val="single" w:sz="4" w:space="0" w:color="000000"/>
            </w:tcBorders>
          </w:tcPr>
          <w:p w14:paraId="1C4867EE" w14:textId="77777777" w:rsidR="00AA7810" w:rsidRDefault="00AA7810">
            <w:pPr>
              <w:pStyle w:val="TableParagraph"/>
              <w:rPr>
                <w:rFonts w:ascii="Times New Roman"/>
                <w:sz w:val="18"/>
              </w:rPr>
            </w:pPr>
          </w:p>
        </w:tc>
        <w:tc>
          <w:tcPr>
            <w:tcW w:w="1430" w:type="dxa"/>
            <w:tcBorders>
              <w:top w:val="single" w:sz="8" w:space="0" w:color="000000"/>
              <w:bottom w:val="single" w:sz="4" w:space="0" w:color="000000"/>
            </w:tcBorders>
          </w:tcPr>
          <w:p w14:paraId="20C7D839" w14:textId="77777777" w:rsidR="00AA7810" w:rsidRDefault="00000000">
            <w:pPr>
              <w:pStyle w:val="TableParagraph"/>
              <w:spacing w:before="39" w:line="232" w:lineRule="auto"/>
              <w:ind w:left="118" w:hanging="1"/>
              <w:rPr>
                <w:sz w:val="16"/>
              </w:rPr>
            </w:pPr>
            <w:r>
              <w:rPr>
                <w:spacing w:val="-2"/>
                <w:w w:val="115"/>
                <w:sz w:val="16"/>
              </w:rPr>
              <w:t>Real-World</w:t>
            </w:r>
            <w:r>
              <w:rPr>
                <w:spacing w:val="40"/>
                <w:w w:val="115"/>
                <w:sz w:val="16"/>
              </w:rPr>
              <w:t xml:space="preserve"> </w:t>
            </w:r>
            <w:r>
              <w:rPr>
                <w:spacing w:val="-2"/>
                <w:w w:val="115"/>
                <w:sz w:val="16"/>
              </w:rPr>
              <w:t>Potential</w:t>
            </w:r>
          </w:p>
        </w:tc>
      </w:tr>
      <w:tr w:rsidR="00AA7810" w14:paraId="69D38567" w14:textId="77777777">
        <w:trPr>
          <w:trHeight w:val="228"/>
        </w:trPr>
        <w:tc>
          <w:tcPr>
            <w:tcW w:w="1430" w:type="dxa"/>
            <w:tcBorders>
              <w:top w:val="single" w:sz="4" w:space="0" w:color="000000"/>
            </w:tcBorders>
          </w:tcPr>
          <w:p w14:paraId="0D36E303" w14:textId="77777777" w:rsidR="00AA7810" w:rsidRDefault="00000000">
            <w:pPr>
              <w:pStyle w:val="TableParagraph"/>
              <w:tabs>
                <w:tab w:val="left" w:pos="696"/>
              </w:tabs>
              <w:spacing w:before="36" w:line="172" w:lineRule="exact"/>
              <w:ind w:left="119"/>
              <w:rPr>
                <w:sz w:val="16"/>
              </w:rPr>
            </w:pPr>
            <w:r>
              <w:rPr>
                <w:spacing w:val="-5"/>
                <w:w w:val="125"/>
                <w:sz w:val="16"/>
              </w:rPr>
              <w:t>Na+</w:t>
            </w:r>
            <w:r>
              <w:rPr>
                <w:sz w:val="16"/>
              </w:rPr>
              <w:tab/>
            </w:r>
            <w:r>
              <w:rPr>
                <w:spacing w:val="-2"/>
                <w:w w:val="125"/>
                <w:sz w:val="16"/>
              </w:rPr>
              <w:t>Channel</w:t>
            </w:r>
          </w:p>
        </w:tc>
        <w:tc>
          <w:tcPr>
            <w:tcW w:w="1997" w:type="dxa"/>
            <w:tcBorders>
              <w:top w:val="single" w:sz="4" w:space="0" w:color="000000"/>
            </w:tcBorders>
          </w:tcPr>
          <w:p w14:paraId="0DAF91A8" w14:textId="77777777" w:rsidR="00AA7810" w:rsidRDefault="00000000">
            <w:pPr>
              <w:pStyle w:val="TableParagraph"/>
              <w:spacing w:before="36" w:line="172" w:lineRule="exact"/>
              <w:ind w:left="119"/>
              <w:rPr>
                <w:sz w:val="16"/>
              </w:rPr>
            </w:pPr>
            <w:r>
              <w:rPr>
                <w:w w:val="115"/>
                <w:sz w:val="16"/>
              </w:rPr>
              <w:t>Reduce</w:t>
            </w:r>
            <w:r>
              <w:rPr>
                <w:spacing w:val="9"/>
                <w:w w:val="115"/>
                <w:sz w:val="16"/>
              </w:rPr>
              <w:t xml:space="preserve"> </w:t>
            </w:r>
            <w:r>
              <w:rPr>
                <w:w w:val="115"/>
                <w:sz w:val="16"/>
              </w:rPr>
              <w:t>persistent</w:t>
            </w:r>
            <w:r>
              <w:rPr>
                <w:spacing w:val="9"/>
                <w:w w:val="115"/>
                <w:sz w:val="16"/>
              </w:rPr>
              <w:t xml:space="preserve"> </w:t>
            </w:r>
            <w:r>
              <w:rPr>
                <w:spacing w:val="-5"/>
                <w:w w:val="115"/>
                <w:sz w:val="16"/>
              </w:rPr>
              <w:t>Na+</w:t>
            </w:r>
          </w:p>
        </w:tc>
        <w:tc>
          <w:tcPr>
            <w:tcW w:w="1751" w:type="dxa"/>
            <w:tcBorders>
              <w:top w:val="single" w:sz="4" w:space="0" w:color="000000"/>
            </w:tcBorders>
          </w:tcPr>
          <w:p w14:paraId="237389EA" w14:textId="77777777" w:rsidR="00AA7810" w:rsidRDefault="00000000">
            <w:pPr>
              <w:pStyle w:val="TableParagraph"/>
              <w:spacing w:before="36" w:line="172" w:lineRule="exact"/>
              <w:ind w:left="118"/>
              <w:rPr>
                <w:sz w:val="16"/>
              </w:rPr>
            </w:pPr>
            <w:r>
              <w:rPr>
                <w:w w:val="110"/>
                <w:sz w:val="16"/>
              </w:rPr>
              <w:t>Decrease</w:t>
            </w:r>
            <w:r>
              <w:rPr>
                <w:spacing w:val="65"/>
                <w:w w:val="150"/>
                <w:sz w:val="16"/>
              </w:rPr>
              <w:t xml:space="preserve"> </w:t>
            </w:r>
            <w:r>
              <w:rPr>
                <w:w w:val="110"/>
                <w:sz w:val="16"/>
              </w:rPr>
              <w:t>burst</w:t>
            </w:r>
            <w:r>
              <w:rPr>
                <w:spacing w:val="66"/>
                <w:w w:val="150"/>
                <w:sz w:val="16"/>
              </w:rPr>
              <w:t xml:space="preserve"> </w:t>
            </w:r>
            <w:r>
              <w:rPr>
                <w:spacing w:val="-4"/>
                <w:w w:val="110"/>
                <w:sz w:val="16"/>
              </w:rPr>
              <w:t>rate</w:t>
            </w:r>
          </w:p>
        </w:tc>
        <w:tc>
          <w:tcPr>
            <w:tcW w:w="359" w:type="dxa"/>
            <w:tcBorders>
              <w:top w:val="single" w:sz="4" w:space="0" w:color="000000"/>
            </w:tcBorders>
          </w:tcPr>
          <w:p w14:paraId="227E8C1C" w14:textId="77777777" w:rsidR="00AA7810" w:rsidRDefault="00000000">
            <w:pPr>
              <w:pStyle w:val="TableParagraph"/>
              <w:spacing w:before="36" w:line="172" w:lineRule="exact"/>
              <w:ind w:left="59"/>
              <w:rPr>
                <w:sz w:val="16"/>
              </w:rPr>
            </w:pPr>
            <w:r>
              <w:rPr>
                <w:spacing w:val="-5"/>
                <w:w w:val="120"/>
                <w:sz w:val="16"/>
              </w:rPr>
              <w:t>by</w:t>
            </w:r>
          </w:p>
        </w:tc>
        <w:tc>
          <w:tcPr>
            <w:tcW w:w="1430" w:type="dxa"/>
            <w:tcBorders>
              <w:top w:val="single" w:sz="4" w:space="0" w:color="000000"/>
            </w:tcBorders>
          </w:tcPr>
          <w:p w14:paraId="6BD1C731" w14:textId="77777777" w:rsidR="00AA7810" w:rsidRDefault="00000000">
            <w:pPr>
              <w:pStyle w:val="TableParagraph"/>
              <w:spacing w:before="36" w:line="172" w:lineRule="exact"/>
              <w:ind w:left="118"/>
              <w:rPr>
                <w:sz w:val="16"/>
              </w:rPr>
            </w:pPr>
            <w:r>
              <w:rPr>
                <w:spacing w:val="-2"/>
                <w:w w:val="110"/>
                <w:sz w:val="16"/>
              </w:rPr>
              <w:t>Personalized</w:t>
            </w:r>
          </w:p>
        </w:tc>
      </w:tr>
    </w:tbl>
    <w:p w14:paraId="72B1C21E" w14:textId="77777777" w:rsidR="00AA7810" w:rsidRDefault="00AA7810">
      <w:pPr>
        <w:pStyle w:val="TableParagraph"/>
        <w:spacing w:line="172" w:lineRule="exact"/>
        <w:rPr>
          <w:sz w:val="16"/>
        </w:rPr>
        <w:sectPr w:rsidR="00AA7810">
          <w:pgSz w:w="11910" w:h="16840"/>
          <w:pgMar w:top="1460" w:right="1700" w:bottom="3920" w:left="1700" w:header="0" w:footer="3734" w:gutter="0"/>
          <w:cols w:space="720"/>
        </w:sectPr>
      </w:pPr>
    </w:p>
    <w:p w14:paraId="2870E2D9" w14:textId="77777777" w:rsidR="00AA7810" w:rsidRDefault="00000000">
      <w:pPr>
        <w:spacing w:line="185" w:lineRule="exact"/>
        <w:ind w:left="1134"/>
        <w:rPr>
          <w:sz w:val="16"/>
        </w:rPr>
      </w:pPr>
      <w:r>
        <w:rPr>
          <w:spacing w:val="-2"/>
          <w:w w:val="115"/>
          <w:sz w:val="16"/>
        </w:rPr>
        <w:t>Blockers</w:t>
      </w:r>
    </w:p>
    <w:p w14:paraId="0DBB72AE" w14:textId="77777777" w:rsidR="00AA7810" w:rsidRDefault="00000000">
      <w:pPr>
        <w:spacing w:before="184" w:line="193" w:lineRule="exact"/>
        <w:ind w:left="1134"/>
        <w:rPr>
          <w:sz w:val="16"/>
        </w:rPr>
      </w:pPr>
      <w:r>
        <w:rPr>
          <w:spacing w:val="-4"/>
          <w:w w:val="135"/>
          <w:sz w:val="16"/>
        </w:rPr>
        <w:t>GABA</w:t>
      </w:r>
    </w:p>
    <w:p w14:paraId="6B2B3A80" w14:textId="77777777" w:rsidR="00AA7810" w:rsidRDefault="00000000">
      <w:pPr>
        <w:spacing w:before="2" w:line="232" w:lineRule="auto"/>
        <w:ind w:left="1134"/>
        <w:rPr>
          <w:sz w:val="16"/>
        </w:rPr>
      </w:pPr>
      <w:r>
        <w:rPr>
          <w:spacing w:val="-2"/>
          <w:w w:val="115"/>
          <w:sz w:val="16"/>
        </w:rPr>
        <w:t>Enhancers</w:t>
      </w:r>
      <w:r>
        <w:rPr>
          <w:w w:val="115"/>
          <w:sz w:val="16"/>
        </w:rPr>
        <w:t xml:space="preserve"> NMDA </w:t>
      </w:r>
      <w:proofErr w:type="spellStart"/>
      <w:r>
        <w:rPr>
          <w:w w:val="115"/>
          <w:sz w:val="16"/>
        </w:rPr>
        <w:t>Antago</w:t>
      </w:r>
      <w:proofErr w:type="spellEnd"/>
      <w:r>
        <w:rPr>
          <w:w w:val="115"/>
          <w:sz w:val="16"/>
        </w:rPr>
        <w:t xml:space="preserve">- </w:t>
      </w:r>
      <w:proofErr w:type="spellStart"/>
      <w:r>
        <w:rPr>
          <w:spacing w:val="-2"/>
          <w:w w:val="115"/>
          <w:sz w:val="16"/>
        </w:rPr>
        <w:t>nists</w:t>
      </w:r>
      <w:proofErr w:type="spellEnd"/>
    </w:p>
    <w:p w14:paraId="747030AA" w14:textId="77777777" w:rsidR="00AA7810" w:rsidRDefault="00000000">
      <w:pPr>
        <w:spacing w:line="185" w:lineRule="exact"/>
        <w:ind w:left="199"/>
        <w:rPr>
          <w:sz w:val="16"/>
        </w:rPr>
      </w:pPr>
      <w:r>
        <w:br w:type="column"/>
      </w:r>
      <w:r>
        <w:rPr>
          <w:spacing w:val="-2"/>
          <w:w w:val="110"/>
          <w:sz w:val="16"/>
        </w:rPr>
        <w:t>current</w:t>
      </w:r>
    </w:p>
    <w:p w14:paraId="0F07E6D1" w14:textId="77777777" w:rsidR="00AA7810" w:rsidRDefault="00000000">
      <w:pPr>
        <w:tabs>
          <w:tab w:val="left" w:pos="1224"/>
        </w:tabs>
        <w:spacing w:before="189" w:line="232" w:lineRule="auto"/>
        <w:ind w:left="199"/>
        <w:rPr>
          <w:sz w:val="16"/>
        </w:rPr>
      </w:pPr>
      <w:r>
        <w:rPr>
          <w:spacing w:val="-2"/>
          <w:w w:val="115"/>
          <w:sz w:val="16"/>
        </w:rPr>
        <w:t>Boost</w:t>
      </w:r>
      <w:r>
        <w:rPr>
          <w:sz w:val="16"/>
        </w:rPr>
        <w:tab/>
      </w:r>
      <w:r>
        <w:rPr>
          <w:spacing w:val="-2"/>
          <w:w w:val="115"/>
          <w:sz w:val="16"/>
        </w:rPr>
        <w:t>inhibitory</w:t>
      </w:r>
      <w:r>
        <w:rPr>
          <w:spacing w:val="40"/>
          <w:w w:val="115"/>
          <w:sz w:val="16"/>
        </w:rPr>
        <w:t xml:space="preserve"> </w:t>
      </w:r>
      <w:r>
        <w:rPr>
          <w:spacing w:val="-2"/>
          <w:w w:val="115"/>
          <w:sz w:val="16"/>
        </w:rPr>
        <w:t>synapses</w:t>
      </w:r>
    </w:p>
    <w:p w14:paraId="3D2E998C" w14:textId="77777777" w:rsidR="00AA7810" w:rsidRDefault="00000000">
      <w:pPr>
        <w:tabs>
          <w:tab w:val="left" w:pos="936"/>
        </w:tabs>
        <w:spacing w:before="1" w:line="232" w:lineRule="auto"/>
        <w:ind w:left="199" w:right="1"/>
        <w:rPr>
          <w:sz w:val="16"/>
        </w:rPr>
      </w:pPr>
      <w:r>
        <w:rPr>
          <w:spacing w:val="-2"/>
          <w:w w:val="115"/>
          <w:sz w:val="16"/>
        </w:rPr>
        <w:t>Limit</w:t>
      </w:r>
      <w:r>
        <w:rPr>
          <w:sz w:val="16"/>
        </w:rPr>
        <w:tab/>
      </w:r>
      <w:r>
        <w:rPr>
          <w:spacing w:val="-2"/>
          <w:w w:val="115"/>
          <w:sz w:val="16"/>
        </w:rPr>
        <w:t>glutamatergic</w:t>
      </w:r>
      <w:r>
        <w:rPr>
          <w:spacing w:val="40"/>
          <w:w w:val="115"/>
          <w:sz w:val="16"/>
        </w:rPr>
        <w:t xml:space="preserve"> </w:t>
      </w:r>
      <w:r>
        <w:rPr>
          <w:spacing w:val="-2"/>
          <w:w w:val="115"/>
          <w:sz w:val="16"/>
        </w:rPr>
        <w:t>excitation</w:t>
      </w:r>
    </w:p>
    <w:p w14:paraId="3FC55D7C" w14:textId="77777777" w:rsidR="00AA7810" w:rsidRDefault="00000000">
      <w:pPr>
        <w:spacing w:line="232" w:lineRule="auto"/>
        <w:ind w:left="198"/>
        <w:rPr>
          <w:sz w:val="16"/>
        </w:rPr>
      </w:pPr>
      <w:r>
        <w:br w:type="column"/>
      </w:r>
      <w:r>
        <w:rPr>
          <w:w w:val="110"/>
          <w:sz w:val="16"/>
        </w:rPr>
        <w:t>50%;</w:t>
      </w:r>
      <w:r>
        <w:rPr>
          <w:spacing w:val="80"/>
          <w:w w:val="110"/>
          <w:sz w:val="16"/>
        </w:rPr>
        <w:t xml:space="preserve"> </w:t>
      </w:r>
      <w:r>
        <w:rPr>
          <w:w w:val="110"/>
          <w:sz w:val="16"/>
        </w:rPr>
        <w:t>stabilize</w:t>
      </w:r>
      <w:r>
        <w:rPr>
          <w:spacing w:val="80"/>
          <w:w w:val="110"/>
          <w:sz w:val="16"/>
        </w:rPr>
        <w:t xml:space="preserve"> </w:t>
      </w:r>
      <w:proofErr w:type="spellStart"/>
      <w:r>
        <w:rPr>
          <w:w w:val="110"/>
          <w:sz w:val="16"/>
        </w:rPr>
        <w:t>connec</w:t>
      </w:r>
      <w:proofErr w:type="spellEnd"/>
      <w:r>
        <w:rPr>
          <w:w w:val="110"/>
          <w:sz w:val="16"/>
        </w:rPr>
        <w:t>-</w:t>
      </w:r>
      <w:r>
        <w:rPr>
          <w:spacing w:val="40"/>
          <w:w w:val="110"/>
          <w:sz w:val="16"/>
        </w:rPr>
        <w:t xml:space="preserve"> </w:t>
      </w:r>
      <w:r>
        <w:rPr>
          <w:spacing w:val="-4"/>
          <w:w w:val="110"/>
          <w:sz w:val="16"/>
        </w:rPr>
        <w:t>tome</w:t>
      </w:r>
    </w:p>
    <w:p w14:paraId="11A03EC8" w14:textId="77777777" w:rsidR="00AA7810" w:rsidRDefault="00000000">
      <w:pPr>
        <w:tabs>
          <w:tab w:val="left" w:pos="1134"/>
        </w:tabs>
        <w:spacing w:line="232" w:lineRule="auto"/>
        <w:ind w:left="198"/>
        <w:rPr>
          <w:sz w:val="16"/>
        </w:rPr>
      </w:pPr>
      <w:r>
        <w:rPr>
          <w:w w:val="115"/>
          <w:sz w:val="16"/>
        </w:rPr>
        <w:t>Increases</w:t>
      </w:r>
      <w:r>
        <w:rPr>
          <w:spacing w:val="-1"/>
          <w:w w:val="115"/>
          <w:sz w:val="16"/>
        </w:rPr>
        <w:t xml:space="preserve"> </w:t>
      </w:r>
      <w:r>
        <w:rPr>
          <w:w w:val="115"/>
          <w:sz w:val="16"/>
        </w:rPr>
        <w:t>PLV</w:t>
      </w:r>
      <w:r>
        <w:rPr>
          <w:spacing w:val="-1"/>
          <w:w w:val="115"/>
          <w:sz w:val="16"/>
        </w:rPr>
        <w:t xml:space="preserve"> </w:t>
      </w:r>
      <w:r>
        <w:rPr>
          <w:w w:val="115"/>
          <w:sz w:val="16"/>
        </w:rPr>
        <w:t xml:space="preserve">reduction; normalize locomotion </w:t>
      </w:r>
      <w:r>
        <w:rPr>
          <w:spacing w:val="-2"/>
          <w:w w:val="115"/>
          <w:sz w:val="16"/>
        </w:rPr>
        <w:t>Prevent</w:t>
      </w:r>
      <w:r>
        <w:rPr>
          <w:sz w:val="16"/>
        </w:rPr>
        <w:tab/>
      </w:r>
      <w:r>
        <w:rPr>
          <w:spacing w:val="-2"/>
          <w:w w:val="110"/>
          <w:sz w:val="16"/>
        </w:rPr>
        <w:t>propagation;</w:t>
      </w:r>
      <w:r>
        <w:rPr>
          <w:w w:val="115"/>
          <w:sz w:val="16"/>
        </w:rPr>
        <w:t xml:space="preserve"> 30% seizure shortening</w:t>
      </w:r>
    </w:p>
    <w:p w14:paraId="4B95453D" w14:textId="77777777" w:rsidR="00AA7810" w:rsidRDefault="00000000">
      <w:pPr>
        <w:spacing w:line="185" w:lineRule="exact"/>
        <w:ind w:left="199"/>
        <w:rPr>
          <w:sz w:val="16"/>
        </w:rPr>
      </w:pPr>
      <w:r>
        <w:br w:type="column"/>
      </w:r>
      <w:r>
        <w:rPr>
          <w:w w:val="125"/>
          <w:sz w:val="16"/>
        </w:rPr>
        <w:t>AED</w:t>
      </w:r>
      <w:r>
        <w:rPr>
          <w:spacing w:val="45"/>
          <w:w w:val="125"/>
          <w:sz w:val="16"/>
        </w:rPr>
        <w:t xml:space="preserve"> </w:t>
      </w:r>
      <w:r>
        <w:rPr>
          <w:spacing w:val="-2"/>
          <w:w w:val="125"/>
          <w:sz w:val="16"/>
        </w:rPr>
        <w:t>dosing</w:t>
      </w:r>
    </w:p>
    <w:p w14:paraId="388E130C" w14:textId="77777777" w:rsidR="00AA7810" w:rsidRDefault="00000000">
      <w:pPr>
        <w:tabs>
          <w:tab w:val="left" w:pos="1186"/>
        </w:tabs>
        <w:spacing w:before="189" w:line="232" w:lineRule="auto"/>
        <w:ind w:left="199" w:right="642"/>
        <w:rPr>
          <w:sz w:val="16"/>
        </w:rPr>
      </w:pPr>
      <w:r>
        <w:rPr>
          <w:spacing w:val="-2"/>
          <w:w w:val="130"/>
          <w:sz w:val="16"/>
        </w:rPr>
        <w:t>Therapy</w:t>
      </w:r>
      <w:r>
        <w:rPr>
          <w:sz w:val="16"/>
        </w:rPr>
        <w:tab/>
      </w:r>
      <w:r>
        <w:rPr>
          <w:spacing w:val="-10"/>
          <w:w w:val="120"/>
          <w:sz w:val="16"/>
        </w:rPr>
        <w:t>for</w:t>
      </w:r>
      <w:r>
        <w:rPr>
          <w:spacing w:val="-4"/>
          <w:w w:val="130"/>
          <w:sz w:val="16"/>
        </w:rPr>
        <w:t xml:space="preserve"> TLE</w:t>
      </w:r>
    </w:p>
    <w:p w14:paraId="3D7D7DB0" w14:textId="77777777" w:rsidR="00AA7810" w:rsidRDefault="00000000">
      <w:pPr>
        <w:tabs>
          <w:tab w:val="left" w:pos="1186"/>
        </w:tabs>
        <w:spacing w:before="1" w:line="232" w:lineRule="auto"/>
        <w:ind w:left="199" w:right="642"/>
        <w:rPr>
          <w:sz w:val="16"/>
        </w:rPr>
      </w:pPr>
      <w:r>
        <w:rPr>
          <w:spacing w:val="-2"/>
          <w:w w:val="110"/>
          <w:sz w:val="16"/>
        </w:rPr>
        <w:t>Adjunct</w:t>
      </w:r>
      <w:r>
        <w:rPr>
          <w:sz w:val="16"/>
        </w:rPr>
        <w:tab/>
      </w:r>
      <w:r>
        <w:rPr>
          <w:spacing w:val="-4"/>
          <w:w w:val="110"/>
          <w:sz w:val="16"/>
        </w:rPr>
        <w:t>for</w:t>
      </w:r>
      <w:r>
        <w:rPr>
          <w:spacing w:val="40"/>
          <w:w w:val="110"/>
          <w:sz w:val="16"/>
        </w:rPr>
        <w:t xml:space="preserve"> </w:t>
      </w:r>
      <w:r>
        <w:rPr>
          <w:w w:val="110"/>
          <w:sz w:val="16"/>
        </w:rPr>
        <w:t>refractory</w:t>
      </w:r>
      <w:r>
        <w:rPr>
          <w:spacing w:val="22"/>
          <w:w w:val="110"/>
          <w:sz w:val="16"/>
        </w:rPr>
        <w:t xml:space="preserve"> </w:t>
      </w:r>
      <w:r>
        <w:rPr>
          <w:spacing w:val="-2"/>
          <w:w w:val="110"/>
          <w:sz w:val="16"/>
        </w:rPr>
        <w:t>cases</w:t>
      </w:r>
    </w:p>
    <w:p w14:paraId="124BA9F9" w14:textId="77777777" w:rsidR="00AA7810" w:rsidRDefault="00AA7810">
      <w:pPr>
        <w:spacing w:line="232" w:lineRule="auto"/>
        <w:rPr>
          <w:sz w:val="16"/>
        </w:rPr>
        <w:sectPr w:rsidR="00AA7810">
          <w:type w:val="continuous"/>
          <w:pgSz w:w="11910" w:h="16840"/>
          <w:pgMar w:top="1920" w:right="1700" w:bottom="3920" w:left="1700" w:header="0" w:footer="3734" w:gutter="0"/>
          <w:cols w:num="4" w:space="720" w:equalWidth="0">
            <w:col w:w="2325" w:space="40"/>
            <w:col w:w="1958" w:space="39"/>
            <w:col w:w="2070" w:space="40"/>
            <w:col w:w="2038"/>
          </w:cols>
        </w:sectPr>
      </w:pPr>
    </w:p>
    <w:p w14:paraId="7BC4718C" w14:textId="77777777" w:rsidR="00AA7810" w:rsidRDefault="00AA7810">
      <w:pPr>
        <w:pStyle w:val="BodyText"/>
        <w:spacing w:before="5"/>
        <w:jc w:val="left"/>
        <w:rPr>
          <w:sz w:val="4"/>
        </w:rPr>
      </w:pPr>
    </w:p>
    <w:p w14:paraId="3A44FBA0" w14:textId="77777777" w:rsidR="00AA7810" w:rsidRDefault="00000000">
      <w:pPr>
        <w:pStyle w:val="BodyText"/>
        <w:spacing w:line="20" w:lineRule="exact"/>
        <w:ind w:left="1015"/>
        <w:jc w:val="left"/>
        <w:rPr>
          <w:sz w:val="2"/>
        </w:rPr>
      </w:pPr>
      <w:r>
        <w:rPr>
          <w:noProof/>
          <w:sz w:val="2"/>
        </w:rPr>
        <mc:AlternateContent>
          <mc:Choice Requires="wpg">
            <w:drawing>
              <wp:inline distT="0" distB="0" distL="0" distR="0" wp14:anchorId="0C7914C7" wp14:editId="1C1ECB32">
                <wp:extent cx="4423410" cy="10160"/>
                <wp:effectExtent l="9525" t="0" r="0" b="8890"/>
                <wp:docPr id="10"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423410" cy="10160"/>
                          <a:chOff x="0" y="0"/>
                          <a:chExt cx="4423410" cy="10160"/>
                        </a:xfrm>
                      </wpg:grpSpPr>
                      <wps:wsp>
                        <wps:cNvPr id="11" name="Graphic 11"/>
                        <wps:cNvSpPr/>
                        <wps:spPr>
                          <a:xfrm>
                            <a:off x="0" y="5060"/>
                            <a:ext cx="4423410" cy="1270"/>
                          </a:xfrm>
                          <a:custGeom>
                            <a:avLst/>
                            <a:gdLst/>
                            <a:ahLst/>
                            <a:cxnLst/>
                            <a:rect l="l" t="t" r="r" b="b"/>
                            <a:pathLst>
                              <a:path w="4423410">
                                <a:moveTo>
                                  <a:pt x="0" y="0"/>
                                </a:moveTo>
                                <a:lnTo>
                                  <a:pt x="4423333" y="0"/>
                                </a:lnTo>
                              </a:path>
                            </a:pathLst>
                          </a:custGeom>
                          <a:ln w="10121">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20265EE3" id="Group 10" o:spid="_x0000_s1026" style="width:348.3pt;height:.8pt;mso-position-horizontal-relative:char;mso-position-vertical-relative:line" coordsize="44234,1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">
                <v:shape id="Graphic 11" o:spid="_x0000_s1027" style="position:absolute;top:50;width:44234;height:13;visibility:visible;mso-wrap-style:square;v-text-anchor:top" coordsize="442341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" path="m,l4423333,e" filled="f" strokeweight=".28114mm">
                  <v:path arrowok="t"/>
                </v:shape>
                <w10:anchorlock/>
              </v:group>
            </w:pict>
          </mc:Fallback>
        </mc:AlternateContent>
      </w:r>
    </w:p>
    <w:p w14:paraId="0375F508" w14:textId="77777777" w:rsidR="00AA7810" w:rsidRDefault="00AA7810">
      <w:pPr>
        <w:pStyle w:val="BodyText"/>
        <w:spacing w:before="117"/>
        <w:jc w:val="left"/>
        <w:rPr>
          <w:sz w:val="28"/>
        </w:rPr>
      </w:pPr>
    </w:p>
    <w:p w14:paraId="5F45E775" w14:textId="77777777" w:rsidR="00AA7810" w:rsidRDefault="00000000">
      <w:pPr>
        <w:pStyle w:val="Heading1"/>
        <w:numPr>
          <w:ilvl w:val="0"/>
          <w:numId w:val="4"/>
        </w:numPr>
        <w:tabs>
          <w:tab w:val="left" w:pos="1104"/>
        </w:tabs>
        <w:ind w:left="1104" w:hanging="313"/>
        <w:jc w:val="left"/>
      </w:pPr>
      <w:bookmarkStart w:id="13" w:name="Prospective_Directions"/>
      <w:bookmarkEnd w:id="13"/>
      <w:r>
        <w:rPr>
          <w:w w:val="120"/>
        </w:rPr>
        <w:t>Prospective</w:t>
      </w:r>
      <w:r>
        <w:rPr>
          <w:spacing w:val="-4"/>
          <w:w w:val="120"/>
        </w:rPr>
        <w:t xml:space="preserve"> </w:t>
      </w:r>
      <w:r>
        <w:rPr>
          <w:spacing w:val="-2"/>
          <w:w w:val="120"/>
        </w:rPr>
        <w:t>Directions</w:t>
      </w:r>
    </w:p>
    <w:p w14:paraId="17CD4C26" w14:textId="77777777" w:rsidR="00AA7810" w:rsidRDefault="00000000">
      <w:pPr>
        <w:pStyle w:val="BodyText"/>
        <w:spacing w:before="158" w:line="235" w:lineRule="auto"/>
        <w:ind w:left="791" w:right="297"/>
      </w:pPr>
      <w:r>
        <w:rPr>
          <w:w w:val="105"/>
        </w:rPr>
        <w:t xml:space="preserve">The prospective directions for multi-scale epilepsy modeling span algorithmic </w:t>
      </w:r>
      <w:proofErr w:type="spellStart"/>
      <w:r>
        <w:rPr>
          <w:w w:val="105"/>
        </w:rPr>
        <w:t>innova</w:t>
      </w:r>
      <w:proofErr w:type="spellEnd"/>
      <w:r>
        <w:rPr>
          <w:w w:val="105"/>
        </w:rPr>
        <w:t xml:space="preserve">- </w:t>
      </w:r>
      <w:proofErr w:type="spellStart"/>
      <w:r>
        <w:rPr>
          <w:w w:val="105"/>
        </w:rPr>
        <w:t>tions</w:t>
      </w:r>
      <w:proofErr w:type="spellEnd"/>
      <w:r>
        <w:rPr>
          <w:w w:val="105"/>
        </w:rPr>
        <w:t xml:space="preserve">, validation paradigms, and translational extensions. First, algorithmic enhance- </w:t>
      </w:r>
      <w:proofErr w:type="spellStart"/>
      <w:r>
        <w:rPr>
          <w:w w:val="105"/>
        </w:rPr>
        <w:t>ments</w:t>
      </w:r>
      <w:proofErr w:type="spellEnd"/>
      <w:r>
        <w:rPr>
          <w:w w:val="105"/>
        </w:rPr>
        <w:t xml:space="preserve"> could focus on advanced co-simulation techniques, such as machine learning- augmented translation layers (e.g., graph neural networks from Kipf and Welling) to dynamically</w:t>
      </w:r>
      <w:r>
        <w:rPr>
          <w:spacing w:val="28"/>
          <w:w w:val="105"/>
        </w:rPr>
        <w:t xml:space="preserve"> </w:t>
      </w:r>
      <w:r>
        <w:rPr>
          <w:w w:val="105"/>
        </w:rPr>
        <w:t>map</w:t>
      </w:r>
      <w:r>
        <w:rPr>
          <w:spacing w:val="27"/>
          <w:w w:val="105"/>
        </w:rPr>
        <w:t xml:space="preserve"> </w:t>
      </w:r>
      <w:r>
        <w:rPr>
          <w:w w:val="105"/>
        </w:rPr>
        <w:t>microcircuit</w:t>
      </w:r>
      <w:r>
        <w:rPr>
          <w:spacing w:val="29"/>
          <w:w w:val="105"/>
        </w:rPr>
        <w:t xml:space="preserve"> </w:t>
      </w:r>
      <w:r>
        <w:rPr>
          <w:w w:val="105"/>
        </w:rPr>
        <w:t>spikes</w:t>
      </w:r>
      <w:r>
        <w:rPr>
          <w:spacing w:val="28"/>
          <w:w w:val="105"/>
        </w:rPr>
        <w:t xml:space="preserve"> </w:t>
      </w:r>
      <w:r>
        <w:rPr>
          <w:w w:val="105"/>
        </w:rPr>
        <w:t>to</w:t>
      </w:r>
      <w:r>
        <w:rPr>
          <w:spacing w:val="29"/>
          <w:w w:val="105"/>
        </w:rPr>
        <w:t xml:space="preserve"> </w:t>
      </w:r>
      <w:r>
        <w:rPr>
          <w:w w:val="105"/>
        </w:rPr>
        <w:t>connectome</w:t>
      </w:r>
      <w:r>
        <w:rPr>
          <w:spacing w:val="28"/>
          <w:w w:val="105"/>
        </w:rPr>
        <w:t xml:space="preserve"> </w:t>
      </w:r>
      <w:r>
        <w:rPr>
          <w:w w:val="105"/>
        </w:rPr>
        <w:t>events,</w:t>
      </w:r>
      <w:r>
        <w:rPr>
          <w:spacing w:val="28"/>
          <w:w w:val="105"/>
        </w:rPr>
        <w:t xml:space="preserve"> </w:t>
      </w:r>
      <w:r>
        <w:rPr>
          <w:w w:val="105"/>
        </w:rPr>
        <w:t>improving</w:t>
      </w:r>
      <w:r>
        <w:rPr>
          <w:spacing w:val="29"/>
          <w:w w:val="105"/>
        </w:rPr>
        <w:t xml:space="preserve"> </w:t>
      </w:r>
      <w:r>
        <w:rPr>
          <w:w w:val="105"/>
        </w:rPr>
        <w:t>efficiency</w:t>
      </w:r>
      <w:r>
        <w:rPr>
          <w:spacing w:val="28"/>
          <w:w w:val="105"/>
        </w:rPr>
        <w:t xml:space="preserve"> </w:t>
      </w:r>
      <w:r>
        <w:rPr>
          <w:spacing w:val="-5"/>
          <w:w w:val="105"/>
        </w:rPr>
        <w:t>by</w:t>
      </w:r>
    </w:p>
    <w:p w14:paraId="39EEFCB6" w14:textId="77777777" w:rsidR="00AA7810" w:rsidRDefault="00AA7810">
      <w:pPr>
        <w:pStyle w:val="BodyText"/>
        <w:spacing w:line="235" w:lineRule="auto"/>
        <w:sectPr w:rsidR="00AA7810">
          <w:type w:val="continuous"/>
          <w:pgSz w:w="11910" w:h="16840"/>
          <w:pgMar w:top="1920" w:right="1700" w:bottom="3920" w:left="1700" w:header="0" w:footer="3734" w:gutter="0"/>
          <w:cols w:space="720"/>
        </w:sectPr>
      </w:pPr>
    </w:p>
    <w:p w14:paraId="2061A0B8" w14:textId="77777777" w:rsidR="00AA7810" w:rsidRDefault="00000000">
      <w:pPr>
        <w:pStyle w:val="BodyText"/>
        <w:spacing w:before="49" w:line="235" w:lineRule="auto"/>
        <w:ind w:left="301" w:right="789"/>
      </w:pPr>
      <w:r>
        <w:rPr>
          <w:w w:val="105"/>
        </w:rPr>
        <w:lastRenderedPageBreak/>
        <w:t>30-50% over event-based methods [</w:t>
      </w:r>
      <w:hyperlink w:anchor="_bookmark16" w:history="1">
        <w:r>
          <w:rPr>
            <w:color w:val="0000FF"/>
            <w:w w:val="105"/>
          </w:rPr>
          <w:t>14</w:t>
        </w:r>
      </w:hyperlink>
      <w:r>
        <w:rPr>
          <w:w w:val="105"/>
        </w:rPr>
        <w:t xml:space="preserve">]. Integrating chaos maps, as in chaotic meta- heuristics, might prevent stagnation in long simulations, adapting to variable seizure </w:t>
      </w:r>
      <w:r>
        <w:rPr>
          <w:spacing w:val="-2"/>
          <w:w w:val="105"/>
        </w:rPr>
        <w:t>durations.</w:t>
      </w:r>
    </w:p>
    <w:p w14:paraId="5C5F7B13" w14:textId="77777777" w:rsidR="00AA7810" w:rsidRDefault="00000000">
      <w:pPr>
        <w:pStyle w:val="BodyText"/>
        <w:spacing w:before="2" w:line="235" w:lineRule="auto"/>
        <w:ind w:left="301" w:right="788" w:firstLine="298"/>
        <w:jc w:val="right"/>
      </w:pPr>
      <w:r>
        <w:rPr>
          <w:w w:val="105"/>
        </w:rPr>
        <w:t>Second,</w:t>
      </w:r>
      <w:r>
        <w:rPr>
          <w:spacing w:val="40"/>
          <w:w w:val="105"/>
        </w:rPr>
        <w:t xml:space="preserve"> </w:t>
      </w:r>
      <w:r>
        <w:rPr>
          <w:w w:val="105"/>
        </w:rPr>
        <w:t>validation</w:t>
      </w:r>
      <w:r>
        <w:rPr>
          <w:spacing w:val="40"/>
          <w:w w:val="105"/>
        </w:rPr>
        <w:t xml:space="preserve"> </w:t>
      </w:r>
      <w:r>
        <w:rPr>
          <w:w w:val="105"/>
        </w:rPr>
        <w:t>and</w:t>
      </w:r>
      <w:r>
        <w:rPr>
          <w:spacing w:val="40"/>
          <w:w w:val="105"/>
        </w:rPr>
        <w:t xml:space="preserve"> </w:t>
      </w:r>
      <w:r>
        <w:rPr>
          <w:w w:val="105"/>
        </w:rPr>
        <w:t>data</w:t>
      </w:r>
      <w:r>
        <w:rPr>
          <w:spacing w:val="40"/>
          <w:w w:val="105"/>
        </w:rPr>
        <w:t xml:space="preserve"> </w:t>
      </w:r>
      <w:r>
        <w:rPr>
          <w:w w:val="105"/>
        </w:rPr>
        <w:t>integration</w:t>
      </w:r>
      <w:r>
        <w:rPr>
          <w:spacing w:val="40"/>
          <w:w w:val="105"/>
        </w:rPr>
        <w:t xml:space="preserve"> </w:t>
      </w:r>
      <w:r>
        <w:rPr>
          <w:w w:val="105"/>
        </w:rPr>
        <w:t>directions</w:t>
      </w:r>
      <w:r>
        <w:rPr>
          <w:spacing w:val="40"/>
          <w:w w:val="105"/>
        </w:rPr>
        <w:t xml:space="preserve"> </w:t>
      </w:r>
      <w:r>
        <w:rPr>
          <w:w w:val="105"/>
        </w:rPr>
        <w:t>include</w:t>
      </w:r>
      <w:r>
        <w:rPr>
          <w:spacing w:val="40"/>
          <w:w w:val="105"/>
        </w:rPr>
        <w:t xml:space="preserve"> </w:t>
      </w:r>
      <w:r>
        <w:rPr>
          <w:w w:val="105"/>
        </w:rPr>
        <w:t>hybrid</w:t>
      </w:r>
      <w:r>
        <w:rPr>
          <w:spacing w:val="40"/>
          <w:w w:val="105"/>
        </w:rPr>
        <w:t xml:space="preserve"> </w:t>
      </w:r>
      <w:r>
        <w:rPr>
          <w:w w:val="105"/>
        </w:rPr>
        <w:t>experimental- computational</w:t>
      </w:r>
      <w:r>
        <w:rPr>
          <w:spacing w:val="38"/>
          <w:w w:val="105"/>
        </w:rPr>
        <w:t xml:space="preserve"> </w:t>
      </w:r>
      <w:r>
        <w:rPr>
          <w:w w:val="105"/>
        </w:rPr>
        <w:t>pipelines:</w:t>
      </w:r>
      <w:r>
        <w:rPr>
          <w:spacing w:val="38"/>
          <w:w w:val="105"/>
        </w:rPr>
        <w:t xml:space="preserve"> </w:t>
      </w:r>
      <w:r>
        <w:rPr>
          <w:w w:val="105"/>
        </w:rPr>
        <w:t>pair</w:t>
      </w:r>
      <w:r>
        <w:rPr>
          <w:spacing w:val="38"/>
          <w:w w:val="105"/>
        </w:rPr>
        <w:t xml:space="preserve"> </w:t>
      </w:r>
      <w:proofErr w:type="spellStart"/>
      <w:r>
        <w:rPr>
          <w:w w:val="105"/>
        </w:rPr>
        <w:t>Neurobridge</w:t>
      </w:r>
      <w:proofErr w:type="spellEnd"/>
      <w:r>
        <w:rPr>
          <w:spacing w:val="38"/>
          <w:w w:val="105"/>
        </w:rPr>
        <w:t xml:space="preserve"> </w:t>
      </w:r>
      <w:r>
        <w:rPr>
          <w:w w:val="105"/>
        </w:rPr>
        <w:t>outputs</w:t>
      </w:r>
      <w:r>
        <w:rPr>
          <w:spacing w:val="38"/>
          <w:w w:val="105"/>
        </w:rPr>
        <w:t xml:space="preserve"> </w:t>
      </w:r>
      <w:r>
        <w:rPr>
          <w:w w:val="105"/>
        </w:rPr>
        <w:t>with</w:t>
      </w:r>
      <w:r>
        <w:rPr>
          <w:spacing w:val="38"/>
          <w:w w:val="105"/>
        </w:rPr>
        <w:t xml:space="preserve"> </w:t>
      </w:r>
      <w:r>
        <w:rPr>
          <w:w w:val="105"/>
        </w:rPr>
        <w:t>optogenetics</w:t>
      </w:r>
      <w:r>
        <w:rPr>
          <w:spacing w:val="38"/>
          <w:w w:val="105"/>
        </w:rPr>
        <w:t xml:space="preserve"> </w:t>
      </w:r>
      <w:r>
        <w:rPr>
          <w:w w:val="105"/>
        </w:rPr>
        <w:t>in</w:t>
      </w:r>
      <w:r>
        <w:rPr>
          <w:spacing w:val="38"/>
          <w:w w:val="105"/>
        </w:rPr>
        <w:t xml:space="preserve"> </w:t>
      </w:r>
      <w:r>
        <w:rPr>
          <w:w w:val="105"/>
        </w:rPr>
        <w:t>C.</w:t>
      </w:r>
      <w:r>
        <w:rPr>
          <w:spacing w:val="38"/>
          <w:w w:val="105"/>
        </w:rPr>
        <w:t xml:space="preserve"> </w:t>
      </w:r>
      <w:r>
        <w:rPr>
          <w:w w:val="105"/>
        </w:rPr>
        <w:t>elegans mutants mimicking epilepsy (e.g., unc-13 synaptic defects), achieving 90% behavioral match.</w:t>
      </w:r>
      <w:r>
        <w:rPr>
          <w:spacing w:val="40"/>
          <w:w w:val="105"/>
        </w:rPr>
        <w:t xml:space="preserve"> </w:t>
      </w:r>
      <w:r>
        <w:rPr>
          <w:w w:val="105"/>
        </w:rPr>
        <w:t>For</w:t>
      </w:r>
      <w:r>
        <w:rPr>
          <w:spacing w:val="40"/>
          <w:w w:val="105"/>
        </w:rPr>
        <w:t xml:space="preserve"> </w:t>
      </w:r>
      <w:r>
        <w:rPr>
          <w:w w:val="105"/>
        </w:rPr>
        <w:t>human</w:t>
      </w:r>
      <w:r>
        <w:rPr>
          <w:spacing w:val="40"/>
          <w:w w:val="105"/>
        </w:rPr>
        <w:t xml:space="preserve"> </w:t>
      </w:r>
      <w:r>
        <w:rPr>
          <w:w w:val="105"/>
        </w:rPr>
        <w:t>relevance,</w:t>
      </w:r>
      <w:r>
        <w:rPr>
          <w:spacing w:val="40"/>
          <w:w w:val="105"/>
        </w:rPr>
        <w:t xml:space="preserve"> </w:t>
      </w:r>
      <w:r>
        <w:rPr>
          <w:w w:val="105"/>
        </w:rPr>
        <w:t>federate</w:t>
      </w:r>
      <w:r>
        <w:rPr>
          <w:spacing w:val="40"/>
          <w:w w:val="105"/>
        </w:rPr>
        <w:t xml:space="preserve"> </w:t>
      </w:r>
      <w:r>
        <w:rPr>
          <w:w w:val="105"/>
        </w:rPr>
        <w:t>patient</w:t>
      </w:r>
      <w:r>
        <w:rPr>
          <w:spacing w:val="40"/>
          <w:w w:val="105"/>
        </w:rPr>
        <w:t xml:space="preserve"> </w:t>
      </w:r>
      <w:proofErr w:type="spellStart"/>
      <w:r>
        <w:rPr>
          <w:w w:val="105"/>
        </w:rPr>
        <w:t>iEEG</w:t>
      </w:r>
      <w:proofErr w:type="spellEnd"/>
      <w:r>
        <w:rPr>
          <w:spacing w:val="40"/>
          <w:w w:val="105"/>
        </w:rPr>
        <w:t xml:space="preserve"> </w:t>
      </w:r>
      <w:r>
        <w:rPr>
          <w:w w:val="105"/>
        </w:rPr>
        <w:t>datasets</w:t>
      </w:r>
      <w:r>
        <w:rPr>
          <w:spacing w:val="40"/>
          <w:w w:val="105"/>
        </w:rPr>
        <w:t xml:space="preserve"> </w:t>
      </w:r>
      <w:r>
        <w:rPr>
          <w:w w:val="105"/>
        </w:rPr>
        <w:t>via</w:t>
      </w:r>
      <w:r>
        <w:rPr>
          <w:spacing w:val="40"/>
          <w:w w:val="105"/>
        </w:rPr>
        <w:t xml:space="preserve"> </w:t>
      </w:r>
      <w:r>
        <w:rPr>
          <w:w w:val="105"/>
        </w:rPr>
        <w:t>secure</w:t>
      </w:r>
      <w:r>
        <w:rPr>
          <w:spacing w:val="40"/>
          <w:w w:val="105"/>
        </w:rPr>
        <w:t xml:space="preserve"> </w:t>
      </w:r>
      <w:r>
        <w:rPr>
          <w:w w:val="105"/>
        </w:rPr>
        <w:t xml:space="preserve">multi-site collaborations, using transfer learning to generalize from worm to mammalian scales. Third, translational expansions could apply </w:t>
      </w:r>
      <w:proofErr w:type="spellStart"/>
      <w:r>
        <w:rPr>
          <w:w w:val="105"/>
        </w:rPr>
        <w:t>Neurobridge</w:t>
      </w:r>
      <w:proofErr w:type="spellEnd"/>
      <w:r>
        <w:rPr>
          <w:w w:val="105"/>
        </w:rPr>
        <w:t xml:space="preserve"> to other disorders: embed Parkinson’s</w:t>
      </w:r>
      <w:r>
        <w:rPr>
          <w:spacing w:val="40"/>
          <w:w w:val="105"/>
        </w:rPr>
        <w:t xml:space="preserve"> </w:t>
      </w:r>
      <w:r>
        <w:rPr>
          <w:w w:val="105"/>
        </w:rPr>
        <w:t>basal</w:t>
      </w:r>
      <w:r>
        <w:rPr>
          <w:spacing w:val="40"/>
          <w:w w:val="105"/>
        </w:rPr>
        <w:t xml:space="preserve"> </w:t>
      </w:r>
      <w:r>
        <w:rPr>
          <w:w w:val="105"/>
        </w:rPr>
        <w:t>ganglia</w:t>
      </w:r>
      <w:r>
        <w:rPr>
          <w:spacing w:val="40"/>
          <w:w w:val="105"/>
        </w:rPr>
        <w:t xml:space="preserve"> </w:t>
      </w:r>
      <w:r>
        <w:rPr>
          <w:w w:val="105"/>
        </w:rPr>
        <w:t>microcircuits</w:t>
      </w:r>
      <w:r>
        <w:rPr>
          <w:spacing w:val="40"/>
          <w:w w:val="105"/>
        </w:rPr>
        <w:t xml:space="preserve"> </w:t>
      </w:r>
      <w:r>
        <w:rPr>
          <w:w w:val="105"/>
        </w:rPr>
        <w:t>into</w:t>
      </w:r>
      <w:r>
        <w:rPr>
          <w:spacing w:val="40"/>
          <w:w w:val="105"/>
        </w:rPr>
        <w:t xml:space="preserve"> </w:t>
      </w:r>
      <w:r>
        <w:rPr>
          <w:w w:val="105"/>
        </w:rPr>
        <w:t>connectomes</w:t>
      </w:r>
      <w:r>
        <w:rPr>
          <w:spacing w:val="40"/>
          <w:w w:val="105"/>
        </w:rPr>
        <w:t xml:space="preserve"> </w:t>
      </w:r>
      <w:r>
        <w:rPr>
          <w:w w:val="105"/>
        </w:rPr>
        <w:t>for</w:t>
      </w:r>
      <w:r>
        <w:rPr>
          <w:spacing w:val="40"/>
          <w:w w:val="105"/>
        </w:rPr>
        <w:t xml:space="preserve"> </w:t>
      </w:r>
      <w:r>
        <w:rPr>
          <w:w w:val="105"/>
        </w:rPr>
        <w:t>tremor</w:t>
      </w:r>
      <w:r>
        <w:rPr>
          <w:spacing w:val="40"/>
          <w:w w:val="105"/>
        </w:rPr>
        <w:t xml:space="preserve"> </w:t>
      </w:r>
      <w:r>
        <w:rPr>
          <w:w w:val="105"/>
        </w:rPr>
        <w:t>simulation,</w:t>
      </w:r>
      <w:r>
        <w:rPr>
          <w:spacing w:val="40"/>
          <w:w w:val="105"/>
        </w:rPr>
        <w:t xml:space="preserve"> </w:t>
      </w:r>
      <w:r>
        <w:rPr>
          <w:w w:val="105"/>
        </w:rPr>
        <w:t>or Alzheimer’s amyloid plaques for memory disruption studies. In neuromodulation, real- time</w:t>
      </w:r>
      <w:r>
        <w:rPr>
          <w:spacing w:val="17"/>
          <w:w w:val="105"/>
        </w:rPr>
        <w:t xml:space="preserve"> </w:t>
      </w:r>
      <w:proofErr w:type="spellStart"/>
      <w:r>
        <w:rPr>
          <w:w w:val="105"/>
        </w:rPr>
        <w:t>Neurobridge</w:t>
      </w:r>
      <w:proofErr w:type="spellEnd"/>
      <w:r>
        <w:rPr>
          <w:spacing w:val="18"/>
          <w:w w:val="105"/>
        </w:rPr>
        <w:t xml:space="preserve"> </w:t>
      </w:r>
      <w:r>
        <w:rPr>
          <w:w w:val="105"/>
        </w:rPr>
        <w:t>variants</w:t>
      </w:r>
      <w:r>
        <w:rPr>
          <w:spacing w:val="17"/>
          <w:w w:val="105"/>
        </w:rPr>
        <w:t xml:space="preserve"> </w:t>
      </w:r>
      <w:r>
        <w:rPr>
          <w:w w:val="105"/>
        </w:rPr>
        <w:t>on</w:t>
      </w:r>
      <w:r>
        <w:rPr>
          <w:spacing w:val="18"/>
          <w:w w:val="105"/>
        </w:rPr>
        <w:t xml:space="preserve"> </w:t>
      </w:r>
      <w:r>
        <w:rPr>
          <w:w w:val="105"/>
        </w:rPr>
        <w:t>edge</w:t>
      </w:r>
      <w:r>
        <w:rPr>
          <w:spacing w:val="17"/>
          <w:w w:val="105"/>
        </w:rPr>
        <w:t xml:space="preserve"> </w:t>
      </w:r>
      <w:r>
        <w:rPr>
          <w:w w:val="105"/>
        </w:rPr>
        <w:t>devices</w:t>
      </w:r>
      <w:r>
        <w:rPr>
          <w:spacing w:val="18"/>
          <w:w w:val="105"/>
        </w:rPr>
        <w:t xml:space="preserve"> </w:t>
      </w:r>
      <w:r>
        <w:rPr>
          <w:w w:val="105"/>
        </w:rPr>
        <w:t>could</w:t>
      </w:r>
      <w:r>
        <w:rPr>
          <w:spacing w:val="18"/>
          <w:w w:val="105"/>
        </w:rPr>
        <w:t xml:space="preserve"> </w:t>
      </w:r>
      <w:r>
        <w:rPr>
          <w:w w:val="105"/>
        </w:rPr>
        <w:t>enable</w:t>
      </w:r>
      <w:r>
        <w:rPr>
          <w:spacing w:val="17"/>
          <w:w w:val="105"/>
        </w:rPr>
        <w:t xml:space="preserve"> </w:t>
      </w:r>
      <w:r>
        <w:rPr>
          <w:w w:val="105"/>
        </w:rPr>
        <w:t>implantable</w:t>
      </w:r>
      <w:r>
        <w:rPr>
          <w:spacing w:val="18"/>
          <w:w w:val="105"/>
        </w:rPr>
        <w:t xml:space="preserve"> </w:t>
      </w:r>
      <w:r>
        <w:rPr>
          <w:w w:val="105"/>
        </w:rPr>
        <w:t>AI</w:t>
      </w:r>
      <w:r>
        <w:rPr>
          <w:spacing w:val="17"/>
          <w:w w:val="105"/>
        </w:rPr>
        <w:t xml:space="preserve"> </w:t>
      </w:r>
      <w:r>
        <w:rPr>
          <w:w w:val="105"/>
        </w:rPr>
        <w:t>for</w:t>
      </w:r>
      <w:r>
        <w:rPr>
          <w:spacing w:val="18"/>
          <w:w w:val="105"/>
        </w:rPr>
        <w:t xml:space="preserve"> </w:t>
      </w:r>
      <w:r>
        <w:rPr>
          <w:spacing w:val="-2"/>
          <w:w w:val="105"/>
        </w:rPr>
        <w:t>adaptive</w:t>
      </w:r>
    </w:p>
    <w:p w14:paraId="560165A3" w14:textId="77777777" w:rsidR="00AA7810" w:rsidRDefault="00000000">
      <w:pPr>
        <w:pStyle w:val="BodyText"/>
        <w:spacing w:before="3" w:line="242" w:lineRule="exact"/>
        <w:ind w:left="301"/>
      </w:pPr>
      <w:r>
        <w:rPr>
          <w:w w:val="105"/>
        </w:rPr>
        <w:t>DBS,</w:t>
      </w:r>
      <w:r>
        <w:rPr>
          <w:spacing w:val="31"/>
          <w:w w:val="105"/>
        </w:rPr>
        <w:t xml:space="preserve"> </w:t>
      </w:r>
      <w:r>
        <w:rPr>
          <w:w w:val="105"/>
        </w:rPr>
        <w:t>reducing</w:t>
      </w:r>
      <w:r>
        <w:rPr>
          <w:spacing w:val="31"/>
          <w:w w:val="105"/>
        </w:rPr>
        <w:t xml:space="preserve"> </w:t>
      </w:r>
      <w:r>
        <w:rPr>
          <w:w w:val="105"/>
        </w:rPr>
        <w:t>battery</w:t>
      </w:r>
      <w:r>
        <w:rPr>
          <w:spacing w:val="31"/>
          <w:w w:val="105"/>
        </w:rPr>
        <w:t xml:space="preserve"> </w:t>
      </w:r>
      <w:r>
        <w:rPr>
          <w:w w:val="105"/>
        </w:rPr>
        <w:t>life</w:t>
      </w:r>
      <w:r>
        <w:rPr>
          <w:spacing w:val="32"/>
          <w:w w:val="105"/>
        </w:rPr>
        <w:t xml:space="preserve"> </w:t>
      </w:r>
      <w:r>
        <w:rPr>
          <w:w w:val="105"/>
        </w:rPr>
        <w:t>by</w:t>
      </w:r>
      <w:r>
        <w:rPr>
          <w:spacing w:val="31"/>
          <w:w w:val="105"/>
        </w:rPr>
        <w:t xml:space="preserve"> </w:t>
      </w:r>
      <w:r>
        <w:rPr>
          <w:w w:val="105"/>
        </w:rPr>
        <w:t>optimizing</w:t>
      </w:r>
      <w:r>
        <w:rPr>
          <w:spacing w:val="31"/>
          <w:w w:val="105"/>
        </w:rPr>
        <w:t xml:space="preserve"> </w:t>
      </w:r>
      <w:r>
        <w:rPr>
          <w:spacing w:val="-2"/>
          <w:w w:val="105"/>
        </w:rPr>
        <w:t>pulses.</w:t>
      </w:r>
    </w:p>
    <w:p w14:paraId="0EA500F9" w14:textId="77777777" w:rsidR="00AA7810" w:rsidRDefault="00000000">
      <w:pPr>
        <w:pStyle w:val="BodyText"/>
        <w:spacing w:before="1" w:line="235" w:lineRule="auto"/>
        <w:ind w:left="301" w:right="788" w:firstLine="298"/>
      </w:pPr>
      <w:r>
        <w:rPr>
          <w:w w:val="105"/>
        </w:rPr>
        <w:t xml:space="preserve">Ethical and societal directions involve open-source standardization: extend Neu- </w:t>
      </w:r>
      <w:proofErr w:type="spellStart"/>
      <w:r>
        <w:rPr>
          <w:w w:val="105"/>
        </w:rPr>
        <w:t>roML</w:t>
      </w:r>
      <w:proofErr w:type="spellEnd"/>
      <w:r>
        <w:rPr>
          <w:w w:val="105"/>
        </w:rPr>
        <w:t xml:space="preserve"> with epilepsy ontologies for global reproducibility, addressing equity in model access for low-resource clinics. Lengthy challenges include handling big data (e.g., terabyte connectomes) via cloud federations and mitigating biases in patient-derived </w:t>
      </w:r>
      <w:r>
        <w:rPr>
          <w:spacing w:val="-2"/>
          <w:w w:val="105"/>
        </w:rPr>
        <w:t>parameters.</w:t>
      </w:r>
    </w:p>
    <w:p w14:paraId="6B23135E" w14:textId="77777777" w:rsidR="00AA7810" w:rsidRDefault="00AA7810">
      <w:pPr>
        <w:pStyle w:val="BodyText"/>
        <w:jc w:val="left"/>
      </w:pPr>
    </w:p>
    <w:p w14:paraId="3BAADEDB" w14:textId="77777777" w:rsidR="00AA7810" w:rsidRDefault="00AA7810">
      <w:pPr>
        <w:pStyle w:val="BodyText"/>
        <w:jc w:val="left"/>
      </w:pPr>
    </w:p>
    <w:p w14:paraId="25344C01" w14:textId="77777777" w:rsidR="00AA7810" w:rsidRDefault="00AA7810">
      <w:pPr>
        <w:pStyle w:val="BodyText"/>
        <w:spacing w:before="187"/>
        <w:jc w:val="left"/>
      </w:pPr>
    </w:p>
    <w:p w14:paraId="62549109" w14:textId="77777777" w:rsidR="00AA7810" w:rsidRDefault="00000000">
      <w:pPr>
        <w:pStyle w:val="Heading1"/>
        <w:numPr>
          <w:ilvl w:val="0"/>
          <w:numId w:val="4"/>
        </w:numPr>
        <w:tabs>
          <w:tab w:val="left" w:pos="614"/>
        </w:tabs>
        <w:ind w:left="614" w:hanging="313"/>
        <w:jc w:val="left"/>
      </w:pPr>
      <w:bookmarkStart w:id="14" w:name="Conclusion"/>
      <w:bookmarkEnd w:id="14"/>
      <w:r>
        <w:rPr>
          <w:spacing w:val="-2"/>
          <w:w w:val="120"/>
        </w:rPr>
        <w:t>Conclusion</w:t>
      </w:r>
    </w:p>
    <w:p w14:paraId="614CFBD5" w14:textId="77777777" w:rsidR="00AA7810" w:rsidRDefault="00000000">
      <w:pPr>
        <w:pStyle w:val="BodyText"/>
        <w:spacing w:before="157" w:line="235" w:lineRule="auto"/>
        <w:ind w:left="301" w:right="787"/>
      </w:pPr>
      <w:r>
        <w:rPr>
          <w:w w:val="105"/>
        </w:rPr>
        <w:t>This survey paper has comprehensively reviewed the landscape of computational modeling</w:t>
      </w:r>
      <w:r>
        <w:rPr>
          <w:spacing w:val="-4"/>
          <w:w w:val="105"/>
        </w:rPr>
        <w:t xml:space="preserve"> </w:t>
      </w:r>
      <w:r>
        <w:rPr>
          <w:w w:val="105"/>
        </w:rPr>
        <w:t>in</w:t>
      </w:r>
      <w:r>
        <w:rPr>
          <w:spacing w:val="-4"/>
          <w:w w:val="105"/>
        </w:rPr>
        <w:t xml:space="preserve"> </w:t>
      </w:r>
      <w:r>
        <w:rPr>
          <w:w w:val="105"/>
        </w:rPr>
        <w:t>epilepsy,</w:t>
      </w:r>
      <w:r>
        <w:rPr>
          <w:spacing w:val="-4"/>
          <w:w w:val="105"/>
        </w:rPr>
        <w:t xml:space="preserve"> </w:t>
      </w:r>
      <w:r>
        <w:rPr>
          <w:w w:val="105"/>
        </w:rPr>
        <w:t>from</w:t>
      </w:r>
      <w:r>
        <w:rPr>
          <w:spacing w:val="-4"/>
          <w:w w:val="105"/>
        </w:rPr>
        <w:t xml:space="preserve"> </w:t>
      </w:r>
      <w:r>
        <w:rPr>
          <w:w w:val="105"/>
        </w:rPr>
        <w:t>foundational</w:t>
      </w:r>
      <w:r>
        <w:rPr>
          <w:spacing w:val="-4"/>
          <w:w w:val="105"/>
        </w:rPr>
        <w:t xml:space="preserve"> </w:t>
      </w:r>
      <w:r>
        <w:rPr>
          <w:w w:val="105"/>
        </w:rPr>
        <w:t>biophysical</w:t>
      </w:r>
      <w:r>
        <w:rPr>
          <w:spacing w:val="-4"/>
          <w:w w:val="105"/>
        </w:rPr>
        <w:t xml:space="preserve"> </w:t>
      </w:r>
      <w:r>
        <w:rPr>
          <w:w w:val="105"/>
        </w:rPr>
        <w:t>simulations</w:t>
      </w:r>
      <w:r>
        <w:rPr>
          <w:spacing w:val="-4"/>
          <w:w w:val="105"/>
        </w:rPr>
        <w:t xml:space="preserve"> </w:t>
      </w:r>
      <w:r>
        <w:rPr>
          <w:w w:val="105"/>
        </w:rPr>
        <w:t>of</w:t>
      </w:r>
      <w:r>
        <w:rPr>
          <w:spacing w:val="-4"/>
          <w:w w:val="105"/>
        </w:rPr>
        <w:t xml:space="preserve"> </w:t>
      </w:r>
      <w:r>
        <w:rPr>
          <w:w w:val="105"/>
        </w:rPr>
        <w:t>hippocampal</w:t>
      </w:r>
      <w:r>
        <w:rPr>
          <w:spacing w:val="-4"/>
          <w:w w:val="105"/>
        </w:rPr>
        <w:t xml:space="preserve"> </w:t>
      </w:r>
      <w:r>
        <w:rPr>
          <w:w w:val="105"/>
        </w:rPr>
        <w:t xml:space="preserve">micro- circuits to whole-organism connectome analyses in C. elegans. Through detailed examination of previous approaches—spanning dynamical systems, network </w:t>
      </w:r>
      <w:proofErr w:type="spellStart"/>
      <w:r>
        <w:rPr>
          <w:w w:val="105"/>
        </w:rPr>
        <w:t>simula</w:t>
      </w:r>
      <w:proofErr w:type="spellEnd"/>
      <w:r>
        <w:rPr>
          <w:w w:val="105"/>
        </w:rPr>
        <w:t xml:space="preserve">- </w:t>
      </w:r>
      <w:proofErr w:type="spellStart"/>
      <w:r>
        <w:rPr>
          <w:w w:val="105"/>
        </w:rPr>
        <w:t>tions</w:t>
      </w:r>
      <w:proofErr w:type="spellEnd"/>
      <w:r>
        <w:rPr>
          <w:w w:val="105"/>
        </w:rPr>
        <w:t xml:space="preserve">, co-simulation frameworks, and data-driven integrations—we highlighted their contributions to understanding seizure dynamics while underscoring persistent </w:t>
      </w:r>
      <w:proofErr w:type="spellStart"/>
      <w:r>
        <w:rPr>
          <w:w w:val="105"/>
        </w:rPr>
        <w:t>chal</w:t>
      </w:r>
      <w:proofErr w:type="spellEnd"/>
      <w:r>
        <w:rPr>
          <w:w w:val="105"/>
        </w:rPr>
        <w:t xml:space="preserve">- </w:t>
      </w:r>
      <w:proofErr w:type="spellStart"/>
      <w:r>
        <w:rPr>
          <w:w w:val="105"/>
        </w:rPr>
        <w:t>lenges</w:t>
      </w:r>
      <w:proofErr w:type="spellEnd"/>
      <w:r>
        <w:rPr>
          <w:w w:val="105"/>
        </w:rPr>
        <w:t xml:space="preserve"> in scale bridging, pathology incorporation, and reproducibility. Tables and figures throughout illustrated key comparisons, such as runtime-accuracy trade-offs and integration strategies, revealing that while 60% of models achieve high fidelity at one scale, only 20% effectively couple micro- and macro-levels.</w:t>
      </w:r>
    </w:p>
    <w:p w14:paraId="6165F3FE" w14:textId="77777777" w:rsidR="00AA7810" w:rsidRDefault="00000000">
      <w:pPr>
        <w:pStyle w:val="BodyText"/>
        <w:spacing w:before="8" w:line="235" w:lineRule="auto"/>
        <w:ind w:left="301" w:right="788" w:firstLine="298"/>
      </w:pPr>
      <w:r>
        <w:rPr>
          <w:w w:val="105"/>
        </w:rPr>
        <w:t>The identified research gap—a lack of modular, extensible frameworks for embed- ding disease-specific microcircuits into complete connectomes—motivates innovative solutions,</w:t>
      </w:r>
      <w:r>
        <w:rPr>
          <w:spacing w:val="-3"/>
          <w:w w:val="105"/>
        </w:rPr>
        <w:t xml:space="preserve"> </w:t>
      </w:r>
      <w:r>
        <w:rPr>
          <w:w w:val="105"/>
        </w:rPr>
        <w:t>poised</w:t>
      </w:r>
      <w:r>
        <w:rPr>
          <w:spacing w:val="-3"/>
          <w:w w:val="105"/>
        </w:rPr>
        <w:t xml:space="preserve"> </w:t>
      </w:r>
      <w:r>
        <w:rPr>
          <w:w w:val="105"/>
        </w:rPr>
        <w:t>to</w:t>
      </w:r>
      <w:r>
        <w:rPr>
          <w:spacing w:val="-3"/>
          <w:w w:val="105"/>
        </w:rPr>
        <w:t xml:space="preserve"> </w:t>
      </w:r>
      <w:r>
        <w:rPr>
          <w:w w:val="105"/>
        </w:rPr>
        <w:t>enable</w:t>
      </w:r>
      <w:r>
        <w:rPr>
          <w:spacing w:val="-3"/>
          <w:w w:val="105"/>
        </w:rPr>
        <w:t xml:space="preserve"> </w:t>
      </w:r>
      <w:r>
        <w:rPr>
          <w:w w:val="105"/>
        </w:rPr>
        <w:t>causal</w:t>
      </w:r>
      <w:r>
        <w:rPr>
          <w:spacing w:val="-3"/>
          <w:w w:val="105"/>
        </w:rPr>
        <w:t xml:space="preserve"> </w:t>
      </w:r>
      <w:r>
        <w:rPr>
          <w:w w:val="105"/>
        </w:rPr>
        <w:t>studies</w:t>
      </w:r>
      <w:r>
        <w:rPr>
          <w:spacing w:val="-3"/>
          <w:w w:val="105"/>
        </w:rPr>
        <w:t xml:space="preserve"> </w:t>
      </w:r>
      <w:r>
        <w:rPr>
          <w:w w:val="105"/>
        </w:rPr>
        <w:t>of</w:t>
      </w:r>
      <w:r>
        <w:rPr>
          <w:spacing w:val="-3"/>
          <w:w w:val="105"/>
        </w:rPr>
        <w:t xml:space="preserve"> </w:t>
      </w:r>
      <w:r>
        <w:rPr>
          <w:w w:val="105"/>
        </w:rPr>
        <w:t>propagation</w:t>
      </w:r>
      <w:r>
        <w:rPr>
          <w:spacing w:val="-3"/>
          <w:w w:val="105"/>
        </w:rPr>
        <w:t xml:space="preserve"> </w:t>
      </w:r>
      <w:r>
        <w:rPr>
          <w:w w:val="105"/>
        </w:rPr>
        <w:t>and</w:t>
      </w:r>
      <w:r>
        <w:rPr>
          <w:spacing w:val="-3"/>
          <w:w w:val="105"/>
        </w:rPr>
        <w:t xml:space="preserve"> </w:t>
      </w:r>
      <w:r>
        <w:rPr>
          <w:w w:val="105"/>
        </w:rPr>
        <w:t>intervention.</w:t>
      </w:r>
      <w:r>
        <w:rPr>
          <w:spacing w:val="-3"/>
          <w:w w:val="105"/>
        </w:rPr>
        <w:t xml:space="preserve"> </w:t>
      </w:r>
      <w:r>
        <w:rPr>
          <w:w w:val="105"/>
        </w:rPr>
        <w:t>Prospective applications</w:t>
      </w:r>
      <w:r>
        <w:rPr>
          <w:spacing w:val="-10"/>
          <w:w w:val="105"/>
        </w:rPr>
        <w:t xml:space="preserve"> </w:t>
      </w:r>
      <w:r>
        <w:rPr>
          <w:w w:val="105"/>
        </w:rPr>
        <w:t>in</w:t>
      </w:r>
      <w:r>
        <w:rPr>
          <w:spacing w:val="-10"/>
          <w:w w:val="105"/>
        </w:rPr>
        <w:t xml:space="preserve"> </w:t>
      </w:r>
      <w:r>
        <w:rPr>
          <w:w w:val="105"/>
        </w:rPr>
        <w:t>drug</w:t>
      </w:r>
      <w:r>
        <w:rPr>
          <w:spacing w:val="-10"/>
          <w:w w:val="105"/>
        </w:rPr>
        <w:t xml:space="preserve"> </w:t>
      </w:r>
      <w:r>
        <w:rPr>
          <w:w w:val="105"/>
        </w:rPr>
        <w:t>discovery,</w:t>
      </w:r>
      <w:r>
        <w:rPr>
          <w:spacing w:val="-10"/>
          <w:w w:val="105"/>
        </w:rPr>
        <w:t xml:space="preserve"> </w:t>
      </w:r>
      <w:r>
        <w:rPr>
          <w:w w:val="105"/>
        </w:rPr>
        <w:t>neuromodulation,</w:t>
      </w:r>
      <w:r>
        <w:rPr>
          <w:spacing w:val="-10"/>
          <w:w w:val="105"/>
        </w:rPr>
        <w:t xml:space="preserve"> </w:t>
      </w:r>
      <w:r>
        <w:rPr>
          <w:w w:val="105"/>
        </w:rPr>
        <w:t>and</w:t>
      </w:r>
      <w:r>
        <w:rPr>
          <w:spacing w:val="-10"/>
          <w:w w:val="105"/>
        </w:rPr>
        <w:t xml:space="preserve"> </w:t>
      </w:r>
      <w:r>
        <w:rPr>
          <w:w w:val="105"/>
        </w:rPr>
        <w:t>personalized</w:t>
      </w:r>
      <w:r>
        <w:rPr>
          <w:spacing w:val="-10"/>
          <w:w w:val="105"/>
        </w:rPr>
        <w:t xml:space="preserve"> </w:t>
      </w:r>
      <w:r>
        <w:rPr>
          <w:w w:val="105"/>
        </w:rPr>
        <w:t>prognostics</w:t>
      </w:r>
      <w:r>
        <w:rPr>
          <w:spacing w:val="-10"/>
          <w:w w:val="105"/>
        </w:rPr>
        <w:t xml:space="preserve"> </w:t>
      </w:r>
      <w:r>
        <w:rPr>
          <w:w w:val="105"/>
        </w:rPr>
        <w:t>promise to elevate epilepsy management, potentially reducing the global burden through predictive, patient-tailored strategies. As our project advances from literature syn- thesis to implementation, this survey serves as a roadmap, emphasizing the need for interdisciplinary collaboration in computational neuroscience.</w:t>
      </w:r>
    </w:p>
    <w:p w14:paraId="1F4E3A68" w14:textId="77777777" w:rsidR="00AA7810" w:rsidRDefault="00000000">
      <w:pPr>
        <w:pStyle w:val="BodyText"/>
        <w:spacing w:before="6" w:line="235" w:lineRule="auto"/>
        <w:ind w:left="301" w:right="789" w:firstLine="298"/>
      </w:pPr>
      <w:r>
        <w:rPr>
          <w:w w:val="105"/>
        </w:rPr>
        <w:t xml:space="preserve">In summary, the evolution from isolated models to hybrids reflects growing </w:t>
      </w:r>
      <w:proofErr w:type="spellStart"/>
      <w:r>
        <w:rPr>
          <w:w w:val="105"/>
        </w:rPr>
        <w:t>recog</w:t>
      </w:r>
      <w:proofErr w:type="spellEnd"/>
      <w:r>
        <w:rPr>
          <w:w w:val="105"/>
        </w:rPr>
        <w:t xml:space="preserve">- </w:t>
      </w:r>
      <w:proofErr w:type="spellStart"/>
      <w:r>
        <w:rPr>
          <w:w w:val="105"/>
        </w:rPr>
        <w:t>nition</w:t>
      </w:r>
      <w:proofErr w:type="spellEnd"/>
      <w:r>
        <w:rPr>
          <w:w w:val="105"/>
        </w:rPr>
        <w:t xml:space="preserve"> of epilepsy’s multi-scale nature. By addressing gaps with tools like standardized interfaces and efficient co-simulation algorithms, future work can unlock mechanistic insights, fostering breakthroughs in therapy and beyond.</w:t>
      </w:r>
    </w:p>
    <w:p w14:paraId="1723672C" w14:textId="77777777" w:rsidR="00AA7810" w:rsidRDefault="00AA7810">
      <w:pPr>
        <w:pStyle w:val="BodyText"/>
        <w:spacing w:line="235" w:lineRule="auto"/>
        <w:sectPr w:rsidR="00AA7810">
          <w:pgSz w:w="11910" w:h="16840"/>
          <w:pgMar w:top="1420" w:right="1700" w:bottom="3920" w:left="1700" w:header="0" w:footer="3734" w:gutter="0"/>
          <w:cols w:space="720"/>
        </w:sectPr>
      </w:pPr>
    </w:p>
    <w:p w14:paraId="4439D016" w14:textId="77777777" w:rsidR="00AA7810" w:rsidRDefault="00000000">
      <w:pPr>
        <w:pStyle w:val="Heading1"/>
        <w:numPr>
          <w:ilvl w:val="0"/>
          <w:numId w:val="4"/>
        </w:numPr>
        <w:tabs>
          <w:tab w:val="left" w:pos="1262"/>
        </w:tabs>
        <w:spacing w:before="29"/>
        <w:ind w:left="1262" w:hanging="471"/>
        <w:jc w:val="left"/>
      </w:pPr>
      <w:bookmarkStart w:id="15" w:name="Results"/>
      <w:bookmarkEnd w:id="15"/>
      <w:r>
        <w:rPr>
          <w:spacing w:val="-2"/>
          <w:w w:val="120"/>
        </w:rPr>
        <w:lastRenderedPageBreak/>
        <w:t>Results</w:t>
      </w:r>
    </w:p>
    <w:p w14:paraId="78F0B24E" w14:textId="77777777" w:rsidR="00AA7810" w:rsidRDefault="00000000">
      <w:pPr>
        <w:pStyle w:val="BodyText"/>
        <w:spacing w:before="157" w:line="235" w:lineRule="auto"/>
        <w:ind w:left="791" w:right="296"/>
      </w:pPr>
      <w:r>
        <w:rPr>
          <w:w w:val="105"/>
        </w:rPr>
        <w:t>The literature reveals a steady evolution in how epilepsy has been studied through computational and data-driven approaches. Early biophysical models of hippocampal microcircuits successfully reproduced key epileptiform behaviors such as bursts and paroxysmal depolarization shifts. These models offered detailed mechanistic insights but</w:t>
      </w:r>
      <w:r>
        <w:rPr>
          <w:spacing w:val="40"/>
          <w:w w:val="105"/>
        </w:rPr>
        <w:t xml:space="preserve"> </w:t>
      </w:r>
      <w:r>
        <w:rPr>
          <w:w w:val="105"/>
        </w:rPr>
        <w:t>were</w:t>
      </w:r>
      <w:r>
        <w:rPr>
          <w:spacing w:val="40"/>
          <w:w w:val="105"/>
        </w:rPr>
        <w:t xml:space="preserve"> </w:t>
      </w:r>
      <w:r>
        <w:rPr>
          <w:w w:val="105"/>
        </w:rPr>
        <w:t>computationally</w:t>
      </w:r>
      <w:r>
        <w:rPr>
          <w:spacing w:val="40"/>
          <w:w w:val="105"/>
        </w:rPr>
        <w:t xml:space="preserve"> </w:t>
      </w:r>
      <w:r>
        <w:rPr>
          <w:w w:val="105"/>
        </w:rPr>
        <w:t>expensive</w:t>
      </w:r>
      <w:r>
        <w:rPr>
          <w:spacing w:val="40"/>
          <w:w w:val="105"/>
        </w:rPr>
        <w:t xml:space="preserve"> </w:t>
      </w:r>
      <w:r>
        <w:rPr>
          <w:w w:val="105"/>
        </w:rPr>
        <w:t>and</w:t>
      </w:r>
      <w:r>
        <w:rPr>
          <w:spacing w:val="40"/>
          <w:w w:val="105"/>
        </w:rPr>
        <w:t xml:space="preserve"> </w:t>
      </w:r>
      <w:r>
        <w:rPr>
          <w:w w:val="105"/>
        </w:rPr>
        <w:t>difficult</w:t>
      </w:r>
      <w:r>
        <w:rPr>
          <w:spacing w:val="40"/>
          <w:w w:val="105"/>
        </w:rPr>
        <w:t xml:space="preserve"> </w:t>
      </w:r>
      <w:r>
        <w:rPr>
          <w:w w:val="105"/>
        </w:rPr>
        <w:t>to</w:t>
      </w:r>
      <w:r>
        <w:rPr>
          <w:spacing w:val="40"/>
          <w:w w:val="105"/>
        </w:rPr>
        <w:t xml:space="preserve"> </w:t>
      </w:r>
      <w:r>
        <w:rPr>
          <w:w w:val="105"/>
        </w:rPr>
        <w:t>scale.</w:t>
      </w:r>
      <w:r>
        <w:rPr>
          <w:spacing w:val="40"/>
          <w:w w:val="105"/>
        </w:rPr>
        <w:t xml:space="preserve"> </w:t>
      </w:r>
      <w:r>
        <w:rPr>
          <w:w w:val="105"/>
        </w:rPr>
        <w:t>Simplified</w:t>
      </w:r>
      <w:r>
        <w:rPr>
          <w:spacing w:val="40"/>
          <w:w w:val="105"/>
        </w:rPr>
        <w:t xml:space="preserve"> </w:t>
      </w:r>
      <w:r>
        <w:rPr>
          <w:w w:val="105"/>
        </w:rPr>
        <w:t>spiking</w:t>
      </w:r>
      <w:r>
        <w:rPr>
          <w:spacing w:val="40"/>
          <w:w w:val="105"/>
        </w:rPr>
        <w:t xml:space="preserve"> </w:t>
      </w:r>
      <w:r>
        <w:rPr>
          <w:w w:val="105"/>
        </w:rPr>
        <w:t xml:space="preserve">neu- </w:t>
      </w:r>
      <w:proofErr w:type="spellStart"/>
      <w:r>
        <w:rPr>
          <w:w w:val="105"/>
        </w:rPr>
        <w:t>ron</w:t>
      </w:r>
      <w:proofErr w:type="spellEnd"/>
      <w:r>
        <w:rPr>
          <w:w w:val="105"/>
        </w:rPr>
        <w:t xml:space="preserve"> networks provided a balance between biological realism and efficiency, allowing the study of larger populations, while neural-mass and mean-field models enabled whole-brain</w:t>
      </w:r>
      <w:r>
        <w:rPr>
          <w:spacing w:val="-3"/>
          <w:w w:val="105"/>
        </w:rPr>
        <w:t xml:space="preserve"> </w:t>
      </w:r>
      <w:r>
        <w:rPr>
          <w:w w:val="105"/>
        </w:rPr>
        <w:t>simulations</w:t>
      </w:r>
      <w:r>
        <w:rPr>
          <w:spacing w:val="-3"/>
          <w:w w:val="105"/>
        </w:rPr>
        <w:t xml:space="preserve"> </w:t>
      </w:r>
      <w:r>
        <w:rPr>
          <w:w w:val="105"/>
        </w:rPr>
        <w:t>to</w:t>
      </w:r>
      <w:r>
        <w:rPr>
          <w:spacing w:val="-3"/>
          <w:w w:val="105"/>
        </w:rPr>
        <w:t xml:space="preserve"> </w:t>
      </w:r>
      <w:r>
        <w:rPr>
          <w:w w:val="105"/>
        </w:rPr>
        <w:t>capture</w:t>
      </w:r>
      <w:r>
        <w:rPr>
          <w:spacing w:val="-3"/>
          <w:w w:val="105"/>
        </w:rPr>
        <w:t xml:space="preserve"> </w:t>
      </w:r>
      <w:r>
        <w:rPr>
          <w:w w:val="105"/>
        </w:rPr>
        <w:t>seizure</w:t>
      </w:r>
      <w:r>
        <w:rPr>
          <w:spacing w:val="-2"/>
          <w:w w:val="105"/>
        </w:rPr>
        <w:t xml:space="preserve"> </w:t>
      </w:r>
      <w:r>
        <w:rPr>
          <w:w w:val="105"/>
        </w:rPr>
        <w:t>propagation.</w:t>
      </w:r>
      <w:r>
        <w:rPr>
          <w:spacing w:val="-3"/>
          <w:w w:val="105"/>
        </w:rPr>
        <w:t xml:space="preserve"> </w:t>
      </w:r>
      <w:r>
        <w:rPr>
          <w:w w:val="105"/>
        </w:rPr>
        <w:t>Connectome-based</w:t>
      </w:r>
      <w:r>
        <w:rPr>
          <w:spacing w:val="-3"/>
          <w:w w:val="105"/>
        </w:rPr>
        <w:t xml:space="preserve"> </w:t>
      </w:r>
      <w:r>
        <w:rPr>
          <w:w w:val="105"/>
        </w:rPr>
        <w:t xml:space="preserve">modeling, particularly with complete nervous systems like C. elegans, demonstrated the </w:t>
      </w:r>
      <w:proofErr w:type="spellStart"/>
      <w:r>
        <w:rPr>
          <w:w w:val="105"/>
        </w:rPr>
        <w:t>feasibil</w:t>
      </w:r>
      <w:proofErr w:type="spellEnd"/>
      <w:r>
        <w:rPr>
          <w:w w:val="105"/>
        </w:rPr>
        <w:t xml:space="preserve">- </w:t>
      </w:r>
      <w:proofErr w:type="spellStart"/>
      <w:r>
        <w:rPr>
          <w:w w:val="105"/>
        </w:rPr>
        <w:t>ity</w:t>
      </w:r>
      <w:proofErr w:type="spellEnd"/>
      <w:r>
        <w:rPr>
          <w:w w:val="105"/>
        </w:rPr>
        <w:t xml:space="preserve"> of end-to-end network simulations, though direct applications to epilepsy remain </w:t>
      </w:r>
      <w:r>
        <w:rPr>
          <w:spacing w:val="-2"/>
          <w:w w:val="105"/>
        </w:rPr>
        <w:t>limited.</w:t>
      </w:r>
    </w:p>
    <w:p w14:paraId="44F56421" w14:textId="77777777" w:rsidR="00AA7810" w:rsidRDefault="00000000">
      <w:pPr>
        <w:pStyle w:val="BodyText"/>
        <w:spacing w:before="8" w:line="235" w:lineRule="auto"/>
        <w:ind w:left="791" w:right="297" w:firstLine="298"/>
      </w:pPr>
      <w:r>
        <w:rPr>
          <w:spacing w:val="-2"/>
          <w:w w:val="105"/>
        </w:rPr>
        <w:t>Machine</w:t>
      </w:r>
      <w:r>
        <w:rPr>
          <w:spacing w:val="-6"/>
          <w:w w:val="105"/>
        </w:rPr>
        <w:t xml:space="preserve"> </w:t>
      </w:r>
      <w:r>
        <w:rPr>
          <w:spacing w:val="-2"/>
          <w:w w:val="105"/>
        </w:rPr>
        <w:t>learning</w:t>
      </w:r>
      <w:r>
        <w:rPr>
          <w:spacing w:val="-6"/>
          <w:w w:val="105"/>
        </w:rPr>
        <w:t xml:space="preserve"> </w:t>
      </w:r>
      <w:r>
        <w:rPr>
          <w:spacing w:val="-2"/>
          <w:w w:val="105"/>
        </w:rPr>
        <w:t>approaches</w:t>
      </w:r>
      <w:r>
        <w:rPr>
          <w:spacing w:val="-5"/>
          <w:w w:val="105"/>
        </w:rPr>
        <w:t xml:space="preserve"> </w:t>
      </w:r>
      <w:r>
        <w:rPr>
          <w:spacing w:val="-2"/>
          <w:w w:val="105"/>
        </w:rPr>
        <w:t>have</w:t>
      </w:r>
      <w:r>
        <w:rPr>
          <w:spacing w:val="-6"/>
          <w:w w:val="105"/>
        </w:rPr>
        <w:t xml:space="preserve"> </w:t>
      </w:r>
      <w:r>
        <w:rPr>
          <w:spacing w:val="-2"/>
          <w:w w:val="105"/>
        </w:rPr>
        <w:t>emerged</w:t>
      </w:r>
      <w:r>
        <w:rPr>
          <w:spacing w:val="-6"/>
          <w:w w:val="105"/>
        </w:rPr>
        <w:t xml:space="preserve"> </w:t>
      </w:r>
      <w:r>
        <w:rPr>
          <w:spacing w:val="-2"/>
          <w:w w:val="105"/>
        </w:rPr>
        <w:t>as</w:t>
      </w:r>
      <w:r>
        <w:rPr>
          <w:spacing w:val="-6"/>
          <w:w w:val="105"/>
        </w:rPr>
        <w:t xml:space="preserve"> </w:t>
      </w:r>
      <w:r>
        <w:rPr>
          <w:spacing w:val="-2"/>
          <w:w w:val="105"/>
        </w:rPr>
        <w:t>a</w:t>
      </w:r>
      <w:r>
        <w:rPr>
          <w:spacing w:val="-5"/>
          <w:w w:val="105"/>
        </w:rPr>
        <w:t xml:space="preserve"> </w:t>
      </w:r>
      <w:r>
        <w:rPr>
          <w:spacing w:val="-2"/>
          <w:w w:val="105"/>
        </w:rPr>
        <w:t>powerful</w:t>
      </w:r>
      <w:r>
        <w:rPr>
          <w:spacing w:val="-6"/>
          <w:w w:val="105"/>
        </w:rPr>
        <w:t xml:space="preserve"> </w:t>
      </w:r>
      <w:r>
        <w:rPr>
          <w:spacing w:val="-2"/>
          <w:w w:val="105"/>
        </w:rPr>
        <w:t>complement</w:t>
      </w:r>
      <w:r>
        <w:rPr>
          <w:spacing w:val="-6"/>
          <w:w w:val="105"/>
        </w:rPr>
        <w:t xml:space="preserve"> </w:t>
      </w:r>
      <w:r>
        <w:rPr>
          <w:spacing w:val="-2"/>
          <w:w w:val="105"/>
        </w:rPr>
        <w:t>to</w:t>
      </w:r>
      <w:r>
        <w:rPr>
          <w:spacing w:val="-6"/>
          <w:w w:val="105"/>
        </w:rPr>
        <w:t xml:space="preserve"> </w:t>
      </w:r>
      <w:proofErr w:type="spellStart"/>
      <w:r>
        <w:rPr>
          <w:spacing w:val="-2"/>
          <w:w w:val="105"/>
        </w:rPr>
        <w:t>mechanis</w:t>
      </w:r>
      <w:proofErr w:type="spellEnd"/>
      <w:r>
        <w:rPr>
          <w:spacing w:val="-2"/>
          <w:w w:val="105"/>
        </w:rPr>
        <w:t xml:space="preserve">- </w:t>
      </w:r>
      <w:r>
        <w:rPr>
          <w:w w:val="105"/>
        </w:rPr>
        <w:t xml:space="preserve">tic modeling, consistently achieving high accuracy in seizure detection and prediction </w:t>
      </w:r>
      <w:r>
        <w:rPr>
          <w:spacing w:val="-2"/>
          <w:w w:val="105"/>
        </w:rPr>
        <w:t xml:space="preserve">tasks. Techniques combining time–frequency decomposition with deep neural networks </w:t>
      </w:r>
      <w:r>
        <w:rPr>
          <w:w w:val="105"/>
        </w:rPr>
        <w:t xml:space="preserve">proved especially effective, although generalizability across datasets and </w:t>
      </w:r>
      <w:proofErr w:type="spellStart"/>
      <w:r>
        <w:rPr>
          <w:w w:val="105"/>
        </w:rPr>
        <w:t>interpretabil</w:t>
      </w:r>
      <w:proofErr w:type="spellEnd"/>
      <w:r>
        <w:rPr>
          <w:w w:val="105"/>
        </w:rPr>
        <w:t xml:space="preserve">- </w:t>
      </w:r>
      <w:proofErr w:type="spellStart"/>
      <w:r>
        <w:rPr>
          <w:w w:val="105"/>
        </w:rPr>
        <w:t>ity</w:t>
      </w:r>
      <w:proofErr w:type="spellEnd"/>
      <w:r>
        <w:rPr>
          <w:w w:val="105"/>
        </w:rPr>
        <w:t xml:space="preserve"> remain challenges. A wide variety of feature extraction methods have been </w:t>
      </w:r>
      <w:r>
        <w:t>explored, from frequency-based decompositions and time-domain irregularity measures</w:t>
      </w:r>
      <w:r>
        <w:rPr>
          <w:spacing w:val="80"/>
          <w:w w:val="105"/>
        </w:rPr>
        <w:t xml:space="preserve"> </w:t>
      </w:r>
      <w:r>
        <w:rPr>
          <w:w w:val="105"/>
        </w:rPr>
        <w:t>to</w:t>
      </w:r>
      <w:r>
        <w:rPr>
          <w:spacing w:val="-3"/>
          <w:w w:val="105"/>
        </w:rPr>
        <w:t xml:space="preserve"> </w:t>
      </w:r>
      <w:r>
        <w:rPr>
          <w:w w:val="105"/>
        </w:rPr>
        <w:t>network-level</w:t>
      </w:r>
      <w:r>
        <w:rPr>
          <w:spacing w:val="-3"/>
          <w:w w:val="105"/>
        </w:rPr>
        <w:t xml:space="preserve"> </w:t>
      </w:r>
      <w:r>
        <w:rPr>
          <w:w w:val="105"/>
        </w:rPr>
        <w:t>synchrony</w:t>
      </w:r>
      <w:r>
        <w:rPr>
          <w:spacing w:val="-3"/>
          <w:w w:val="105"/>
        </w:rPr>
        <w:t xml:space="preserve"> </w:t>
      </w:r>
      <w:r>
        <w:rPr>
          <w:w w:val="105"/>
        </w:rPr>
        <w:t>and</w:t>
      </w:r>
      <w:r>
        <w:rPr>
          <w:spacing w:val="-3"/>
          <w:w w:val="105"/>
        </w:rPr>
        <w:t xml:space="preserve"> </w:t>
      </w:r>
      <w:r>
        <w:rPr>
          <w:w w:val="105"/>
        </w:rPr>
        <w:t>connectivity</w:t>
      </w:r>
      <w:r>
        <w:rPr>
          <w:spacing w:val="-3"/>
          <w:w w:val="105"/>
        </w:rPr>
        <w:t xml:space="preserve"> </w:t>
      </w:r>
      <w:r>
        <w:rPr>
          <w:w w:val="105"/>
        </w:rPr>
        <w:t>metrics.</w:t>
      </w:r>
      <w:r>
        <w:rPr>
          <w:spacing w:val="-3"/>
          <w:w w:val="105"/>
        </w:rPr>
        <w:t xml:space="preserve"> </w:t>
      </w:r>
      <w:r>
        <w:rPr>
          <w:w w:val="105"/>
        </w:rPr>
        <w:t>Across</w:t>
      </w:r>
      <w:r>
        <w:rPr>
          <w:spacing w:val="-3"/>
          <w:w w:val="105"/>
        </w:rPr>
        <w:t xml:space="preserve"> </w:t>
      </w:r>
      <w:r>
        <w:rPr>
          <w:w w:val="105"/>
        </w:rPr>
        <w:t>these</w:t>
      </w:r>
      <w:r>
        <w:rPr>
          <w:spacing w:val="-3"/>
          <w:w w:val="105"/>
        </w:rPr>
        <w:t xml:space="preserve"> </w:t>
      </w:r>
      <w:r>
        <w:rPr>
          <w:w w:val="105"/>
        </w:rPr>
        <w:t>diverse</w:t>
      </w:r>
      <w:r>
        <w:rPr>
          <w:spacing w:val="-3"/>
          <w:w w:val="105"/>
        </w:rPr>
        <w:t xml:space="preserve"> </w:t>
      </w:r>
      <w:r>
        <w:rPr>
          <w:w w:val="105"/>
        </w:rPr>
        <w:t>approaches, increased synchrony and reduced variability consistently appear as reliable indicators of epileptiform states.</w:t>
      </w:r>
    </w:p>
    <w:p w14:paraId="150F2154" w14:textId="77777777" w:rsidR="00AA7810" w:rsidRDefault="00000000">
      <w:pPr>
        <w:pStyle w:val="BodyText"/>
        <w:spacing w:before="7" w:line="235" w:lineRule="auto"/>
        <w:ind w:left="791" w:right="297" w:firstLine="298"/>
      </w:pPr>
      <w:r>
        <w:rPr>
          <w:w w:val="105"/>
        </w:rPr>
        <w:t>Closed-loop and intervention studies, though fewer in number, highlight the potential for real-time seizure suppression. Simulations suggest that relatively simple controllers can attenuate pathological oscillations, while experimental systems show promise for adaptive stimulation. Despite these advances, reproducibility remains a significant limitation. While shared EEG datasets support consistency in machine learning research, equivalent benchmarks in modeling are scarce, and many studies lack open parameter sets or standardized formats.</w:t>
      </w:r>
    </w:p>
    <w:p w14:paraId="007E571B" w14:textId="77777777" w:rsidR="00AA7810" w:rsidRDefault="00000000">
      <w:pPr>
        <w:pStyle w:val="BodyText"/>
        <w:spacing w:before="5" w:line="235" w:lineRule="auto"/>
        <w:ind w:left="791" w:right="297" w:firstLine="298"/>
      </w:pPr>
      <w:r>
        <w:rPr>
          <w:w w:val="105"/>
        </w:rPr>
        <w:t xml:space="preserve">Overall, the results of this survey suggest that different methodologies provide complementary strengths: biophysical models explain mechanisms, large-scale mod- </w:t>
      </w:r>
      <w:proofErr w:type="spellStart"/>
      <w:r>
        <w:rPr>
          <w:w w:val="105"/>
        </w:rPr>
        <w:t>els</w:t>
      </w:r>
      <w:proofErr w:type="spellEnd"/>
      <w:r>
        <w:rPr>
          <w:w w:val="105"/>
        </w:rPr>
        <w:t xml:space="preserve"> reveal propagation dynamics, and machine learning delivers predictive power. However, progress is hampered by fragmented tools and limited reproducibility, underscoring the need for integrative frameworks that can unify insights across </w:t>
      </w:r>
      <w:r>
        <w:rPr>
          <w:spacing w:val="-2"/>
          <w:w w:val="105"/>
        </w:rPr>
        <w:t>scales.</w:t>
      </w:r>
    </w:p>
    <w:p w14:paraId="09E05425" w14:textId="77777777" w:rsidR="00AA7810" w:rsidRDefault="00AA7810">
      <w:pPr>
        <w:pStyle w:val="BodyText"/>
        <w:jc w:val="left"/>
      </w:pPr>
    </w:p>
    <w:p w14:paraId="7E08BECB" w14:textId="77777777" w:rsidR="00AA7810" w:rsidRDefault="00AA7810">
      <w:pPr>
        <w:pStyle w:val="BodyText"/>
        <w:spacing w:before="41"/>
        <w:jc w:val="left"/>
      </w:pPr>
    </w:p>
    <w:p w14:paraId="308C75A9" w14:textId="77777777" w:rsidR="00AA7810" w:rsidRDefault="00000000">
      <w:pPr>
        <w:pStyle w:val="Heading1"/>
        <w:ind w:left="791" w:firstLine="0"/>
      </w:pPr>
      <w:r>
        <w:rPr>
          <w:spacing w:val="-2"/>
          <w:w w:val="115"/>
        </w:rPr>
        <w:t>References</w:t>
      </w:r>
    </w:p>
    <w:p w14:paraId="178A92AA" w14:textId="77777777" w:rsidR="00AA7810" w:rsidRDefault="00000000">
      <w:pPr>
        <w:pStyle w:val="ListParagraph"/>
        <w:numPr>
          <w:ilvl w:val="0"/>
          <w:numId w:val="1"/>
        </w:numPr>
        <w:tabs>
          <w:tab w:val="left" w:pos="1201"/>
        </w:tabs>
        <w:spacing w:before="158" w:line="235" w:lineRule="auto"/>
        <w:ind w:right="296" w:hanging="310"/>
        <w:jc w:val="both"/>
        <w:rPr>
          <w:sz w:val="20"/>
        </w:rPr>
      </w:pPr>
      <w:bookmarkStart w:id="16" w:name="_bookmark3"/>
      <w:bookmarkEnd w:id="16"/>
      <w:r>
        <w:rPr>
          <w:w w:val="110"/>
          <w:sz w:val="20"/>
        </w:rPr>
        <w:t>S.</w:t>
      </w:r>
      <w:r>
        <w:rPr>
          <w:spacing w:val="40"/>
          <w:w w:val="110"/>
          <w:sz w:val="20"/>
        </w:rPr>
        <w:t xml:space="preserve"> </w:t>
      </w:r>
      <w:r>
        <w:rPr>
          <w:w w:val="110"/>
          <w:sz w:val="20"/>
        </w:rPr>
        <w:t>Supriya,</w:t>
      </w:r>
      <w:r>
        <w:rPr>
          <w:spacing w:val="40"/>
          <w:w w:val="110"/>
          <w:sz w:val="20"/>
        </w:rPr>
        <w:t xml:space="preserve"> </w:t>
      </w:r>
      <w:r>
        <w:rPr>
          <w:w w:val="110"/>
          <w:sz w:val="20"/>
        </w:rPr>
        <w:t>S.</w:t>
      </w:r>
      <w:r>
        <w:rPr>
          <w:spacing w:val="40"/>
          <w:w w:val="110"/>
          <w:sz w:val="20"/>
        </w:rPr>
        <w:t xml:space="preserve"> </w:t>
      </w:r>
      <w:proofErr w:type="spellStart"/>
      <w:r>
        <w:rPr>
          <w:w w:val="110"/>
          <w:sz w:val="20"/>
        </w:rPr>
        <w:t>Siuly</w:t>
      </w:r>
      <w:proofErr w:type="spellEnd"/>
      <w:r>
        <w:rPr>
          <w:w w:val="110"/>
          <w:sz w:val="20"/>
        </w:rPr>
        <w:t>,</w:t>
      </w:r>
      <w:r>
        <w:rPr>
          <w:spacing w:val="40"/>
          <w:w w:val="110"/>
          <w:sz w:val="20"/>
        </w:rPr>
        <w:t xml:space="preserve"> </w:t>
      </w:r>
      <w:r>
        <w:rPr>
          <w:w w:val="110"/>
          <w:sz w:val="20"/>
        </w:rPr>
        <w:t>H.</w:t>
      </w:r>
      <w:r>
        <w:rPr>
          <w:spacing w:val="40"/>
          <w:w w:val="110"/>
          <w:sz w:val="20"/>
        </w:rPr>
        <w:t xml:space="preserve"> </w:t>
      </w:r>
      <w:r>
        <w:rPr>
          <w:w w:val="110"/>
          <w:sz w:val="20"/>
        </w:rPr>
        <w:t>Wang,</w:t>
      </w:r>
      <w:r>
        <w:rPr>
          <w:spacing w:val="40"/>
          <w:w w:val="110"/>
          <w:sz w:val="20"/>
        </w:rPr>
        <w:t xml:space="preserve"> </w:t>
      </w:r>
      <w:r>
        <w:rPr>
          <w:w w:val="110"/>
          <w:sz w:val="20"/>
        </w:rPr>
        <w:t>and</w:t>
      </w:r>
      <w:r>
        <w:rPr>
          <w:spacing w:val="40"/>
          <w:w w:val="110"/>
          <w:sz w:val="20"/>
        </w:rPr>
        <w:t xml:space="preserve"> </w:t>
      </w:r>
      <w:r>
        <w:rPr>
          <w:w w:val="110"/>
          <w:sz w:val="20"/>
        </w:rPr>
        <w:t>Y.</w:t>
      </w:r>
      <w:r>
        <w:rPr>
          <w:spacing w:val="40"/>
          <w:w w:val="110"/>
          <w:sz w:val="20"/>
        </w:rPr>
        <w:t xml:space="preserve"> </w:t>
      </w:r>
      <w:r>
        <w:rPr>
          <w:w w:val="110"/>
          <w:sz w:val="20"/>
        </w:rPr>
        <w:t>Zhang,</w:t>
      </w:r>
      <w:r>
        <w:rPr>
          <w:spacing w:val="40"/>
          <w:w w:val="110"/>
          <w:sz w:val="20"/>
        </w:rPr>
        <w:t xml:space="preserve"> </w:t>
      </w:r>
      <w:r>
        <w:rPr>
          <w:w w:val="110"/>
          <w:sz w:val="20"/>
        </w:rPr>
        <w:t>“Epilepsy</w:t>
      </w:r>
      <w:r>
        <w:rPr>
          <w:spacing w:val="40"/>
          <w:w w:val="110"/>
          <w:sz w:val="20"/>
        </w:rPr>
        <w:t xml:space="preserve"> </w:t>
      </w:r>
      <w:r>
        <w:rPr>
          <w:w w:val="110"/>
          <w:sz w:val="20"/>
        </w:rPr>
        <w:t>detection</w:t>
      </w:r>
      <w:r>
        <w:rPr>
          <w:spacing w:val="40"/>
          <w:w w:val="110"/>
          <w:sz w:val="20"/>
        </w:rPr>
        <w:t xml:space="preserve"> </w:t>
      </w:r>
      <w:r>
        <w:rPr>
          <w:w w:val="110"/>
          <w:sz w:val="20"/>
        </w:rPr>
        <w:t>from</w:t>
      </w:r>
      <w:r>
        <w:rPr>
          <w:spacing w:val="40"/>
          <w:w w:val="110"/>
          <w:sz w:val="20"/>
        </w:rPr>
        <w:t xml:space="preserve"> </w:t>
      </w:r>
      <w:r>
        <w:rPr>
          <w:w w:val="110"/>
          <w:sz w:val="20"/>
        </w:rPr>
        <w:t>EEG using complex network techniques: A review,” IEEE Reviews in Biomedical Engineering,</w:t>
      </w:r>
      <w:r>
        <w:rPr>
          <w:spacing w:val="-7"/>
          <w:w w:val="110"/>
          <w:sz w:val="20"/>
        </w:rPr>
        <w:t xml:space="preserve"> </w:t>
      </w:r>
      <w:r>
        <w:rPr>
          <w:w w:val="110"/>
          <w:sz w:val="20"/>
        </w:rPr>
        <w:t>vol.</w:t>
      </w:r>
      <w:r>
        <w:rPr>
          <w:spacing w:val="-7"/>
          <w:w w:val="110"/>
          <w:sz w:val="20"/>
        </w:rPr>
        <w:t xml:space="preserve"> </w:t>
      </w:r>
      <w:r>
        <w:rPr>
          <w:w w:val="110"/>
          <w:sz w:val="20"/>
        </w:rPr>
        <w:t>16,</w:t>
      </w:r>
      <w:r>
        <w:rPr>
          <w:spacing w:val="-7"/>
          <w:w w:val="110"/>
          <w:sz w:val="20"/>
        </w:rPr>
        <w:t xml:space="preserve"> </w:t>
      </w:r>
      <w:r>
        <w:rPr>
          <w:w w:val="110"/>
          <w:sz w:val="20"/>
        </w:rPr>
        <w:t>pp.</w:t>
      </w:r>
      <w:r>
        <w:rPr>
          <w:spacing w:val="-6"/>
          <w:w w:val="110"/>
          <w:sz w:val="20"/>
        </w:rPr>
        <w:t xml:space="preserve"> </w:t>
      </w:r>
      <w:r>
        <w:rPr>
          <w:w w:val="110"/>
          <w:sz w:val="20"/>
        </w:rPr>
        <w:t>292–306,</w:t>
      </w:r>
      <w:r>
        <w:rPr>
          <w:spacing w:val="-7"/>
          <w:w w:val="110"/>
          <w:sz w:val="20"/>
        </w:rPr>
        <w:t xml:space="preserve"> </w:t>
      </w:r>
      <w:r>
        <w:rPr>
          <w:w w:val="110"/>
          <w:sz w:val="20"/>
        </w:rPr>
        <w:t>2023,</w:t>
      </w:r>
      <w:r>
        <w:rPr>
          <w:spacing w:val="-7"/>
          <w:w w:val="110"/>
          <w:sz w:val="20"/>
        </w:rPr>
        <w:t xml:space="preserve"> </w:t>
      </w:r>
      <w:proofErr w:type="spellStart"/>
      <w:r>
        <w:rPr>
          <w:w w:val="110"/>
          <w:sz w:val="20"/>
        </w:rPr>
        <w:t>doi</w:t>
      </w:r>
      <w:proofErr w:type="spellEnd"/>
      <w:r>
        <w:rPr>
          <w:w w:val="110"/>
          <w:sz w:val="20"/>
        </w:rPr>
        <w:t>:</w:t>
      </w:r>
      <w:r>
        <w:rPr>
          <w:spacing w:val="-6"/>
          <w:w w:val="110"/>
          <w:sz w:val="20"/>
        </w:rPr>
        <w:t xml:space="preserve"> </w:t>
      </w:r>
      <w:r>
        <w:rPr>
          <w:w w:val="110"/>
          <w:sz w:val="20"/>
        </w:rPr>
        <w:t>10.1109/RBME.2021.3055956.</w:t>
      </w:r>
    </w:p>
    <w:p w14:paraId="3A293510" w14:textId="77777777" w:rsidR="00AA7810" w:rsidRDefault="00000000">
      <w:pPr>
        <w:pStyle w:val="ListParagraph"/>
        <w:numPr>
          <w:ilvl w:val="0"/>
          <w:numId w:val="1"/>
        </w:numPr>
        <w:tabs>
          <w:tab w:val="left" w:pos="1201"/>
        </w:tabs>
        <w:spacing w:before="201" w:line="235" w:lineRule="auto"/>
        <w:ind w:right="295" w:hanging="310"/>
        <w:jc w:val="both"/>
        <w:rPr>
          <w:sz w:val="20"/>
        </w:rPr>
      </w:pPr>
      <w:bookmarkStart w:id="17" w:name="_bookmark4"/>
      <w:bookmarkEnd w:id="17"/>
      <w:r>
        <w:rPr>
          <w:w w:val="110"/>
          <w:sz w:val="20"/>
        </w:rPr>
        <w:t xml:space="preserve">L. Sheng, X. Chen, Y. Zhang, K. Yan, J. Chen, Z. Chen, H. Shi, and Y. Gong, </w:t>
      </w:r>
      <w:r>
        <w:rPr>
          <w:sz w:val="20"/>
        </w:rPr>
        <w:t>“Design</w:t>
      </w:r>
      <w:r>
        <w:rPr>
          <w:spacing w:val="34"/>
          <w:sz w:val="20"/>
        </w:rPr>
        <w:t xml:space="preserve"> </w:t>
      </w:r>
      <w:r>
        <w:rPr>
          <w:sz w:val="20"/>
        </w:rPr>
        <w:t>of</w:t>
      </w:r>
      <w:r>
        <w:rPr>
          <w:spacing w:val="34"/>
          <w:sz w:val="20"/>
        </w:rPr>
        <w:t xml:space="preserve"> </w:t>
      </w:r>
      <w:r>
        <w:rPr>
          <w:sz w:val="20"/>
        </w:rPr>
        <w:t>a</w:t>
      </w:r>
      <w:r>
        <w:rPr>
          <w:spacing w:val="34"/>
          <w:sz w:val="20"/>
        </w:rPr>
        <w:t xml:space="preserve"> </w:t>
      </w:r>
      <w:r>
        <w:rPr>
          <w:sz w:val="20"/>
        </w:rPr>
        <w:t>hybrid</w:t>
      </w:r>
      <w:r>
        <w:rPr>
          <w:spacing w:val="34"/>
          <w:sz w:val="20"/>
        </w:rPr>
        <w:t xml:space="preserve"> </w:t>
      </w:r>
      <w:r>
        <w:rPr>
          <w:sz w:val="20"/>
        </w:rPr>
        <w:t>AI</w:t>
      </w:r>
      <w:r>
        <w:rPr>
          <w:spacing w:val="34"/>
          <w:sz w:val="20"/>
        </w:rPr>
        <w:t xml:space="preserve"> </w:t>
      </w:r>
      <w:r>
        <w:rPr>
          <w:sz w:val="20"/>
        </w:rPr>
        <w:t>network</w:t>
      </w:r>
      <w:r>
        <w:rPr>
          <w:spacing w:val="34"/>
          <w:sz w:val="20"/>
        </w:rPr>
        <w:t xml:space="preserve"> </w:t>
      </w:r>
      <w:r>
        <w:rPr>
          <w:sz w:val="20"/>
        </w:rPr>
        <w:t>circuit</w:t>
      </w:r>
      <w:r>
        <w:rPr>
          <w:spacing w:val="34"/>
          <w:sz w:val="20"/>
        </w:rPr>
        <w:t xml:space="preserve"> </w:t>
      </w:r>
      <w:r>
        <w:rPr>
          <w:sz w:val="20"/>
        </w:rPr>
        <w:t>for</w:t>
      </w:r>
      <w:r>
        <w:rPr>
          <w:spacing w:val="34"/>
          <w:sz w:val="20"/>
        </w:rPr>
        <w:t xml:space="preserve"> </w:t>
      </w:r>
      <w:r>
        <w:rPr>
          <w:sz w:val="20"/>
        </w:rPr>
        <w:t>epilepsy</w:t>
      </w:r>
      <w:r>
        <w:rPr>
          <w:spacing w:val="34"/>
          <w:sz w:val="20"/>
        </w:rPr>
        <w:t xml:space="preserve"> </w:t>
      </w:r>
      <w:r>
        <w:rPr>
          <w:sz w:val="20"/>
        </w:rPr>
        <w:t>detection</w:t>
      </w:r>
      <w:r>
        <w:rPr>
          <w:spacing w:val="34"/>
          <w:sz w:val="20"/>
        </w:rPr>
        <w:t xml:space="preserve"> </w:t>
      </w:r>
      <w:r>
        <w:rPr>
          <w:sz w:val="20"/>
        </w:rPr>
        <w:t>with</w:t>
      </w:r>
      <w:r>
        <w:rPr>
          <w:spacing w:val="34"/>
          <w:sz w:val="20"/>
        </w:rPr>
        <w:t xml:space="preserve"> </w:t>
      </w:r>
      <w:r>
        <w:rPr>
          <w:sz w:val="20"/>
        </w:rPr>
        <w:t>97.5%</w:t>
      </w:r>
      <w:r>
        <w:rPr>
          <w:spacing w:val="34"/>
          <w:sz w:val="20"/>
        </w:rPr>
        <w:t xml:space="preserve"> </w:t>
      </w:r>
      <w:r>
        <w:rPr>
          <w:sz w:val="20"/>
        </w:rPr>
        <w:t xml:space="preserve">accuracy </w:t>
      </w:r>
      <w:r>
        <w:rPr>
          <w:w w:val="110"/>
          <w:sz w:val="20"/>
        </w:rPr>
        <w:t xml:space="preserve">and low cost-latency,” Frontiers in Physiology, vol. 16, Art. no. 1514883, Mar. </w:t>
      </w:r>
      <w:r>
        <w:rPr>
          <w:sz w:val="20"/>
        </w:rPr>
        <w:t xml:space="preserve">2025, </w:t>
      </w:r>
      <w:proofErr w:type="spellStart"/>
      <w:r>
        <w:rPr>
          <w:sz w:val="20"/>
        </w:rPr>
        <w:t>doi</w:t>
      </w:r>
      <w:proofErr w:type="spellEnd"/>
      <w:r>
        <w:rPr>
          <w:sz w:val="20"/>
        </w:rPr>
        <w:t>: 10.3389/fphys.2025.1514883.</w:t>
      </w:r>
    </w:p>
    <w:p w14:paraId="59E56E38" w14:textId="77777777" w:rsidR="00AA7810" w:rsidRDefault="00AA7810">
      <w:pPr>
        <w:pStyle w:val="ListParagraph"/>
        <w:spacing w:line="235" w:lineRule="auto"/>
        <w:rPr>
          <w:sz w:val="20"/>
        </w:rPr>
        <w:sectPr w:rsidR="00AA7810">
          <w:pgSz w:w="11910" w:h="16840"/>
          <w:pgMar w:top="1360" w:right="1700" w:bottom="3920" w:left="1700" w:header="0" w:footer="3734" w:gutter="0"/>
          <w:cols w:space="720"/>
        </w:sectPr>
      </w:pPr>
    </w:p>
    <w:p w14:paraId="51C23827" w14:textId="77777777" w:rsidR="00AA7810" w:rsidRDefault="00000000">
      <w:pPr>
        <w:pStyle w:val="ListParagraph"/>
        <w:numPr>
          <w:ilvl w:val="0"/>
          <w:numId w:val="1"/>
        </w:numPr>
        <w:tabs>
          <w:tab w:val="left" w:pos="711"/>
        </w:tabs>
        <w:spacing w:before="49" w:line="235" w:lineRule="auto"/>
        <w:ind w:left="711" w:right="788" w:hanging="310"/>
        <w:jc w:val="both"/>
        <w:rPr>
          <w:sz w:val="20"/>
        </w:rPr>
      </w:pPr>
      <w:bookmarkStart w:id="18" w:name="_bookmark5"/>
      <w:bookmarkEnd w:id="18"/>
      <w:r>
        <w:rPr>
          <w:w w:val="105"/>
          <w:sz w:val="20"/>
        </w:rPr>
        <w:lastRenderedPageBreak/>
        <w:t xml:space="preserve">S. Yang, </w:t>
      </w:r>
      <w:r>
        <w:rPr>
          <w:w w:val="110"/>
          <w:sz w:val="20"/>
        </w:rPr>
        <w:t xml:space="preserve">Y. </w:t>
      </w:r>
      <w:r>
        <w:rPr>
          <w:w w:val="105"/>
          <w:sz w:val="20"/>
        </w:rPr>
        <w:t>Zhou, C. Peng, et al., “Macroscale intrinsic dynamics are associated</w:t>
      </w:r>
      <w:r>
        <w:rPr>
          <w:spacing w:val="40"/>
          <w:w w:val="105"/>
          <w:sz w:val="20"/>
        </w:rPr>
        <w:t xml:space="preserve"> </w:t>
      </w:r>
      <w:r>
        <w:rPr>
          <w:w w:val="105"/>
          <w:sz w:val="20"/>
        </w:rPr>
        <w:t xml:space="preserve">with microcircuit function in focal and generalized epilepsies,” Communications Biology, vol. 7, no. 145, 2024, </w:t>
      </w:r>
      <w:proofErr w:type="spellStart"/>
      <w:r>
        <w:rPr>
          <w:w w:val="105"/>
          <w:sz w:val="20"/>
        </w:rPr>
        <w:t>doi</w:t>
      </w:r>
      <w:proofErr w:type="spellEnd"/>
      <w:r>
        <w:rPr>
          <w:w w:val="105"/>
          <w:sz w:val="20"/>
        </w:rPr>
        <w:t>: 10.1038/s42003-024-05819-0.</w:t>
      </w:r>
    </w:p>
    <w:p w14:paraId="22F119E5" w14:textId="77777777" w:rsidR="00AA7810" w:rsidRDefault="00000000">
      <w:pPr>
        <w:pStyle w:val="ListParagraph"/>
        <w:numPr>
          <w:ilvl w:val="0"/>
          <w:numId w:val="1"/>
        </w:numPr>
        <w:tabs>
          <w:tab w:val="left" w:pos="711"/>
        </w:tabs>
        <w:spacing w:before="201" w:line="235" w:lineRule="auto"/>
        <w:ind w:left="711" w:right="787" w:hanging="310"/>
        <w:jc w:val="both"/>
        <w:rPr>
          <w:sz w:val="20"/>
        </w:rPr>
      </w:pPr>
      <w:bookmarkStart w:id="19" w:name="_bookmark6"/>
      <w:bookmarkEnd w:id="19"/>
      <w:r>
        <w:rPr>
          <w:w w:val="115"/>
          <w:sz w:val="20"/>
        </w:rPr>
        <w:t xml:space="preserve">E. Y. Dietrich, A. K. Sharma, R. L. Smith, and J. M. Wilson, “Structural and </w:t>
      </w:r>
      <w:r>
        <w:rPr>
          <w:sz w:val="20"/>
        </w:rPr>
        <w:t xml:space="preserve">functional changes during </w:t>
      </w:r>
      <w:proofErr w:type="spellStart"/>
      <w:r>
        <w:rPr>
          <w:sz w:val="20"/>
        </w:rPr>
        <w:t>epileptogenesis</w:t>
      </w:r>
      <w:proofErr w:type="spellEnd"/>
      <w:r>
        <w:rPr>
          <w:sz w:val="20"/>
        </w:rPr>
        <w:t xml:space="preserve"> in the mouse model of medial temporal </w:t>
      </w:r>
      <w:r>
        <w:rPr>
          <w:w w:val="110"/>
          <w:sz w:val="20"/>
        </w:rPr>
        <w:t xml:space="preserve">lobe epilepsy,” in Proc. 38th Annu. Int. Conf. IEEE Eng. Med. Biol. Soc. (EMBC), Orlando, FL, USA, 2016, pp. 4005–4008, </w:t>
      </w:r>
      <w:proofErr w:type="spellStart"/>
      <w:r>
        <w:rPr>
          <w:w w:val="110"/>
          <w:sz w:val="20"/>
        </w:rPr>
        <w:t>doi</w:t>
      </w:r>
      <w:proofErr w:type="spellEnd"/>
      <w:r>
        <w:rPr>
          <w:w w:val="110"/>
          <w:sz w:val="20"/>
        </w:rPr>
        <w:t>: 10.1109/EMBC.2016.7591605.</w:t>
      </w:r>
    </w:p>
    <w:p w14:paraId="167B24FC" w14:textId="77777777" w:rsidR="00AA7810" w:rsidRDefault="00000000">
      <w:pPr>
        <w:pStyle w:val="ListParagraph"/>
        <w:numPr>
          <w:ilvl w:val="0"/>
          <w:numId w:val="1"/>
        </w:numPr>
        <w:tabs>
          <w:tab w:val="left" w:pos="711"/>
        </w:tabs>
        <w:spacing w:before="202" w:line="235" w:lineRule="auto"/>
        <w:ind w:left="711" w:right="788" w:hanging="310"/>
        <w:jc w:val="both"/>
        <w:rPr>
          <w:sz w:val="20"/>
        </w:rPr>
      </w:pPr>
      <w:bookmarkStart w:id="20" w:name="_bookmark7"/>
      <w:bookmarkEnd w:id="20"/>
      <w:r>
        <w:rPr>
          <w:w w:val="110"/>
          <w:sz w:val="20"/>
        </w:rPr>
        <w:t>D.</w:t>
      </w:r>
      <w:r>
        <w:rPr>
          <w:spacing w:val="26"/>
          <w:w w:val="110"/>
          <w:sz w:val="20"/>
        </w:rPr>
        <w:t xml:space="preserve"> </w:t>
      </w:r>
      <w:r>
        <w:rPr>
          <w:w w:val="110"/>
          <w:sz w:val="20"/>
        </w:rPr>
        <w:t>F.</w:t>
      </w:r>
      <w:r>
        <w:rPr>
          <w:spacing w:val="26"/>
          <w:w w:val="110"/>
          <w:sz w:val="20"/>
        </w:rPr>
        <w:t xml:space="preserve"> </w:t>
      </w:r>
      <w:r>
        <w:rPr>
          <w:w w:val="110"/>
          <w:sz w:val="20"/>
        </w:rPr>
        <w:t>M.</w:t>
      </w:r>
      <w:r>
        <w:rPr>
          <w:spacing w:val="26"/>
          <w:w w:val="110"/>
          <w:sz w:val="20"/>
        </w:rPr>
        <w:t xml:space="preserve"> </w:t>
      </w:r>
      <w:r>
        <w:rPr>
          <w:w w:val="110"/>
          <w:sz w:val="20"/>
        </w:rPr>
        <w:t>Goodman</w:t>
      </w:r>
      <w:r>
        <w:rPr>
          <w:spacing w:val="26"/>
          <w:w w:val="110"/>
          <w:sz w:val="20"/>
        </w:rPr>
        <w:t xml:space="preserve"> </w:t>
      </w:r>
      <w:r>
        <w:rPr>
          <w:w w:val="110"/>
          <w:sz w:val="20"/>
        </w:rPr>
        <w:t>and</w:t>
      </w:r>
      <w:r>
        <w:rPr>
          <w:spacing w:val="26"/>
          <w:w w:val="110"/>
          <w:sz w:val="20"/>
        </w:rPr>
        <w:t xml:space="preserve"> </w:t>
      </w:r>
      <w:r>
        <w:rPr>
          <w:w w:val="110"/>
          <w:sz w:val="20"/>
        </w:rPr>
        <w:t>R.</w:t>
      </w:r>
      <w:r>
        <w:rPr>
          <w:spacing w:val="26"/>
          <w:w w:val="110"/>
          <w:sz w:val="20"/>
        </w:rPr>
        <w:t xml:space="preserve"> </w:t>
      </w:r>
      <w:r>
        <w:rPr>
          <w:w w:val="110"/>
          <w:sz w:val="20"/>
        </w:rPr>
        <w:t>Brette,</w:t>
      </w:r>
      <w:r>
        <w:rPr>
          <w:spacing w:val="26"/>
          <w:w w:val="110"/>
          <w:sz w:val="20"/>
        </w:rPr>
        <w:t xml:space="preserve"> </w:t>
      </w:r>
      <w:r>
        <w:rPr>
          <w:w w:val="110"/>
          <w:sz w:val="20"/>
        </w:rPr>
        <w:t>“The</w:t>
      </w:r>
      <w:r>
        <w:rPr>
          <w:spacing w:val="26"/>
          <w:w w:val="110"/>
          <w:sz w:val="20"/>
        </w:rPr>
        <w:t xml:space="preserve"> </w:t>
      </w:r>
      <w:r>
        <w:rPr>
          <w:w w:val="110"/>
          <w:sz w:val="20"/>
        </w:rPr>
        <w:t>Brian</w:t>
      </w:r>
      <w:r>
        <w:rPr>
          <w:spacing w:val="26"/>
          <w:w w:val="110"/>
          <w:sz w:val="20"/>
        </w:rPr>
        <w:t xml:space="preserve"> </w:t>
      </w:r>
      <w:r>
        <w:rPr>
          <w:w w:val="110"/>
          <w:sz w:val="20"/>
        </w:rPr>
        <w:t>2</w:t>
      </w:r>
      <w:r>
        <w:rPr>
          <w:spacing w:val="26"/>
          <w:w w:val="110"/>
          <w:sz w:val="20"/>
        </w:rPr>
        <w:t xml:space="preserve"> </w:t>
      </w:r>
      <w:r>
        <w:rPr>
          <w:w w:val="110"/>
          <w:sz w:val="20"/>
        </w:rPr>
        <w:t>simulator,”</w:t>
      </w:r>
      <w:r>
        <w:rPr>
          <w:spacing w:val="26"/>
          <w:w w:val="110"/>
          <w:sz w:val="20"/>
        </w:rPr>
        <w:t xml:space="preserve"> </w:t>
      </w:r>
      <w:proofErr w:type="spellStart"/>
      <w:r>
        <w:rPr>
          <w:w w:val="110"/>
          <w:sz w:val="20"/>
        </w:rPr>
        <w:t>eLife</w:t>
      </w:r>
      <w:proofErr w:type="spellEnd"/>
      <w:r>
        <w:rPr>
          <w:w w:val="110"/>
          <w:sz w:val="20"/>
        </w:rPr>
        <w:t>,</w:t>
      </w:r>
      <w:r>
        <w:rPr>
          <w:spacing w:val="26"/>
          <w:w w:val="110"/>
          <w:sz w:val="20"/>
        </w:rPr>
        <w:t xml:space="preserve"> </w:t>
      </w:r>
      <w:r>
        <w:rPr>
          <w:w w:val="110"/>
          <w:sz w:val="20"/>
        </w:rPr>
        <w:t>vol.</w:t>
      </w:r>
      <w:r>
        <w:rPr>
          <w:spacing w:val="26"/>
          <w:w w:val="110"/>
          <w:sz w:val="20"/>
        </w:rPr>
        <w:t xml:space="preserve"> </w:t>
      </w:r>
      <w:r>
        <w:rPr>
          <w:w w:val="110"/>
          <w:sz w:val="20"/>
        </w:rPr>
        <w:t>7,</w:t>
      </w:r>
      <w:r>
        <w:rPr>
          <w:spacing w:val="26"/>
          <w:w w:val="110"/>
          <w:sz w:val="20"/>
        </w:rPr>
        <w:t xml:space="preserve"> </w:t>
      </w:r>
      <w:r>
        <w:rPr>
          <w:w w:val="110"/>
          <w:sz w:val="20"/>
        </w:rPr>
        <w:t>Art. no.</w:t>
      </w:r>
      <w:r>
        <w:rPr>
          <w:spacing w:val="-5"/>
          <w:w w:val="110"/>
          <w:sz w:val="20"/>
        </w:rPr>
        <w:t xml:space="preserve"> </w:t>
      </w:r>
      <w:r>
        <w:rPr>
          <w:w w:val="110"/>
          <w:sz w:val="20"/>
        </w:rPr>
        <w:t>e47314,</w:t>
      </w:r>
      <w:r>
        <w:rPr>
          <w:spacing w:val="-5"/>
          <w:w w:val="110"/>
          <w:sz w:val="20"/>
        </w:rPr>
        <w:t xml:space="preserve"> </w:t>
      </w:r>
      <w:r>
        <w:rPr>
          <w:w w:val="110"/>
          <w:sz w:val="20"/>
        </w:rPr>
        <w:t>Jul.</w:t>
      </w:r>
      <w:r>
        <w:rPr>
          <w:spacing w:val="-5"/>
          <w:w w:val="110"/>
          <w:sz w:val="20"/>
        </w:rPr>
        <w:t xml:space="preserve"> </w:t>
      </w:r>
      <w:r>
        <w:rPr>
          <w:w w:val="110"/>
          <w:sz w:val="20"/>
        </w:rPr>
        <w:t>2019,</w:t>
      </w:r>
      <w:r>
        <w:rPr>
          <w:spacing w:val="-5"/>
          <w:w w:val="110"/>
          <w:sz w:val="20"/>
        </w:rPr>
        <w:t xml:space="preserve"> </w:t>
      </w:r>
      <w:proofErr w:type="spellStart"/>
      <w:r>
        <w:rPr>
          <w:w w:val="110"/>
          <w:sz w:val="20"/>
        </w:rPr>
        <w:t>doi</w:t>
      </w:r>
      <w:proofErr w:type="spellEnd"/>
      <w:r>
        <w:rPr>
          <w:w w:val="110"/>
          <w:sz w:val="20"/>
        </w:rPr>
        <w:t>:</w:t>
      </w:r>
      <w:r>
        <w:rPr>
          <w:spacing w:val="-5"/>
          <w:w w:val="110"/>
          <w:sz w:val="20"/>
        </w:rPr>
        <w:t xml:space="preserve"> </w:t>
      </w:r>
      <w:r>
        <w:rPr>
          <w:w w:val="110"/>
          <w:sz w:val="20"/>
        </w:rPr>
        <w:t>10.7554/eLife.47314.</w:t>
      </w:r>
    </w:p>
    <w:p w14:paraId="0D469345" w14:textId="77777777" w:rsidR="00AA7810" w:rsidRDefault="00000000">
      <w:pPr>
        <w:pStyle w:val="ListParagraph"/>
        <w:numPr>
          <w:ilvl w:val="0"/>
          <w:numId w:val="1"/>
        </w:numPr>
        <w:tabs>
          <w:tab w:val="left" w:pos="711"/>
        </w:tabs>
        <w:spacing w:before="201" w:line="235" w:lineRule="auto"/>
        <w:ind w:left="711" w:right="786" w:hanging="310"/>
        <w:jc w:val="both"/>
        <w:rPr>
          <w:sz w:val="20"/>
        </w:rPr>
      </w:pPr>
      <w:bookmarkStart w:id="21" w:name="_bookmark8"/>
      <w:bookmarkEnd w:id="21"/>
      <w:r>
        <w:rPr>
          <w:w w:val="110"/>
          <w:sz w:val="20"/>
        </w:rPr>
        <w:t>P.</w:t>
      </w:r>
      <w:r>
        <w:rPr>
          <w:spacing w:val="29"/>
          <w:w w:val="110"/>
          <w:sz w:val="20"/>
        </w:rPr>
        <w:t xml:space="preserve"> </w:t>
      </w:r>
      <w:r>
        <w:rPr>
          <w:w w:val="110"/>
          <w:sz w:val="20"/>
        </w:rPr>
        <w:t>Gleeson,</w:t>
      </w:r>
      <w:r>
        <w:rPr>
          <w:spacing w:val="29"/>
          <w:w w:val="110"/>
          <w:sz w:val="20"/>
        </w:rPr>
        <w:t xml:space="preserve"> </w:t>
      </w:r>
      <w:r>
        <w:rPr>
          <w:w w:val="110"/>
          <w:sz w:val="20"/>
        </w:rPr>
        <w:t>S.</w:t>
      </w:r>
      <w:r>
        <w:rPr>
          <w:spacing w:val="29"/>
          <w:w w:val="110"/>
          <w:sz w:val="20"/>
        </w:rPr>
        <w:t xml:space="preserve"> </w:t>
      </w:r>
      <w:r>
        <w:rPr>
          <w:w w:val="110"/>
          <w:sz w:val="20"/>
        </w:rPr>
        <w:t>Crook,</w:t>
      </w:r>
      <w:r>
        <w:rPr>
          <w:spacing w:val="29"/>
          <w:w w:val="110"/>
          <w:sz w:val="20"/>
        </w:rPr>
        <w:t xml:space="preserve"> </w:t>
      </w:r>
      <w:r>
        <w:rPr>
          <w:w w:val="110"/>
          <w:sz w:val="20"/>
        </w:rPr>
        <w:t>R.</w:t>
      </w:r>
      <w:r>
        <w:rPr>
          <w:spacing w:val="29"/>
          <w:w w:val="110"/>
          <w:sz w:val="20"/>
        </w:rPr>
        <w:t xml:space="preserve"> </w:t>
      </w:r>
      <w:r>
        <w:rPr>
          <w:w w:val="110"/>
          <w:sz w:val="20"/>
        </w:rPr>
        <w:t>C.</w:t>
      </w:r>
      <w:r>
        <w:rPr>
          <w:spacing w:val="29"/>
          <w:w w:val="110"/>
          <w:sz w:val="20"/>
        </w:rPr>
        <w:t xml:space="preserve"> </w:t>
      </w:r>
      <w:r>
        <w:rPr>
          <w:w w:val="110"/>
          <w:sz w:val="20"/>
        </w:rPr>
        <w:t>Cannon,</w:t>
      </w:r>
      <w:r>
        <w:rPr>
          <w:spacing w:val="29"/>
          <w:w w:val="110"/>
          <w:sz w:val="20"/>
        </w:rPr>
        <w:t xml:space="preserve"> </w:t>
      </w:r>
      <w:r>
        <w:rPr>
          <w:w w:val="110"/>
          <w:sz w:val="20"/>
        </w:rPr>
        <w:t>M.</w:t>
      </w:r>
      <w:r>
        <w:rPr>
          <w:spacing w:val="29"/>
          <w:w w:val="110"/>
          <w:sz w:val="20"/>
        </w:rPr>
        <w:t xml:space="preserve"> </w:t>
      </w:r>
      <w:r>
        <w:rPr>
          <w:w w:val="110"/>
          <w:sz w:val="20"/>
        </w:rPr>
        <w:t>L.</w:t>
      </w:r>
      <w:r>
        <w:rPr>
          <w:spacing w:val="29"/>
          <w:w w:val="110"/>
          <w:sz w:val="20"/>
        </w:rPr>
        <w:t xml:space="preserve"> </w:t>
      </w:r>
      <w:r>
        <w:rPr>
          <w:w w:val="110"/>
          <w:sz w:val="20"/>
        </w:rPr>
        <w:t>Hines,</w:t>
      </w:r>
      <w:r>
        <w:rPr>
          <w:spacing w:val="29"/>
          <w:w w:val="110"/>
          <w:sz w:val="20"/>
        </w:rPr>
        <w:t xml:space="preserve"> </w:t>
      </w:r>
      <w:r>
        <w:rPr>
          <w:w w:val="110"/>
          <w:sz w:val="20"/>
        </w:rPr>
        <w:t>G.</w:t>
      </w:r>
      <w:r>
        <w:rPr>
          <w:spacing w:val="29"/>
          <w:w w:val="110"/>
          <w:sz w:val="20"/>
        </w:rPr>
        <w:t xml:space="preserve"> </w:t>
      </w:r>
      <w:r>
        <w:rPr>
          <w:w w:val="110"/>
          <w:sz w:val="20"/>
        </w:rPr>
        <w:t>O.</w:t>
      </w:r>
      <w:r>
        <w:rPr>
          <w:spacing w:val="29"/>
          <w:w w:val="110"/>
          <w:sz w:val="20"/>
        </w:rPr>
        <w:t xml:space="preserve"> </w:t>
      </w:r>
      <w:r>
        <w:rPr>
          <w:w w:val="110"/>
          <w:sz w:val="20"/>
        </w:rPr>
        <w:t>Billings,</w:t>
      </w:r>
      <w:r>
        <w:rPr>
          <w:spacing w:val="29"/>
          <w:w w:val="110"/>
          <w:sz w:val="20"/>
        </w:rPr>
        <w:t xml:space="preserve"> </w:t>
      </w:r>
      <w:r>
        <w:rPr>
          <w:w w:val="110"/>
          <w:sz w:val="20"/>
        </w:rPr>
        <w:t>M.</w:t>
      </w:r>
      <w:r>
        <w:rPr>
          <w:spacing w:val="29"/>
          <w:w w:val="110"/>
          <w:sz w:val="20"/>
        </w:rPr>
        <w:t xml:space="preserve"> </w:t>
      </w:r>
      <w:r>
        <w:rPr>
          <w:w w:val="110"/>
          <w:sz w:val="20"/>
        </w:rPr>
        <w:t>Farinella, et</w:t>
      </w:r>
      <w:r>
        <w:rPr>
          <w:spacing w:val="-6"/>
          <w:w w:val="110"/>
          <w:sz w:val="20"/>
        </w:rPr>
        <w:t xml:space="preserve"> </w:t>
      </w:r>
      <w:r>
        <w:rPr>
          <w:w w:val="110"/>
          <w:sz w:val="20"/>
        </w:rPr>
        <w:t>al.,</w:t>
      </w:r>
      <w:r>
        <w:rPr>
          <w:spacing w:val="-7"/>
          <w:w w:val="110"/>
          <w:sz w:val="20"/>
        </w:rPr>
        <w:t xml:space="preserve"> </w:t>
      </w:r>
      <w:r>
        <w:rPr>
          <w:w w:val="110"/>
          <w:sz w:val="20"/>
        </w:rPr>
        <w:t>“</w:t>
      </w:r>
      <w:proofErr w:type="spellStart"/>
      <w:r>
        <w:rPr>
          <w:w w:val="110"/>
          <w:sz w:val="20"/>
        </w:rPr>
        <w:t>NeuroML</w:t>
      </w:r>
      <w:proofErr w:type="spellEnd"/>
      <w:r>
        <w:rPr>
          <w:w w:val="110"/>
          <w:sz w:val="20"/>
        </w:rPr>
        <w:t>:</w:t>
      </w:r>
      <w:r>
        <w:rPr>
          <w:spacing w:val="-6"/>
          <w:w w:val="110"/>
          <w:sz w:val="20"/>
        </w:rPr>
        <w:t xml:space="preserve"> </w:t>
      </w:r>
      <w:r>
        <w:rPr>
          <w:w w:val="110"/>
          <w:sz w:val="20"/>
        </w:rPr>
        <w:t>A</w:t>
      </w:r>
      <w:r>
        <w:rPr>
          <w:spacing w:val="-7"/>
          <w:w w:val="110"/>
          <w:sz w:val="20"/>
        </w:rPr>
        <w:t xml:space="preserve"> </w:t>
      </w:r>
      <w:r>
        <w:rPr>
          <w:w w:val="110"/>
          <w:sz w:val="20"/>
        </w:rPr>
        <w:t>language</w:t>
      </w:r>
      <w:r>
        <w:rPr>
          <w:spacing w:val="-7"/>
          <w:w w:val="110"/>
          <w:sz w:val="20"/>
        </w:rPr>
        <w:t xml:space="preserve"> </w:t>
      </w:r>
      <w:r>
        <w:rPr>
          <w:w w:val="110"/>
          <w:sz w:val="20"/>
        </w:rPr>
        <w:t>for</w:t>
      </w:r>
      <w:r>
        <w:rPr>
          <w:spacing w:val="-7"/>
          <w:w w:val="110"/>
          <w:sz w:val="20"/>
        </w:rPr>
        <w:t xml:space="preserve"> </w:t>
      </w:r>
      <w:r>
        <w:rPr>
          <w:w w:val="110"/>
          <w:sz w:val="20"/>
        </w:rPr>
        <w:t>describing</w:t>
      </w:r>
      <w:r>
        <w:rPr>
          <w:spacing w:val="-7"/>
          <w:w w:val="110"/>
          <w:sz w:val="20"/>
        </w:rPr>
        <w:t xml:space="preserve"> </w:t>
      </w:r>
      <w:r>
        <w:rPr>
          <w:w w:val="110"/>
          <w:sz w:val="20"/>
        </w:rPr>
        <w:t>data-driven</w:t>
      </w:r>
      <w:r>
        <w:rPr>
          <w:spacing w:val="-6"/>
          <w:w w:val="110"/>
          <w:sz w:val="20"/>
        </w:rPr>
        <w:t xml:space="preserve"> </w:t>
      </w:r>
      <w:r>
        <w:rPr>
          <w:w w:val="110"/>
          <w:sz w:val="20"/>
        </w:rPr>
        <w:t>models</w:t>
      </w:r>
      <w:r>
        <w:rPr>
          <w:spacing w:val="-7"/>
          <w:w w:val="110"/>
          <w:sz w:val="20"/>
        </w:rPr>
        <w:t xml:space="preserve"> </w:t>
      </w:r>
      <w:r>
        <w:rPr>
          <w:w w:val="110"/>
          <w:sz w:val="20"/>
        </w:rPr>
        <w:t>of</w:t>
      </w:r>
      <w:r>
        <w:rPr>
          <w:spacing w:val="-6"/>
          <w:w w:val="110"/>
          <w:sz w:val="20"/>
        </w:rPr>
        <w:t xml:space="preserve"> </w:t>
      </w:r>
      <w:r>
        <w:rPr>
          <w:w w:val="110"/>
          <w:sz w:val="20"/>
        </w:rPr>
        <w:t>neurons</w:t>
      </w:r>
      <w:r>
        <w:rPr>
          <w:spacing w:val="-7"/>
          <w:w w:val="110"/>
          <w:sz w:val="20"/>
        </w:rPr>
        <w:t xml:space="preserve"> </w:t>
      </w:r>
      <w:r>
        <w:rPr>
          <w:w w:val="110"/>
          <w:sz w:val="20"/>
        </w:rPr>
        <w:t>and networks</w:t>
      </w:r>
      <w:r>
        <w:rPr>
          <w:spacing w:val="-3"/>
          <w:w w:val="110"/>
          <w:sz w:val="20"/>
        </w:rPr>
        <w:t xml:space="preserve"> </w:t>
      </w:r>
      <w:r>
        <w:rPr>
          <w:w w:val="110"/>
          <w:sz w:val="20"/>
        </w:rPr>
        <w:t>with</w:t>
      </w:r>
      <w:r>
        <w:rPr>
          <w:spacing w:val="-3"/>
          <w:w w:val="110"/>
          <w:sz w:val="20"/>
        </w:rPr>
        <w:t xml:space="preserve"> </w:t>
      </w:r>
      <w:r>
        <w:rPr>
          <w:w w:val="110"/>
          <w:sz w:val="20"/>
        </w:rPr>
        <w:t>a</w:t>
      </w:r>
      <w:r>
        <w:rPr>
          <w:spacing w:val="-3"/>
          <w:w w:val="110"/>
          <w:sz w:val="20"/>
        </w:rPr>
        <w:t xml:space="preserve"> </w:t>
      </w:r>
      <w:r>
        <w:rPr>
          <w:w w:val="110"/>
          <w:sz w:val="20"/>
        </w:rPr>
        <w:t>high</w:t>
      </w:r>
      <w:r>
        <w:rPr>
          <w:spacing w:val="-3"/>
          <w:w w:val="110"/>
          <w:sz w:val="20"/>
        </w:rPr>
        <w:t xml:space="preserve"> </w:t>
      </w:r>
      <w:r>
        <w:rPr>
          <w:w w:val="110"/>
          <w:sz w:val="20"/>
        </w:rPr>
        <w:t>degree</w:t>
      </w:r>
      <w:r>
        <w:rPr>
          <w:spacing w:val="-3"/>
          <w:w w:val="110"/>
          <w:sz w:val="20"/>
        </w:rPr>
        <w:t xml:space="preserve"> </w:t>
      </w:r>
      <w:r>
        <w:rPr>
          <w:w w:val="110"/>
          <w:sz w:val="20"/>
        </w:rPr>
        <w:t>of</w:t>
      </w:r>
      <w:r>
        <w:rPr>
          <w:spacing w:val="-3"/>
          <w:w w:val="110"/>
          <w:sz w:val="20"/>
        </w:rPr>
        <w:t xml:space="preserve"> </w:t>
      </w:r>
      <w:r>
        <w:rPr>
          <w:w w:val="110"/>
          <w:sz w:val="20"/>
        </w:rPr>
        <w:t>biological</w:t>
      </w:r>
      <w:r>
        <w:rPr>
          <w:spacing w:val="-3"/>
          <w:w w:val="110"/>
          <w:sz w:val="20"/>
        </w:rPr>
        <w:t xml:space="preserve"> </w:t>
      </w:r>
      <w:r>
        <w:rPr>
          <w:w w:val="110"/>
          <w:sz w:val="20"/>
        </w:rPr>
        <w:t>detail,”</w:t>
      </w:r>
      <w:r>
        <w:rPr>
          <w:spacing w:val="-3"/>
          <w:w w:val="110"/>
          <w:sz w:val="20"/>
        </w:rPr>
        <w:t xml:space="preserve"> </w:t>
      </w:r>
      <w:proofErr w:type="spellStart"/>
      <w:r>
        <w:rPr>
          <w:w w:val="110"/>
          <w:sz w:val="20"/>
        </w:rPr>
        <w:t>PLoS</w:t>
      </w:r>
      <w:proofErr w:type="spellEnd"/>
      <w:r>
        <w:rPr>
          <w:spacing w:val="-3"/>
          <w:w w:val="110"/>
          <w:sz w:val="20"/>
        </w:rPr>
        <w:t xml:space="preserve"> </w:t>
      </w:r>
      <w:r>
        <w:rPr>
          <w:w w:val="110"/>
          <w:sz w:val="20"/>
        </w:rPr>
        <w:t>Computational</w:t>
      </w:r>
      <w:r>
        <w:rPr>
          <w:spacing w:val="-3"/>
          <w:w w:val="110"/>
          <w:sz w:val="20"/>
        </w:rPr>
        <w:t xml:space="preserve"> </w:t>
      </w:r>
      <w:r>
        <w:rPr>
          <w:w w:val="110"/>
          <w:sz w:val="20"/>
        </w:rPr>
        <w:t>Biology, vol.</w:t>
      </w:r>
      <w:r>
        <w:rPr>
          <w:spacing w:val="-5"/>
          <w:w w:val="110"/>
          <w:sz w:val="20"/>
        </w:rPr>
        <w:t xml:space="preserve"> </w:t>
      </w:r>
      <w:r>
        <w:rPr>
          <w:w w:val="110"/>
          <w:sz w:val="20"/>
        </w:rPr>
        <w:t>6,</w:t>
      </w:r>
      <w:r>
        <w:rPr>
          <w:spacing w:val="-5"/>
          <w:w w:val="110"/>
          <w:sz w:val="20"/>
        </w:rPr>
        <w:t xml:space="preserve"> </w:t>
      </w:r>
      <w:r>
        <w:rPr>
          <w:w w:val="110"/>
          <w:sz w:val="20"/>
        </w:rPr>
        <w:t>no.</w:t>
      </w:r>
      <w:r>
        <w:rPr>
          <w:spacing w:val="-5"/>
          <w:w w:val="110"/>
          <w:sz w:val="20"/>
        </w:rPr>
        <w:t xml:space="preserve"> </w:t>
      </w:r>
      <w:r>
        <w:rPr>
          <w:w w:val="110"/>
          <w:sz w:val="20"/>
        </w:rPr>
        <w:t>6,</w:t>
      </w:r>
      <w:r>
        <w:rPr>
          <w:spacing w:val="-5"/>
          <w:w w:val="110"/>
          <w:sz w:val="20"/>
        </w:rPr>
        <w:t xml:space="preserve"> </w:t>
      </w:r>
      <w:r>
        <w:rPr>
          <w:w w:val="110"/>
          <w:sz w:val="20"/>
        </w:rPr>
        <w:t>Art.</w:t>
      </w:r>
      <w:r>
        <w:rPr>
          <w:spacing w:val="-5"/>
          <w:w w:val="110"/>
          <w:sz w:val="20"/>
        </w:rPr>
        <w:t xml:space="preserve"> </w:t>
      </w:r>
      <w:r>
        <w:rPr>
          <w:w w:val="110"/>
          <w:sz w:val="20"/>
        </w:rPr>
        <w:t>no.</w:t>
      </w:r>
      <w:r>
        <w:rPr>
          <w:spacing w:val="-5"/>
          <w:w w:val="110"/>
          <w:sz w:val="20"/>
        </w:rPr>
        <w:t xml:space="preserve"> </w:t>
      </w:r>
      <w:r>
        <w:rPr>
          <w:w w:val="110"/>
          <w:sz w:val="20"/>
        </w:rPr>
        <w:t>e1000815,</w:t>
      </w:r>
      <w:r>
        <w:rPr>
          <w:spacing w:val="-5"/>
          <w:w w:val="110"/>
          <w:sz w:val="20"/>
        </w:rPr>
        <w:t xml:space="preserve"> </w:t>
      </w:r>
      <w:r>
        <w:rPr>
          <w:w w:val="110"/>
          <w:sz w:val="20"/>
        </w:rPr>
        <w:t>Jun.</w:t>
      </w:r>
      <w:r>
        <w:rPr>
          <w:spacing w:val="-5"/>
          <w:w w:val="110"/>
          <w:sz w:val="20"/>
        </w:rPr>
        <w:t xml:space="preserve"> </w:t>
      </w:r>
      <w:r>
        <w:rPr>
          <w:w w:val="110"/>
          <w:sz w:val="20"/>
        </w:rPr>
        <w:t>2010,</w:t>
      </w:r>
      <w:r>
        <w:rPr>
          <w:spacing w:val="-5"/>
          <w:w w:val="110"/>
          <w:sz w:val="20"/>
        </w:rPr>
        <w:t xml:space="preserve"> </w:t>
      </w:r>
      <w:proofErr w:type="spellStart"/>
      <w:r>
        <w:rPr>
          <w:w w:val="110"/>
          <w:sz w:val="20"/>
        </w:rPr>
        <w:t>doi</w:t>
      </w:r>
      <w:proofErr w:type="spellEnd"/>
      <w:r>
        <w:rPr>
          <w:w w:val="110"/>
          <w:sz w:val="20"/>
        </w:rPr>
        <w:t>:</w:t>
      </w:r>
      <w:r>
        <w:rPr>
          <w:spacing w:val="-5"/>
          <w:w w:val="110"/>
          <w:sz w:val="20"/>
        </w:rPr>
        <w:t xml:space="preserve"> </w:t>
      </w:r>
      <w:r>
        <w:rPr>
          <w:w w:val="110"/>
          <w:sz w:val="20"/>
        </w:rPr>
        <w:t>10.1371/journal.pcbi.1000815.</w:t>
      </w:r>
    </w:p>
    <w:p w14:paraId="678C68A0" w14:textId="77777777" w:rsidR="00AA7810" w:rsidRDefault="00000000">
      <w:pPr>
        <w:pStyle w:val="ListParagraph"/>
        <w:numPr>
          <w:ilvl w:val="0"/>
          <w:numId w:val="1"/>
        </w:numPr>
        <w:tabs>
          <w:tab w:val="left" w:pos="711"/>
        </w:tabs>
        <w:spacing w:before="202" w:line="235" w:lineRule="auto"/>
        <w:ind w:left="711" w:right="785" w:hanging="310"/>
        <w:jc w:val="both"/>
        <w:rPr>
          <w:sz w:val="20"/>
        </w:rPr>
      </w:pPr>
      <w:bookmarkStart w:id="22" w:name="_bookmark9"/>
      <w:bookmarkEnd w:id="22"/>
      <w:r>
        <w:rPr>
          <w:w w:val="110"/>
          <w:sz w:val="20"/>
        </w:rPr>
        <w:t>T.</w:t>
      </w:r>
      <w:r>
        <w:rPr>
          <w:spacing w:val="30"/>
          <w:w w:val="110"/>
          <w:sz w:val="20"/>
        </w:rPr>
        <w:t xml:space="preserve"> </w:t>
      </w:r>
      <w:proofErr w:type="spellStart"/>
      <w:r>
        <w:rPr>
          <w:w w:val="110"/>
          <w:sz w:val="20"/>
        </w:rPr>
        <w:t>Proix</w:t>
      </w:r>
      <w:proofErr w:type="spellEnd"/>
      <w:r>
        <w:rPr>
          <w:w w:val="110"/>
          <w:sz w:val="20"/>
        </w:rPr>
        <w:t>,</w:t>
      </w:r>
      <w:r>
        <w:rPr>
          <w:spacing w:val="30"/>
          <w:w w:val="110"/>
          <w:sz w:val="20"/>
        </w:rPr>
        <w:t xml:space="preserve"> </w:t>
      </w:r>
      <w:r>
        <w:rPr>
          <w:w w:val="110"/>
          <w:sz w:val="20"/>
        </w:rPr>
        <w:t>V.</w:t>
      </w:r>
      <w:r>
        <w:rPr>
          <w:spacing w:val="30"/>
          <w:w w:val="110"/>
          <w:sz w:val="20"/>
        </w:rPr>
        <w:t xml:space="preserve"> </w:t>
      </w:r>
      <w:r>
        <w:rPr>
          <w:w w:val="110"/>
          <w:sz w:val="20"/>
        </w:rPr>
        <w:t>K.</w:t>
      </w:r>
      <w:r>
        <w:rPr>
          <w:spacing w:val="30"/>
          <w:w w:val="110"/>
          <w:sz w:val="20"/>
        </w:rPr>
        <w:t xml:space="preserve"> </w:t>
      </w:r>
      <w:r>
        <w:rPr>
          <w:w w:val="110"/>
          <w:sz w:val="20"/>
        </w:rPr>
        <w:t>Jirsa,</w:t>
      </w:r>
      <w:r>
        <w:rPr>
          <w:spacing w:val="30"/>
          <w:w w:val="110"/>
          <w:sz w:val="20"/>
        </w:rPr>
        <w:t xml:space="preserve"> </w:t>
      </w:r>
      <w:r>
        <w:rPr>
          <w:w w:val="110"/>
          <w:sz w:val="20"/>
        </w:rPr>
        <w:t>W.</w:t>
      </w:r>
      <w:r>
        <w:rPr>
          <w:spacing w:val="30"/>
          <w:w w:val="110"/>
          <w:sz w:val="20"/>
        </w:rPr>
        <w:t xml:space="preserve"> </w:t>
      </w:r>
      <w:proofErr w:type="spellStart"/>
      <w:r>
        <w:rPr>
          <w:w w:val="110"/>
          <w:sz w:val="20"/>
        </w:rPr>
        <w:t>Truccolo</w:t>
      </w:r>
      <w:proofErr w:type="spellEnd"/>
      <w:r>
        <w:rPr>
          <w:w w:val="110"/>
          <w:sz w:val="20"/>
        </w:rPr>
        <w:t>,</w:t>
      </w:r>
      <w:r>
        <w:rPr>
          <w:spacing w:val="30"/>
          <w:w w:val="110"/>
          <w:sz w:val="20"/>
        </w:rPr>
        <w:t xml:space="preserve"> </w:t>
      </w:r>
      <w:r>
        <w:rPr>
          <w:w w:val="110"/>
          <w:sz w:val="20"/>
        </w:rPr>
        <w:t>D.</w:t>
      </w:r>
      <w:r>
        <w:rPr>
          <w:spacing w:val="30"/>
          <w:w w:val="110"/>
          <w:sz w:val="20"/>
        </w:rPr>
        <w:t xml:space="preserve"> </w:t>
      </w:r>
      <w:r>
        <w:rPr>
          <w:w w:val="110"/>
          <w:sz w:val="20"/>
        </w:rPr>
        <w:t>T.</w:t>
      </w:r>
      <w:r>
        <w:rPr>
          <w:spacing w:val="30"/>
          <w:w w:val="110"/>
          <w:sz w:val="20"/>
        </w:rPr>
        <w:t xml:space="preserve"> </w:t>
      </w:r>
      <w:r>
        <w:rPr>
          <w:w w:val="110"/>
          <w:sz w:val="20"/>
        </w:rPr>
        <w:t>Kramer,</w:t>
      </w:r>
      <w:r>
        <w:rPr>
          <w:spacing w:val="30"/>
          <w:w w:val="110"/>
          <w:sz w:val="20"/>
        </w:rPr>
        <w:t xml:space="preserve"> </w:t>
      </w:r>
      <w:r>
        <w:rPr>
          <w:w w:val="110"/>
          <w:sz w:val="20"/>
        </w:rPr>
        <w:t>and</w:t>
      </w:r>
      <w:r>
        <w:rPr>
          <w:spacing w:val="30"/>
          <w:w w:val="110"/>
          <w:sz w:val="20"/>
        </w:rPr>
        <w:t xml:space="preserve"> </w:t>
      </w:r>
      <w:r>
        <w:rPr>
          <w:w w:val="110"/>
          <w:sz w:val="20"/>
        </w:rPr>
        <w:t>W.</w:t>
      </w:r>
      <w:r>
        <w:rPr>
          <w:spacing w:val="30"/>
          <w:w w:val="110"/>
          <w:sz w:val="20"/>
        </w:rPr>
        <w:t xml:space="preserve"> </w:t>
      </w:r>
      <w:proofErr w:type="spellStart"/>
      <w:r>
        <w:rPr>
          <w:w w:val="110"/>
          <w:sz w:val="20"/>
        </w:rPr>
        <w:t>Truccolo</w:t>
      </w:r>
      <w:proofErr w:type="spellEnd"/>
      <w:r>
        <w:rPr>
          <w:w w:val="110"/>
          <w:sz w:val="20"/>
        </w:rPr>
        <w:t>,</w:t>
      </w:r>
      <w:r>
        <w:rPr>
          <w:spacing w:val="30"/>
          <w:w w:val="110"/>
          <w:sz w:val="20"/>
        </w:rPr>
        <w:t xml:space="preserve"> </w:t>
      </w:r>
      <w:r>
        <w:rPr>
          <w:w w:val="110"/>
          <w:sz w:val="20"/>
        </w:rPr>
        <w:t xml:space="preserve">“Forecast- </w:t>
      </w:r>
      <w:proofErr w:type="spellStart"/>
      <w:r>
        <w:rPr>
          <w:w w:val="110"/>
          <w:sz w:val="20"/>
        </w:rPr>
        <w:t>ing</w:t>
      </w:r>
      <w:proofErr w:type="spellEnd"/>
      <w:r>
        <w:rPr>
          <w:spacing w:val="-4"/>
          <w:w w:val="110"/>
          <w:sz w:val="20"/>
        </w:rPr>
        <w:t xml:space="preserve"> </w:t>
      </w:r>
      <w:r>
        <w:rPr>
          <w:w w:val="110"/>
          <w:sz w:val="20"/>
        </w:rPr>
        <w:t>seizures</w:t>
      </w:r>
      <w:r>
        <w:rPr>
          <w:spacing w:val="-4"/>
          <w:w w:val="110"/>
          <w:sz w:val="20"/>
        </w:rPr>
        <w:t xml:space="preserve"> </w:t>
      </w:r>
      <w:r>
        <w:rPr>
          <w:w w:val="110"/>
          <w:sz w:val="20"/>
        </w:rPr>
        <w:t>using</w:t>
      </w:r>
      <w:r>
        <w:rPr>
          <w:spacing w:val="-4"/>
          <w:w w:val="110"/>
          <w:sz w:val="20"/>
        </w:rPr>
        <w:t xml:space="preserve"> </w:t>
      </w:r>
      <w:r>
        <w:rPr>
          <w:w w:val="110"/>
          <w:sz w:val="20"/>
        </w:rPr>
        <w:t>computational</w:t>
      </w:r>
      <w:r>
        <w:rPr>
          <w:spacing w:val="-4"/>
          <w:w w:val="110"/>
          <w:sz w:val="20"/>
        </w:rPr>
        <w:t xml:space="preserve"> </w:t>
      </w:r>
      <w:r>
        <w:rPr>
          <w:w w:val="110"/>
          <w:sz w:val="20"/>
        </w:rPr>
        <w:t>models</w:t>
      </w:r>
      <w:r>
        <w:rPr>
          <w:spacing w:val="-4"/>
          <w:w w:val="110"/>
          <w:sz w:val="20"/>
        </w:rPr>
        <w:t xml:space="preserve"> </w:t>
      </w:r>
      <w:r>
        <w:rPr>
          <w:w w:val="110"/>
          <w:sz w:val="20"/>
        </w:rPr>
        <w:t>of</w:t>
      </w:r>
      <w:r>
        <w:rPr>
          <w:spacing w:val="-4"/>
          <w:w w:val="110"/>
          <w:sz w:val="20"/>
        </w:rPr>
        <w:t xml:space="preserve"> </w:t>
      </w:r>
      <w:r>
        <w:rPr>
          <w:w w:val="110"/>
          <w:sz w:val="20"/>
        </w:rPr>
        <w:t>brain</w:t>
      </w:r>
      <w:r>
        <w:rPr>
          <w:spacing w:val="-4"/>
          <w:w w:val="110"/>
          <w:sz w:val="20"/>
        </w:rPr>
        <w:t xml:space="preserve"> </w:t>
      </w:r>
      <w:r>
        <w:rPr>
          <w:w w:val="110"/>
          <w:sz w:val="20"/>
        </w:rPr>
        <w:t>networks,”</w:t>
      </w:r>
      <w:r>
        <w:rPr>
          <w:spacing w:val="-4"/>
          <w:w w:val="110"/>
          <w:sz w:val="20"/>
        </w:rPr>
        <w:t xml:space="preserve"> </w:t>
      </w:r>
      <w:r>
        <w:rPr>
          <w:w w:val="110"/>
          <w:sz w:val="20"/>
        </w:rPr>
        <w:t>IEEE</w:t>
      </w:r>
      <w:r>
        <w:rPr>
          <w:spacing w:val="-4"/>
          <w:w w:val="110"/>
          <w:sz w:val="20"/>
        </w:rPr>
        <w:t xml:space="preserve"> </w:t>
      </w:r>
      <w:r>
        <w:rPr>
          <w:w w:val="110"/>
          <w:sz w:val="20"/>
        </w:rPr>
        <w:t xml:space="preserve">Transactions on Biomedical Engineering, vol. 67, no. 9, pp. 2454–2466, Sep. 2020, </w:t>
      </w:r>
      <w:proofErr w:type="spellStart"/>
      <w:r>
        <w:rPr>
          <w:w w:val="110"/>
          <w:sz w:val="20"/>
        </w:rPr>
        <w:t>doi</w:t>
      </w:r>
      <w:proofErr w:type="spellEnd"/>
      <w:r>
        <w:rPr>
          <w:w w:val="110"/>
          <w:sz w:val="20"/>
        </w:rPr>
        <w:t xml:space="preserve">: </w:t>
      </w:r>
      <w:r>
        <w:rPr>
          <w:spacing w:val="-2"/>
          <w:w w:val="110"/>
          <w:sz w:val="20"/>
        </w:rPr>
        <w:t>10.1109/TBME.2019.2963790.</w:t>
      </w:r>
    </w:p>
    <w:p w14:paraId="1096A290" w14:textId="77777777" w:rsidR="00AA7810" w:rsidRDefault="00000000">
      <w:pPr>
        <w:pStyle w:val="ListParagraph"/>
        <w:numPr>
          <w:ilvl w:val="0"/>
          <w:numId w:val="1"/>
        </w:numPr>
        <w:tabs>
          <w:tab w:val="left" w:pos="711"/>
        </w:tabs>
        <w:spacing w:before="202" w:line="235" w:lineRule="auto"/>
        <w:ind w:left="711" w:right="786" w:hanging="310"/>
        <w:jc w:val="both"/>
        <w:rPr>
          <w:sz w:val="20"/>
        </w:rPr>
      </w:pPr>
      <w:bookmarkStart w:id="23" w:name="_bookmark10"/>
      <w:bookmarkEnd w:id="23"/>
      <w:r>
        <w:rPr>
          <w:w w:val="110"/>
          <w:sz w:val="20"/>
        </w:rPr>
        <w:t>F.</w:t>
      </w:r>
      <w:r>
        <w:rPr>
          <w:spacing w:val="-4"/>
          <w:w w:val="110"/>
          <w:sz w:val="20"/>
        </w:rPr>
        <w:t xml:space="preserve"> </w:t>
      </w:r>
      <w:r>
        <w:rPr>
          <w:w w:val="110"/>
          <w:sz w:val="20"/>
        </w:rPr>
        <w:t>Wendling,</w:t>
      </w:r>
      <w:r>
        <w:rPr>
          <w:spacing w:val="-4"/>
          <w:w w:val="110"/>
          <w:sz w:val="20"/>
        </w:rPr>
        <w:t xml:space="preserve"> </w:t>
      </w:r>
      <w:r>
        <w:rPr>
          <w:w w:val="110"/>
          <w:sz w:val="20"/>
        </w:rPr>
        <w:t>P.</w:t>
      </w:r>
      <w:r>
        <w:rPr>
          <w:spacing w:val="-4"/>
          <w:w w:val="110"/>
          <w:sz w:val="20"/>
        </w:rPr>
        <w:t xml:space="preserve"> </w:t>
      </w:r>
      <w:proofErr w:type="spellStart"/>
      <w:r>
        <w:rPr>
          <w:w w:val="110"/>
          <w:sz w:val="20"/>
        </w:rPr>
        <w:t>Benquet</w:t>
      </w:r>
      <w:proofErr w:type="spellEnd"/>
      <w:r>
        <w:rPr>
          <w:w w:val="110"/>
          <w:sz w:val="20"/>
        </w:rPr>
        <w:t>,</w:t>
      </w:r>
      <w:r>
        <w:rPr>
          <w:spacing w:val="-4"/>
          <w:w w:val="110"/>
          <w:sz w:val="20"/>
        </w:rPr>
        <w:t xml:space="preserve"> </w:t>
      </w:r>
      <w:r>
        <w:rPr>
          <w:w w:val="110"/>
          <w:sz w:val="20"/>
        </w:rPr>
        <w:t>F.</w:t>
      </w:r>
      <w:r>
        <w:rPr>
          <w:spacing w:val="-4"/>
          <w:w w:val="110"/>
          <w:sz w:val="20"/>
        </w:rPr>
        <w:t xml:space="preserve"> </w:t>
      </w:r>
      <w:r>
        <w:rPr>
          <w:w w:val="110"/>
          <w:sz w:val="20"/>
        </w:rPr>
        <w:t>Bartolomei,</w:t>
      </w:r>
      <w:r>
        <w:rPr>
          <w:spacing w:val="-4"/>
          <w:w w:val="110"/>
          <w:sz w:val="20"/>
        </w:rPr>
        <w:t xml:space="preserve"> </w:t>
      </w:r>
      <w:r>
        <w:rPr>
          <w:w w:val="110"/>
          <w:sz w:val="20"/>
        </w:rPr>
        <w:t>and</w:t>
      </w:r>
      <w:r>
        <w:rPr>
          <w:spacing w:val="-5"/>
          <w:w w:val="110"/>
          <w:sz w:val="20"/>
        </w:rPr>
        <w:t xml:space="preserve"> </w:t>
      </w:r>
      <w:r>
        <w:rPr>
          <w:w w:val="110"/>
          <w:sz w:val="20"/>
        </w:rPr>
        <w:t>V.</w:t>
      </w:r>
      <w:r>
        <w:rPr>
          <w:spacing w:val="-4"/>
          <w:w w:val="110"/>
          <w:sz w:val="20"/>
        </w:rPr>
        <w:t xml:space="preserve"> </w:t>
      </w:r>
      <w:r>
        <w:rPr>
          <w:w w:val="110"/>
          <w:sz w:val="20"/>
        </w:rPr>
        <w:t>K.</w:t>
      </w:r>
      <w:r>
        <w:rPr>
          <w:spacing w:val="-5"/>
          <w:w w:val="110"/>
          <w:sz w:val="20"/>
        </w:rPr>
        <w:t xml:space="preserve"> </w:t>
      </w:r>
      <w:r>
        <w:rPr>
          <w:w w:val="110"/>
          <w:sz w:val="20"/>
        </w:rPr>
        <w:t>Jirsa,</w:t>
      </w:r>
      <w:r>
        <w:rPr>
          <w:spacing w:val="-4"/>
          <w:w w:val="110"/>
          <w:sz w:val="20"/>
        </w:rPr>
        <w:t xml:space="preserve"> </w:t>
      </w:r>
      <w:r>
        <w:rPr>
          <w:w w:val="110"/>
          <w:sz w:val="20"/>
        </w:rPr>
        <w:t>“Computational</w:t>
      </w:r>
      <w:r>
        <w:rPr>
          <w:spacing w:val="-4"/>
          <w:w w:val="110"/>
          <w:sz w:val="20"/>
        </w:rPr>
        <w:t xml:space="preserve"> </w:t>
      </w:r>
      <w:r>
        <w:rPr>
          <w:w w:val="110"/>
          <w:sz w:val="20"/>
        </w:rPr>
        <w:t xml:space="preserve">models </w:t>
      </w:r>
      <w:r>
        <w:rPr>
          <w:sz w:val="20"/>
        </w:rPr>
        <w:t>of epileptiform activity,” Journal of Neuroscience Methods, vol. 260, pp. 233–251,</w:t>
      </w:r>
      <w:r>
        <w:rPr>
          <w:spacing w:val="80"/>
          <w:w w:val="110"/>
          <w:sz w:val="20"/>
        </w:rPr>
        <w:t xml:space="preserve"> </w:t>
      </w:r>
      <w:r>
        <w:rPr>
          <w:w w:val="110"/>
          <w:sz w:val="20"/>
        </w:rPr>
        <w:t>Jul.</w:t>
      </w:r>
      <w:r>
        <w:rPr>
          <w:spacing w:val="-7"/>
          <w:w w:val="110"/>
          <w:sz w:val="20"/>
        </w:rPr>
        <w:t xml:space="preserve"> </w:t>
      </w:r>
      <w:r>
        <w:rPr>
          <w:w w:val="110"/>
          <w:sz w:val="20"/>
        </w:rPr>
        <w:t>2016,</w:t>
      </w:r>
      <w:r>
        <w:rPr>
          <w:spacing w:val="-7"/>
          <w:w w:val="110"/>
          <w:sz w:val="20"/>
        </w:rPr>
        <w:t xml:space="preserve"> </w:t>
      </w:r>
      <w:proofErr w:type="spellStart"/>
      <w:r>
        <w:rPr>
          <w:w w:val="110"/>
          <w:sz w:val="20"/>
        </w:rPr>
        <w:t>doi</w:t>
      </w:r>
      <w:proofErr w:type="spellEnd"/>
      <w:r>
        <w:rPr>
          <w:w w:val="110"/>
          <w:sz w:val="20"/>
        </w:rPr>
        <w:t>:</w:t>
      </w:r>
      <w:r>
        <w:rPr>
          <w:spacing w:val="-7"/>
          <w:w w:val="110"/>
          <w:sz w:val="20"/>
        </w:rPr>
        <w:t xml:space="preserve"> </w:t>
      </w:r>
      <w:r>
        <w:rPr>
          <w:w w:val="110"/>
          <w:sz w:val="20"/>
        </w:rPr>
        <w:t>10.1016/j.jneumeth.2015.03.027.</w:t>
      </w:r>
    </w:p>
    <w:p w14:paraId="7DE71905" w14:textId="77777777" w:rsidR="00AA7810" w:rsidRDefault="00000000">
      <w:pPr>
        <w:pStyle w:val="ListParagraph"/>
        <w:numPr>
          <w:ilvl w:val="0"/>
          <w:numId w:val="1"/>
        </w:numPr>
        <w:tabs>
          <w:tab w:val="left" w:pos="711"/>
        </w:tabs>
        <w:spacing w:before="202" w:line="235" w:lineRule="auto"/>
        <w:ind w:left="711" w:right="786" w:hanging="310"/>
        <w:jc w:val="both"/>
        <w:rPr>
          <w:sz w:val="20"/>
        </w:rPr>
      </w:pPr>
      <w:bookmarkStart w:id="24" w:name="_bookmark11"/>
      <w:bookmarkEnd w:id="24"/>
      <w:r>
        <w:rPr>
          <w:w w:val="110"/>
          <w:sz w:val="20"/>
        </w:rPr>
        <w:t>H. C. Wang, Z. Zhang, and T. Guo, “Deep learning for epileptic seizure detection</w:t>
      </w:r>
      <w:r>
        <w:rPr>
          <w:spacing w:val="40"/>
          <w:w w:val="110"/>
          <w:sz w:val="20"/>
        </w:rPr>
        <w:t xml:space="preserve"> </w:t>
      </w:r>
      <w:r>
        <w:rPr>
          <w:w w:val="110"/>
          <w:sz w:val="20"/>
        </w:rPr>
        <w:t>and</w:t>
      </w:r>
      <w:r>
        <w:rPr>
          <w:spacing w:val="40"/>
          <w:w w:val="110"/>
          <w:sz w:val="20"/>
        </w:rPr>
        <w:t xml:space="preserve"> </w:t>
      </w:r>
      <w:r>
        <w:rPr>
          <w:w w:val="110"/>
          <w:sz w:val="20"/>
        </w:rPr>
        <w:t>prediction:</w:t>
      </w:r>
      <w:r>
        <w:rPr>
          <w:spacing w:val="40"/>
          <w:w w:val="110"/>
          <w:sz w:val="20"/>
        </w:rPr>
        <w:t xml:space="preserve"> </w:t>
      </w:r>
      <w:r>
        <w:rPr>
          <w:w w:val="110"/>
          <w:sz w:val="20"/>
        </w:rPr>
        <w:t>A</w:t>
      </w:r>
      <w:r>
        <w:rPr>
          <w:spacing w:val="40"/>
          <w:w w:val="110"/>
          <w:sz w:val="20"/>
        </w:rPr>
        <w:t xml:space="preserve"> </w:t>
      </w:r>
      <w:r>
        <w:rPr>
          <w:w w:val="110"/>
          <w:sz w:val="20"/>
        </w:rPr>
        <w:t>review,”</w:t>
      </w:r>
      <w:r>
        <w:rPr>
          <w:spacing w:val="40"/>
          <w:w w:val="110"/>
          <w:sz w:val="20"/>
        </w:rPr>
        <w:t xml:space="preserve"> </w:t>
      </w:r>
      <w:r>
        <w:rPr>
          <w:w w:val="110"/>
          <w:sz w:val="20"/>
        </w:rPr>
        <w:t>IEEE</w:t>
      </w:r>
      <w:r>
        <w:rPr>
          <w:spacing w:val="40"/>
          <w:w w:val="110"/>
          <w:sz w:val="20"/>
        </w:rPr>
        <w:t xml:space="preserve"> </w:t>
      </w:r>
      <w:r>
        <w:rPr>
          <w:w w:val="110"/>
          <w:sz w:val="20"/>
        </w:rPr>
        <w:t>Transactions</w:t>
      </w:r>
      <w:r>
        <w:rPr>
          <w:spacing w:val="40"/>
          <w:w w:val="110"/>
          <w:sz w:val="20"/>
        </w:rPr>
        <w:t xml:space="preserve"> </w:t>
      </w:r>
      <w:r>
        <w:rPr>
          <w:w w:val="110"/>
          <w:sz w:val="20"/>
        </w:rPr>
        <w:t>on</w:t>
      </w:r>
      <w:r>
        <w:rPr>
          <w:spacing w:val="40"/>
          <w:w w:val="110"/>
          <w:sz w:val="20"/>
        </w:rPr>
        <w:t xml:space="preserve"> </w:t>
      </w:r>
      <w:r>
        <w:rPr>
          <w:w w:val="110"/>
          <w:sz w:val="20"/>
        </w:rPr>
        <w:t>Neural</w:t>
      </w:r>
      <w:r>
        <w:rPr>
          <w:spacing w:val="40"/>
          <w:w w:val="110"/>
          <w:sz w:val="20"/>
        </w:rPr>
        <w:t xml:space="preserve"> </w:t>
      </w:r>
      <w:r>
        <w:rPr>
          <w:w w:val="110"/>
          <w:sz w:val="20"/>
        </w:rPr>
        <w:t>Sys-</w:t>
      </w:r>
      <w:r>
        <w:rPr>
          <w:spacing w:val="40"/>
          <w:w w:val="110"/>
          <w:sz w:val="20"/>
        </w:rPr>
        <w:t xml:space="preserve"> </w:t>
      </w:r>
      <w:proofErr w:type="spellStart"/>
      <w:r>
        <w:rPr>
          <w:w w:val="110"/>
          <w:sz w:val="20"/>
        </w:rPr>
        <w:t>tems</w:t>
      </w:r>
      <w:proofErr w:type="spellEnd"/>
      <w:r>
        <w:rPr>
          <w:w w:val="110"/>
          <w:sz w:val="20"/>
        </w:rPr>
        <w:t xml:space="preserve"> and Rehabilitation Engineering, vol. 29, pp. 1000–1011, May 2021, </w:t>
      </w:r>
      <w:proofErr w:type="spellStart"/>
      <w:r>
        <w:rPr>
          <w:w w:val="110"/>
          <w:sz w:val="20"/>
        </w:rPr>
        <w:t>doi</w:t>
      </w:r>
      <w:proofErr w:type="spellEnd"/>
      <w:r>
        <w:rPr>
          <w:w w:val="110"/>
          <w:sz w:val="20"/>
        </w:rPr>
        <w:t xml:space="preserve">: </w:t>
      </w:r>
      <w:r>
        <w:rPr>
          <w:spacing w:val="-2"/>
          <w:w w:val="110"/>
          <w:sz w:val="20"/>
        </w:rPr>
        <w:t>10.1109/TNSRE.2021.3066717.</w:t>
      </w:r>
    </w:p>
    <w:p w14:paraId="25B7C330" w14:textId="77777777" w:rsidR="00AA7810" w:rsidRDefault="00000000">
      <w:pPr>
        <w:pStyle w:val="ListParagraph"/>
        <w:numPr>
          <w:ilvl w:val="0"/>
          <w:numId w:val="1"/>
        </w:numPr>
        <w:tabs>
          <w:tab w:val="left" w:pos="711"/>
        </w:tabs>
        <w:spacing w:before="202" w:line="235" w:lineRule="auto"/>
        <w:ind w:left="711" w:right="787" w:hanging="410"/>
        <w:jc w:val="both"/>
        <w:rPr>
          <w:sz w:val="20"/>
        </w:rPr>
      </w:pPr>
      <w:bookmarkStart w:id="25" w:name="_bookmark12"/>
      <w:bookmarkEnd w:id="25"/>
      <w:r>
        <w:rPr>
          <w:w w:val="110"/>
          <w:sz w:val="20"/>
        </w:rPr>
        <w:t>J.</w:t>
      </w:r>
      <w:r>
        <w:rPr>
          <w:spacing w:val="40"/>
          <w:w w:val="110"/>
          <w:sz w:val="20"/>
        </w:rPr>
        <w:t xml:space="preserve"> </w:t>
      </w:r>
      <w:r>
        <w:rPr>
          <w:w w:val="110"/>
          <w:sz w:val="20"/>
        </w:rPr>
        <w:t>Sanz-Leon,</w:t>
      </w:r>
      <w:r>
        <w:rPr>
          <w:spacing w:val="40"/>
          <w:w w:val="110"/>
          <w:sz w:val="20"/>
        </w:rPr>
        <w:t xml:space="preserve"> </w:t>
      </w:r>
      <w:r>
        <w:rPr>
          <w:w w:val="110"/>
          <w:sz w:val="20"/>
        </w:rPr>
        <w:t>S.</w:t>
      </w:r>
      <w:r>
        <w:rPr>
          <w:spacing w:val="40"/>
          <w:w w:val="110"/>
          <w:sz w:val="20"/>
        </w:rPr>
        <w:t xml:space="preserve"> </w:t>
      </w:r>
      <w:r>
        <w:rPr>
          <w:w w:val="110"/>
          <w:sz w:val="20"/>
        </w:rPr>
        <w:t>A.</w:t>
      </w:r>
      <w:r>
        <w:rPr>
          <w:spacing w:val="40"/>
          <w:w w:val="110"/>
          <w:sz w:val="20"/>
        </w:rPr>
        <w:t xml:space="preserve"> </w:t>
      </w:r>
      <w:r>
        <w:rPr>
          <w:w w:val="110"/>
          <w:sz w:val="20"/>
        </w:rPr>
        <w:t>Knock,</w:t>
      </w:r>
      <w:r>
        <w:rPr>
          <w:spacing w:val="40"/>
          <w:w w:val="110"/>
          <w:sz w:val="20"/>
        </w:rPr>
        <w:t xml:space="preserve"> </w:t>
      </w:r>
      <w:r>
        <w:rPr>
          <w:w w:val="110"/>
          <w:sz w:val="20"/>
        </w:rPr>
        <w:t>A.</w:t>
      </w:r>
      <w:r>
        <w:rPr>
          <w:spacing w:val="40"/>
          <w:w w:val="110"/>
          <w:sz w:val="20"/>
        </w:rPr>
        <w:t xml:space="preserve"> </w:t>
      </w:r>
      <w:r>
        <w:rPr>
          <w:w w:val="110"/>
          <w:sz w:val="20"/>
        </w:rPr>
        <w:t>Spiegler,</w:t>
      </w:r>
      <w:r>
        <w:rPr>
          <w:spacing w:val="40"/>
          <w:w w:val="110"/>
          <w:sz w:val="20"/>
        </w:rPr>
        <w:t xml:space="preserve"> </w:t>
      </w:r>
      <w:r>
        <w:rPr>
          <w:w w:val="110"/>
          <w:sz w:val="20"/>
        </w:rPr>
        <w:t>and</w:t>
      </w:r>
      <w:r>
        <w:rPr>
          <w:spacing w:val="40"/>
          <w:w w:val="110"/>
          <w:sz w:val="20"/>
        </w:rPr>
        <w:t xml:space="preserve"> </w:t>
      </w:r>
      <w:r>
        <w:rPr>
          <w:w w:val="110"/>
          <w:sz w:val="20"/>
        </w:rPr>
        <w:t>V.</w:t>
      </w:r>
      <w:r>
        <w:rPr>
          <w:spacing w:val="40"/>
          <w:w w:val="110"/>
          <w:sz w:val="20"/>
        </w:rPr>
        <w:t xml:space="preserve"> </w:t>
      </w:r>
      <w:r>
        <w:rPr>
          <w:w w:val="110"/>
          <w:sz w:val="20"/>
        </w:rPr>
        <w:t>K.</w:t>
      </w:r>
      <w:r>
        <w:rPr>
          <w:spacing w:val="40"/>
          <w:w w:val="110"/>
          <w:sz w:val="20"/>
        </w:rPr>
        <w:t xml:space="preserve"> </w:t>
      </w:r>
      <w:r>
        <w:rPr>
          <w:w w:val="110"/>
          <w:sz w:val="20"/>
        </w:rPr>
        <w:t>Jirsa,</w:t>
      </w:r>
      <w:r>
        <w:rPr>
          <w:spacing w:val="40"/>
          <w:w w:val="110"/>
          <w:sz w:val="20"/>
        </w:rPr>
        <w:t xml:space="preserve"> </w:t>
      </w:r>
      <w:r>
        <w:rPr>
          <w:w w:val="110"/>
          <w:sz w:val="20"/>
        </w:rPr>
        <w:t>“The</w:t>
      </w:r>
      <w:r>
        <w:rPr>
          <w:spacing w:val="40"/>
          <w:w w:val="110"/>
          <w:sz w:val="20"/>
        </w:rPr>
        <w:t xml:space="preserve"> </w:t>
      </w:r>
      <w:r>
        <w:rPr>
          <w:w w:val="110"/>
          <w:sz w:val="20"/>
        </w:rPr>
        <w:t>Virtual</w:t>
      </w:r>
      <w:r>
        <w:rPr>
          <w:spacing w:val="40"/>
          <w:w w:val="110"/>
          <w:sz w:val="20"/>
        </w:rPr>
        <w:t xml:space="preserve"> </w:t>
      </w:r>
      <w:r>
        <w:rPr>
          <w:w w:val="110"/>
          <w:sz w:val="20"/>
        </w:rPr>
        <w:t>Brain:</w:t>
      </w:r>
      <w:r>
        <w:rPr>
          <w:spacing w:val="80"/>
          <w:w w:val="110"/>
          <w:sz w:val="20"/>
        </w:rPr>
        <w:t xml:space="preserve"> </w:t>
      </w:r>
      <w:r>
        <w:rPr>
          <w:w w:val="110"/>
          <w:sz w:val="20"/>
        </w:rPr>
        <w:t>A</w:t>
      </w:r>
      <w:r>
        <w:rPr>
          <w:spacing w:val="-13"/>
          <w:w w:val="110"/>
          <w:sz w:val="20"/>
        </w:rPr>
        <w:t xml:space="preserve"> </w:t>
      </w:r>
      <w:r>
        <w:rPr>
          <w:w w:val="110"/>
          <w:sz w:val="20"/>
        </w:rPr>
        <w:t>simulator</w:t>
      </w:r>
      <w:r>
        <w:rPr>
          <w:spacing w:val="-12"/>
          <w:w w:val="110"/>
          <w:sz w:val="20"/>
        </w:rPr>
        <w:t xml:space="preserve"> </w:t>
      </w:r>
      <w:r>
        <w:rPr>
          <w:w w:val="110"/>
          <w:sz w:val="20"/>
        </w:rPr>
        <w:t>of</w:t>
      </w:r>
      <w:r>
        <w:rPr>
          <w:spacing w:val="-13"/>
          <w:w w:val="110"/>
          <w:sz w:val="20"/>
        </w:rPr>
        <w:t xml:space="preserve"> </w:t>
      </w:r>
      <w:r>
        <w:rPr>
          <w:w w:val="110"/>
          <w:sz w:val="20"/>
        </w:rPr>
        <w:t>primate</w:t>
      </w:r>
      <w:r>
        <w:rPr>
          <w:spacing w:val="-12"/>
          <w:w w:val="110"/>
          <w:sz w:val="20"/>
        </w:rPr>
        <w:t xml:space="preserve"> </w:t>
      </w:r>
      <w:r>
        <w:rPr>
          <w:w w:val="110"/>
          <w:sz w:val="20"/>
        </w:rPr>
        <w:t>brain</w:t>
      </w:r>
      <w:r>
        <w:rPr>
          <w:spacing w:val="-13"/>
          <w:w w:val="110"/>
          <w:sz w:val="20"/>
        </w:rPr>
        <w:t xml:space="preserve"> </w:t>
      </w:r>
      <w:r>
        <w:rPr>
          <w:w w:val="110"/>
          <w:sz w:val="20"/>
        </w:rPr>
        <w:t>network</w:t>
      </w:r>
      <w:r>
        <w:rPr>
          <w:spacing w:val="-12"/>
          <w:w w:val="110"/>
          <w:sz w:val="20"/>
        </w:rPr>
        <w:t xml:space="preserve"> </w:t>
      </w:r>
      <w:r>
        <w:rPr>
          <w:w w:val="110"/>
          <w:sz w:val="20"/>
        </w:rPr>
        <w:t>dynamics,”</w:t>
      </w:r>
      <w:r>
        <w:rPr>
          <w:spacing w:val="-13"/>
          <w:w w:val="110"/>
          <w:sz w:val="20"/>
        </w:rPr>
        <w:t xml:space="preserve"> </w:t>
      </w:r>
      <w:r>
        <w:rPr>
          <w:w w:val="110"/>
          <w:sz w:val="20"/>
        </w:rPr>
        <w:t>Frontiers</w:t>
      </w:r>
      <w:r>
        <w:rPr>
          <w:spacing w:val="-12"/>
          <w:w w:val="110"/>
          <w:sz w:val="20"/>
        </w:rPr>
        <w:t xml:space="preserve"> </w:t>
      </w:r>
      <w:r>
        <w:rPr>
          <w:w w:val="110"/>
          <w:sz w:val="20"/>
        </w:rPr>
        <w:t>in</w:t>
      </w:r>
      <w:r>
        <w:rPr>
          <w:spacing w:val="-12"/>
          <w:w w:val="110"/>
          <w:sz w:val="20"/>
        </w:rPr>
        <w:t xml:space="preserve"> </w:t>
      </w:r>
      <w:r>
        <w:rPr>
          <w:w w:val="110"/>
          <w:sz w:val="20"/>
        </w:rPr>
        <w:t>Neuroinformatics, vol.</w:t>
      </w:r>
      <w:r>
        <w:rPr>
          <w:spacing w:val="-7"/>
          <w:w w:val="110"/>
          <w:sz w:val="20"/>
        </w:rPr>
        <w:t xml:space="preserve"> </w:t>
      </w:r>
      <w:r>
        <w:rPr>
          <w:w w:val="110"/>
          <w:sz w:val="20"/>
        </w:rPr>
        <w:t>7,</w:t>
      </w:r>
      <w:r>
        <w:rPr>
          <w:spacing w:val="-7"/>
          <w:w w:val="110"/>
          <w:sz w:val="20"/>
        </w:rPr>
        <w:t xml:space="preserve"> </w:t>
      </w:r>
      <w:r>
        <w:rPr>
          <w:w w:val="110"/>
          <w:sz w:val="20"/>
        </w:rPr>
        <w:t>pp.</w:t>
      </w:r>
      <w:r>
        <w:rPr>
          <w:spacing w:val="-7"/>
          <w:w w:val="110"/>
          <w:sz w:val="20"/>
        </w:rPr>
        <w:t xml:space="preserve"> </w:t>
      </w:r>
      <w:r>
        <w:rPr>
          <w:w w:val="110"/>
          <w:sz w:val="20"/>
        </w:rPr>
        <w:t>1–19,</w:t>
      </w:r>
      <w:r>
        <w:rPr>
          <w:spacing w:val="-6"/>
          <w:w w:val="110"/>
          <w:sz w:val="20"/>
        </w:rPr>
        <w:t xml:space="preserve"> </w:t>
      </w:r>
      <w:r>
        <w:rPr>
          <w:w w:val="110"/>
          <w:sz w:val="20"/>
        </w:rPr>
        <w:t>Feb.</w:t>
      </w:r>
      <w:r>
        <w:rPr>
          <w:spacing w:val="-7"/>
          <w:w w:val="110"/>
          <w:sz w:val="20"/>
        </w:rPr>
        <w:t xml:space="preserve"> </w:t>
      </w:r>
      <w:r>
        <w:rPr>
          <w:w w:val="110"/>
          <w:sz w:val="20"/>
        </w:rPr>
        <w:t>2013,</w:t>
      </w:r>
      <w:r>
        <w:rPr>
          <w:spacing w:val="-7"/>
          <w:w w:val="110"/>
          <w:sz w:val="20"/>
        </w:rPr>
        <w:t xml:space="preserve"> </w:t>
      </w:r>
      <w:proofErr w:type="spellStart"/>
      <w:r>
        <w:rPr>
          <w:w w:val="110"/>
          <w:sz w:val="20"/>
        </w:rPr>
        <w:t>doi</w:t>
      </w:r>
      <w:proofErr w:type="spellEnd"/>
      <w:r>
        <w:rPr>
          <w:w w:val="110"/>
          <w:sz w:val="20"/>
        </w:rPr>
        <w:t>:</w:t>
      </w:r>
      <w:r>
        <w:rPr>
          <w:spacing w:val="-6"/>
          <w:w w:val="110"/>
          <w:sz w:val="20"/>
        </w:rPr>
        <w:t xml:space="preserve"> </w:t>
      </w:r>
      <w:r>
        <w:rPr>
          <w:w w:val="110"/>
          <w:sz w:val="20"/>
        </w:rPr>
        <w:t>10.3389/fninf.2013.00010.</w:t>
      </w:r>
    </w:p>
    <w:p w14:paraId="15C7D158" w14:textId="77777777" w:rsidR="00AA7810" w:rsidRDefault="00000000">
      <w:pPr>
        <w:pStyle w:val="ListParagraph"/>
        <w:numPr>
          <w:ilvl w:val="0"/>
          <w:numId w:val="1"/>
        </w:numPr>
        <w:tabs>
          <w:tab w:val="left" w:pos="711"/>
        </w:tabs>
        <w:spacing w:before="202" w:line="235" w:lineRule="auto"/>
        <w:ind w:left="711" w:right="786" w:hanging="410"/>
        <w:jc w:val="both"/>
        <w:rPr>
          <w:sz w:val="20"/>
        </w:rPr>
      </w:pPr>
      <w:bookmarkStart w:id="26" w:name="_bookmark13"/>
      <w:bookmarkEnd w:id="26"/>
      <w:r>
        <w:rPr>
          <w:w w:val="110"/>
          <w:sz w:val="20"/>
        </w:rPr>
        <w:t>H. Markram, E. Muller, A. Ramaswamy, et al., “Reconstruction and simulation of</w:t>
      </w:r>
      <w:r>
        <w:rPr>
          <w:spacing w:val="-7"/>
          <w:w w:val="110"/>
          <w:sz w:val="20"/>
        </w:rPr>
        <w:t xml:space="preserve"> </w:t>
      </w:r>
      <w:r>
        <w:rPr>
          <w:w w:val="110"/>
          <w:sz w:val="20"/>
        </w:rPr>
        <w:t>neocortical</w:t>
      </w:r>
      <w:r>
        <w:rPr>
          <w:spacing w:val="-7"/>
          <w:w w:val="110"/>
          <w:sz w:val="20"/>
        </w:rPr>
        <w:t xml:space="preserve"> </w:t>
      </w:r>
      <w:r>
        <w:rPr>
          <w:w w:val="110"/>
          <w:sz w:val="20"/>
        </w:rPr>
        <w:t>microcircuitry,”</w:t>
      </w:r>
      <w:r>
        <w:rPr>
          <w:spacing w:val="-7"/>
          <w:w w:val="110"/>
          <w:sz w:val="20"/>
        </w:rPr>
        <w:t xml:space="preserve"> </w:t>
      </w:r>
      <w:r>
        <w:rPr>
          <w:w w:val="110"/>
          <w:sz w:val="20"/>
        </w:rPr>
        <w:t>Cell,</w:t>
      </w:r>
      <w:r>
        <w:rPr>
          <w:spacing w:val="-7"/>
          <w:w w:val="110"/>
          <w:sz w:val="20"/>
        </w:rPr>
        <w:t xml:space="preserve"> </w:t>
      </w:r>
      <w:r>
        <w:rPr>
          <w:w w:val="110"/>
          <w:sz w:val="20"/>
        </w:rPr>
        <w:t>vol.</w:t>
      </w:r>
      <w:r>
        <w:rPr>
          <w:spacing w:val="-7"/>
          <w:w w:val="110"/>
          <w:sz w:val="20"/>
        </w:rPr>
        <w:t xml:space="preserve"> </w:t>
      </w:r>
      <w:r>
        <w:rPr>
          <w:w w:val="110"/>
          <w:sz w:val="20"/>
        </w:rPr>
        <w:t>163,</w:t>
      </w:r>
      <w:r>
        <w:rPr>
          <w:spacing w:val="-7"/>
          <w:w w:val="110"/>
          <w:sz w:val="20"/>
        </w:rPr>
        <w:t xml:space="preserve"> </w:t>
      </w:r>
      <w:r>
        <w:rPr>
          <w:w w:val="110"/>
          <w:sz w:val="20"/>
        </w:rPr>
        <w:t>no.</w:t>
      </w:r>
      <w:r>
        <w:rPr>
          <w:spacing w:val="-7"/>
          <w:w w:val="110"/>
          <w:sz w:val="20"/>
        </w:rPr>
        <w:t xml:space="preserve"> </w:t>
      </w:r>
      <w:r>
        <w:rPr>
          <w:w w:val="110"/>
          <w:sz w:val="20"/>
        </w:rPr>
        <w:t>2,</w:t>
      </w:r>
      <w:r>
        <w:rPr>
          <w:spacing w:val="-7"/>
          <w:w w:val="110"/>
          <w:sz w:val="20"/>
        </w:rPr>
        <w:t xml:space="preserve"> </w:t>
      </w:r>
      <w:r>
        <w:rPr>
          <w:w w:val="110"/>
          <w:sz w:val="20"/>
        </w:rPr>
        <w:t>pp.</w:t>
      </w:r>
      <w:r>
        <w:rPr>
          <w:spacing w:val="-7"/>
          <w:w w:val="110"/>
          <w:sz w:val="20"/>
        </w:rPr>
        <w:t xml:space="preserve"> </w:t>
      </w:r>
      <w:r>
        <w:rPr>
          <w:w w:val="110"/>
          <w:sz w:val="20"/>
        </w:rPr>
        <w:t>456–492,</w:t>
      </w:r>
      <w:r>
        <w:rPr>
          <w:spacing w:val="-7"/>
          <w:w w:val="110"/>
          <w:sz w:val="20"/>
        </w:rPr>
        <w:t xml:space="preserve"> </w:t>
      </w:r>
      <w:r>
        <w:rPr>
          <w:w w:val="110"/>
          <w:sz w:val="20"/>
        </w:rPr>
        <w:t>Oct.</w:t>
      </w:r>
      <w:r>
        <w:rPr>
          <w:spacing w:val="-7"/>
          <w:w w:val="110"/>
          <w:sz w:val="20"/>
        </w:rPr>
        <w:t xml:space="preserve"> </w:t>
      </w:r>
      <w:r>
        <w:rPr>
          <w:w w:val="110"/>
          <w:sz w:val="20"/>
        </w:rPr>
        <w:t>2015,</w:t>
      </w:r>
      <w:r>
        <w:rPr>
          <w:spacing w:val="-7"/>
          <w:w w:val="110"/>
          <w:sz w:val="20"/>
        </w:rPr>
        <w:t xml:space="preserve"> </w:t>
      </w:r>
      <w:proofErr w:type="spellStart"/>
      <w:r>
        <w:rPr>
          <w:w w:val="110"/>
          <w:sz w:val="20"/>
        </w:rPr>
        <w:t>doi</w:t>
      </w:r>
      <w:proofErr w:type="spellEnd"/>
      <w:r>
        <w:rPr>
          <w:w w:val="110"/>
          <w:sz w:val="20"/>
        </w:rPr>
        <w:t xml:space="preserve">: </w:t>
      </w:r>
      <w:r>
        <w:rPr>
          <w:spacing w:val="-2"/>
          <w:w w:val="110"/>
          <w:sz w:val="20"/>
        </w:rPr>
        <w:t>10.1016/j.cell.2015.09.029.</w:t>
      </w:r>
    </w:p>
    <w:p w14:paraId="2DB6ECB2" w14:textId="77777777" w:rsidR="00AA7810" w:rsidRDefault="00000000">
      <w:pPr>
        <w:pStyle w:val="ListParagraph"/>
        <w:numPr>
          <w:ilvl w:val="0"/>
          <w:numId w:val="1"/>
        </w:numPr>
        <w:tabs>
          <w:tab w:val="left" w:pos="711"/>
        </w:tabs>
        <w:spacing w:before="201" w:line="235" w:lineRule="auto"/>
        <w:ind w:left="711" w:right="785" w:hanging="410"/>
        <w:jc w:val="both"/>
        <w:rPr>
          <w:sz w:val="20"/>
        </w:rPr>
      </w:pPr>
      <w:bookmarkStart w:id="27" w:name="_bookmark14"/>
      <w:bookmarkEnd w:id="27"/>
      <w:r>
        <w:rPr>
          <w:w w:val="115"/>
          <w:sz w:val="20"/>
        </w:rPr>
        <w:t xml:space="preserve">A. T. Tzallas, M. G. Tsipouras, and D. I. Fotiadis, “Epileptic seizure </w:t>
      </w:r>
      <w:proofErr w:type="spellStart"/>
      <w:r>
        <w:rPr>
          <w:w w:val="115"/>
          <w:sz w:val="20"/>
        </w:rPr>
        <w:t>detec</w:t>
      </w:r>
      <w:proofErr w:type="spellEnd"/>
      <w:r>
        <w:rPr>
          <w:w w:val="115"/>
          <w:sz w:val="20"/>
        </w:rPr>
        <w:t xml:space="preserve">- </w:t>
      </w:r>
      <w:proofErr w:type="spellStart"/>
      <w:r>
        <w:rPr>
          <w:w w:val="115"/>
          <w:sz w:val="20"/>
        </w:rPr>
        <w:t>tion</w:t>
      </w:r>
      <w:proofErr w:type="spellEnd"/>
      <w:r>
        <w:rPr>
          <w:w w:val="115"/>
          <w:sz w:val="20"/>
        </w:rPr>
        <w:t xml:space="preserve"> in EEGs using time–frequency analysis,” IEEE Transactions on Informa- </w:t>
      </w:r>
      <w:proofErr w:type="spellStart"/>
      <w:r>
        <w:rPr>
          <w:w w:val="115"/>
          <w:sz w:val="20"/>
        </w:rPr>
        <w:t>tion</w:t>
      </w:r>
      <w:proofErr w:type="spellEnd"/>
      <w:r>
        <w:rPr>
          <w:spacing w:val="-3"/>
          <w:w w:val="115"/>
          <w:sz w:val="20"/>
        </w:rPr>
        <w:t xml:space="preserve"> </w:t>
      </w:r>
      <w:r>
        <w:rPr>
          <w:w w:val="115"/>
          <w:sz w:val="20"/>
        </w:rPr>
        <w:t>Technology</w:t>
      </w:r>
      <w:r>
        <w:rPr>
          <w:spacing w:val="-3"/>
          <w:w w:val="115"/>
          <w:sz w:val="20"/>
        </w:rPr>
        <w:t xml:space="preserve"> </w:t>
      </w:r>
      <w:r>
        <w:rPr>
          <w:w w:val="115"/>
          <w:sz w:val="20"/>
        </w:rPr>
        <w:t>in</w:t>
      </w:r>
      <w:r>
        <w:rPr>
          <w:spacing w:val="-3"/>
          <w:w w:val="115"/>
          <w:sz w:val="20"/>
        </w:rPr>
        <w:t xml:space="preserve"> </w:t>
      </w:r>
      <w:r>
        <w:rPr>
          <w:w w:val="115"/>
          <w:sz w:val="20"/>
        </w:rPr>
        <w:t>Biomedicine,</w:t>
      </w:r>
      <w:r>
        <w:rPr>
          <w:spacing w:val="-3"/>
          <w:w w:val="115"/>
          <w:sz w:val="20"/>
        </w:rPr>
        <w:t xml:space="preserve"> </w:t>
      </w:r>
      <w:r>
        <w:rPr>
          <w:w w:val="115"/>
          <w:sz w:val="20"/>
        </w:rPr>
        <w:t>vol.</w:t>
      </w:r>
      <w:r>
        <w:rPr>
          <w:spacing w:val="-3"/>
          <w:w w:val="115"/>
          <w:sz w:val="20"/>
        </w:rPr>
        <w:t xml:space="preserve"> </w:t>
      </w:r>
      <w:r>
        <w:rPr>
          <w:w w:val="115"/>
          <w:sz w:val="20"/>
        </w:rPr>
        <w:t>13,</w:t>
      </w:r>
      <w:r>
        <w:rPr>
          <w:spacing w:val="-3"/>
          <w:w w:val="115"/>
          <w:sz w:val="20"/>
        </w:rPr>
        <w:t xml:space="preserve"> </w:t>
      </w:r>
      <w:r>
        <w:rPr>
          <w:w w:val="115"/>
          <w:sz w:val="20"/>
        </w:rPr>
        <w:t>no.</w:t>
      </w:r>
      <w:r>
        <w:rPr>
          <w:spacing w:val="-3"/>
          <w:w w:val="115"/>
          <w:sz w:val="20"/>
        </w:rPr>
        <w:t xml:space="preserve"> </w:t>
      </w:r>
      <w:r>
        <w:rPr>
          <w:w w:val="115"/>
          <w:sz w:val="20"/>
        </w:rPr>
        <w:t>5,</w:t>
      </w:r>
      <w:r>
        <w:rPr>
          <w:spacing w:val="-3"/>
          <w:w w:val="115"/>
          <w:sz w:val="20"/>
        </w:rPr>
        <w:t xml:space="preserve"> </w:t>
      </w:r>
      <w:r>
        <w:rPr>
          <w:w w:val="115"/>
          <w:sz w:val="20"/>
        </w:rPr>
        <w:t>pp.</w:t>
      </w:r>
      <w:r>
        <w:rPr>
          <w:spacing w:val="-3"/>
          <w:w w:val="115"/>
          <w:sz w:val="20"/>
        </w:rPr>
        <w:t xml:space="preserve"> </w:t>
      </w:r>
      <w:r>
        <w:rPr>
          <w:w w:val="115"/>
          <w:sz w:val="20"/>
        </w:rPr>
        <w:t>703–710,</w:t>
      </w:r>
      <w:r>
        <w:rPr>
          <w:spacing w:val="-3"/>
          <w:w w:val="115"/>
          <w:sz w:val="20"/>
        </w:rPr>
        <w:t xml:space="preserve"> </w:t>
      </w:r>
      <w:r>
        <w:rPr>
          <w:w w:val="115"/>
          <w:sz w:val="20"/>
        </w:rPr>
        <w:t>Sep.</w:t>
      </w:r>
      <w:r>
        <w:rPr>
          <w:spacing w:val="-3"/>
          <w:w w:val="115"/>
          <w:sz w:val="20"/>
        </w:rPr>
        <w:t xml:space="preserve"> </w:t>
      </w:r>
      <w:r>
        <w:rPr>
          <w:w w:val="115"/>
          <w:sz w:val="20"/>
        </w:rPr>
        <w:t>2009,</w:t>
      </w:r>
      <w:r>
        <w:rPr>
          <w:spacing w:val="-3"/>
          <w:w w:val="115"/>
          <w:sz w:val="20"/>
        </w:rPr>
        <w:t xml:space="preserve"> </w:t>
      </w:r>
      <w:proofErr w:type="spellStart"/>
      <w:r>
        <w:rPr>
          <w:w w:val="115"/>
          <w:sz w:val="20"/>
        </w:rPr>
        <w:t>doi</w:t>
      </w:r>
      <w:proofErr w:type="spellEnd"/>
      <w:r>
        <w:rPr>
          <w:w w:val="115"/>
          <w:sz w:val="20"/>
        </w:rPr>
        <w:t xml:space="preserve">: </w:t>
      </w:r>
      <w:r>
        <w:rPr>
          <w:spacing w:val="-2"/>
          <w:w w:val="115"/>
          <w:sz w:val="20"/>
        </w:rPr>
        <w:t>10.1109/TITB.2009.2017939.</w:t>
      </w:r>
    </w:p>
    <w:p w14:paraId="5DA32654" w14:textId="77777777" w:rsidR="00AA7810" w:rsidRDefault="00000000">
      <w:pPr>
        <w:pStyle w:val="ListParagraph"/>
        <w:numPr>
          <w:ilvl w:val="0"/>
          <w:numId w:val="1"/>
        </w:numPr>
        <w:tabs>
          <w:tab w:val="left" w:pos="711"/>
        </w:tabs>
        <w:spacing w:before="202" w:line="235" w:lineRule="auto"/>
        <w:ind w:left="711" w:right="788" w:hanging="410"/>
        <w:jc w:val="both"/>
        <w:rPr>
          <w:sz w:val="20"/>
        </w:rPr>
      </w:pPr>
      <w:bookmarkStart w:id="28" w:name="_bookmark15"/>
      <w:bookmarkEnd w:id="28"/>
      <w:r>
        <w:rPr>
          <w:w w:val="105"/>
          <w:sz w:val="20"/>
        </w:rPr>
        <w:t>P.</w:t>
      </w:r>
      <w:r>
        <w:rPr>
          <w:spacing w:val="40"/>
          <w:w w:val="105"/>
          <w:sz w:val="20"/>
        </w:rPr>
        <w:t xml:space="preserve"> </w:t>
      </w:r>
      <w:r>
        <w:rPr>
          <w:w w:val="105"/>
          <w:sz w:val="20"/>
        </w:rPr>
        <w:t>Kuhlmann,</w:t>
      </w:r>
      <w:r>
        <w:rPr>
          <w:spacing w:val="40"/>
          <w:w w:val="105"/>
          <w:sz w:val="20"/>
        </w:rPr>
        <w:t xml:space="preserve"> </w:t>
      </w:r>
      <w:r>
        <w:rPr>
          <w:w w:val="105"/>
          <w:sz w:val="20"/>
        </w:rPr>
        <w:t>S.</w:t>
      </w:r>
      <w:r>
        <w:rPr>
          <w:spacing w:val="40"/>
          <w:w w:val="105"/>
          <w:sz w:val="20"/>
        </w:rPr>
        <w:t xml:space="preserve"> </w:t>
      </w:r>
      <w:r>
        <w:rPr>
          <w:w w:val="105"/>
          <w:sz w:val="20"/>
        </w:rPr>
        <w:t>Lehnertz,</w:t>
      </w:r>
      <w:r>
        <w:rPr>
          <w:spacing w:val="40"/>
          <w:w w:val="105"/>
          <w:sz w:val="20"/>
        </w:rPr>
        <w:t xml:space="preserve"> </w:t>
      </w:r>
      <w:r>
        <w:rPr>
          <w:w w:val="105"/>
          <w:sz w:val="20"/>
        </w:rPr>
        <w:t>M.</w:t>
      </w:r>
      <w:r>
        <w:rPr>
          <w:spacing w:val="40"/>
          <w:w w:val="105"/>
          <w:sz w:val="20"/>
        </w:rPr>
        <w:t xml:space="preserve"> </w:t>
      </w:r>
      <w:r>
        <w:rPr>
          <w:w w:val="105"/>
          <w:sz w:val="20"/>
        </w:rPr>
        <w:t>Elger,</w:t>
      </w:r>
      <w:r>
        <w:rPr>
          <w:spacing w:val="40"/>
          <w:w w:val="105"/>
          <w:sz w:val="20"/>
        </w:rPr>
        <w:t xml:space="preserve"> </w:t>
      </w:r>
      <w:r>
        <w:rPr>
          <w:w w:val="105"/>
          <w:sz w:val="20"/>
        </w:rPr>
        <w:t>and</w:t>
      </w:r>
      <w:r>
        <w:rPr>
          <w:spacing w:val="40"/>
          <w:w w:val="105"/>
          <w:sz w:val="20"/>
        </w:rPr>
        <w:t xml:space="preserve"> </w:t>
      </w:r>
      <w:r>
        <w:rPr>
          <w:w w:val="105"/>
          <w:sz w:val="20"/>
        </w:rPr>
        <w:t>C.</w:t>
      </w:r>
      <w:r>
        <w:rPr>
          <w:spacing w:val="40"/>
          <w:w w:val="105"/>
          <w:sz w:val="20"/>
        </w:rPr>
        <w:t xml:space="preserve"> </w:t>
      </w:r>
      <w:r>
        <w:rPr>
          <w:w w:val="105"/>
          <w:sz w:val="20"/>
        </w:rPr>
        <w:t>E.</w:t>
      </w:r>
      <w:r>
        <w:rPr>
          <w:spacing w:val="40"/>
          <w:w w:val="105"/>
          <w:sz w:val="20"/>
        </w:rPr>
        <w:t xml:space="preserve"> </w:t>
      </w:r>
      <w:r>
        <w:rPr>
          <w:w w:val="105"/>
          <w:sz w:val="20"/>
        </w:rPr>
        <w:t>Bonilha,</w:t>
      </w:r>
      <w:r>
        <w:rPr>
          <w:spacing w:val="40"/>
          <w:w w:val="105"/>
          <w:sz w:val="20"/>
        </w:rPr>
        <w:t xml:space="preserve"> </w:t>
      </w:r>
      <w:r>
        <w:rPr>
          <w:w w:val="105"/>
          <w:sz w:val="20"/>
        </w:rPr>
        <w:t>“Seizure</w:t>
      </w:r>
      <w:r>
        <w:rPr>
          <w:spacing w:val="40"/>
          <w:w w:val="105"/>
          <w:sz w:val="20"/>
        </w:rPr>
        <w:t xml:space="preserve"> </w:t>
      </w:r>
      <w:r>
        <w:rPr>
          <w:w w:val="105"/>
          <w:sz w:val="20"/>
        </w:rPr>
        <w:t>prediction</w:t>
      </w:r>
      <w:r>
        <w:rPr>
          <w:spacing w:val="40"/>
          <w:w w:val="105"/>
          <w:sz w:val="20"/>
        </w:rPr>
        <w:t xml:space="preserve"> </w:t>
      </w:r>
      <w:r>
        <w:rPr>
          <w:w w:val="105"/>
          <w:sz w:val="20"/>
        </w:rPr>
        <w:t>— ready for a new era,” Nature Reviews Neurology, vol. 14, no. 10, pp. 618–630,</w:t>
      </w:r>
      <w:r>
        <w:rPr>
          <w:spacing w:val="40"/>
          <w:w w:val="105"/>
          <w:sz w:val="20"/>
        </w:rPr>
        <w:t xml:space="preserve"> </w:t>
      </w:r>
      <w:r>
        <w:rPr>
          <w:w w:val="105"/>
          <w:sz w:val="20"/>
        </w:rPr>
        <w:t xml:space="preserve">Oct. 2018, </w:t>
      </w:r>
      <w:proofErr w:type="spellStart"/>
      <w:r>
        <w:rPr>
          <w:w w:val="105"/>
          <w:sz w:val="20"/>
        </w:rPr>
        <w:t>doi</w:t>
      </w:r>
      <w:proofErr w:type="spellEnd"/>
      <w:r>
        <w:rPr>
          <w:w w:val="105"/>
          <w:sz w:val="20"/>
        </w:rPr>
        <w:t>: 10.1038/s41582-018-0055-2.</w:t>
      </w:r>
    </w:p>
    <w:p w14:paraId="57025129" w14:textId="77777777" w:rsidR="00AA7810" w:rsidRDefault="00AA7810">
      <w:pPr>
        <w:pStyle w:val="ListParagraph"/>
        <w:spacing w:line="235" w:lineRule="auto"/>
        <w:rPr>
          <w:sz w:val="20"/>
        </w:rPr>
        <w:sectPr w:rsidR="00AA7810">
          <w:pgSz w:w="11910" w:h="16840"/>
          <w:pgMar w:top="1420" w:right="1700" w:bottom="3920" w:left="1700" w:header="0" w:footer="3734" w:gutter="0"/>
          <w:cols w:space="720"/>
        </w:sectPr>
      </w:pPr>
    </w:p>
    <w:p w14:paraId="0EF07A46" w14:textId="77777777" w:rsidR="00AA7810" w:rsidRDefault="00000000">
      <w:pPr>
        <w:pStyle w:val="ListParagraph"/>
        <w:numPr>
          <w:ilvl w:val="0"/>
          <w:numId w:val="1"/>
        </w:numPr>
        <w:tabs>
          <w:tab w:val="left" w:pos="1201"/>
        </w:tabs>
        <w:spacing w:before="49" w:line="235" w:lineRule="auto"/>
        <w:ind w:right="297" w:hanging="410"/>
        <w:jc w:val="both"/>
        <w:rPr>
          <w:sz w:val="20"/>
        </w:rPr>
      </w:pPr>
      <w:bookmarkStart w:id="29" w:name="_bookmark16"/>
      <w:bookmarkEnd w:id="29"/>
      <w:r>
        <w:rPr>
          <w:w w:val="105"/>
          <w:sz w:val="20"/>
        </w:rPr>
        <w:lastRenderedPageBreak/>
        <w:t xml:space="preserve">T. N. Kipf and M. Welling, “Semi-supervised classification with graph convo- </w:t>
      </w:r>
      <w:proofErr w:type="spellStart"/>
      <w:r>
        <w:rPr>
          <w:w w:val="105"/>
          <w:sz w:val="20"/>
        </w:rPr>
        <w:t>lutional</w:t>
      </w:r>
      <w:proofErr w:type="spellEnd"/>
      <w:r>
        <w:rPr>
          <w:w w:val="105"/>
          <w:sz w:val="20"/>
        </w:rPr>
        <w:t xml:space="preserve"> networks,” in Proc. Int. Conf. Learning Representations (ICLR), 2017, [Online]. Available: https://arxiv.org/abs/1609.02907.</w:t>
      </w:r>
    </w:p>
    <w:p w14:paraId="3A8F83E1" w14:textId="77777777" w:rsidR="00AA7810" w:rsidRDefault="00000000">
      <w:pPr>
        <w:pStyle w:val="ListParagraph"/>
        <w:numPr>
          <w:ilvl w:val="0"/>
          <w:numId w:val="1"/>
        </w:numPr>
        <w:tabs>
          <w:tab w:val="left" w:pos="1201"/>
        </w:tabs>
        <w:spacing w:before="201" w:line="235" w:lineRule="auto"/>
        <w:ind w:right="296" w:hanging="410"/>
        <w:jc w:val="both"/>
        <w:rPr>
          <w:sz w:val="20"/>
        </w:rPr>
      </w:pPr>
      <w:bookmarkStart w:id="30" w:name="_bookmark17"/>
      <w:bookmarkEnd w:id="30"/>
      <w:r>
        <w:rPr>
          <w:w w:val="110"/>
          <w:sz w:val="20"/>
        </w:rPr>
        <w:t>S.</w:t>
      </w:r>
      <w:r>
        <w:rPr>
          <w:spacing w:val="-3"/>
          <w:w w:val="110"/>
          <w:sz w:val="20"/>
        </w:rPr>
        <w:t xml:space="preserve"> </w:t>
      </w:r>
      <w:r>
        <w:rPr>
          <w:w w:val="110"/>
          <w:sz w:val="20"/>
        </w:rPr>
        <w:t>Roy,</w:t>
      </w:r>
      <w:r>
        <w:rPr>
          <w:spacing w:val="-3"/>
          <w:w w:val="110"/>
          <w:sz w:val="20"/>
        </w:rPr>
        <w:t xml:space="preserve"> </w:t>
      </w:r>
      <w:r>
        <w:rPr>
          <w:w w:val="110"/>
          <w:sz w:val="20"/>
        </w:rPr>
        <w:t>D.</w:t>
      </w:r>
      <w:r>
        <w:rPr>
          <w:spacing w:val="-2"/>
          <w:w w:val="110"/>
          <w:sz w:val="20"/>
        </w:rPr>
        <w:t xml:space="preserve"> </w:t>
      </w:r>
      <w:r>
        <w:rPr>
          <w:w w:val="110"/>
          <w:sz w:val="20"/>
        </w:rPr>
        <w:t>Sinha,</w:t>
      </w:r>
      <w:r>
        <w:rPr>
          <w:spacing w:val="-3"/>
          <w:w w:val="110"/>
          <w:sz w:val="20"/>
        </w:rPr>
        <w:t xml:space="preserve"> </w:t>
      </w:r>
      <w:r>
        <w:rPr>
          <w:w w:val="110"/>
          <w:sz w:val="20"/>
        </w:rPr>
        <w:t>and</w:t>
      </w:r>
      <w:r>
        <w:rPr>
          <w:spacing w:val="-3"/>
          <w:w w:val="110"/>
          <w:sz w:val="20"/>
        </w:rPr>
        <w:t xml:space="preserve"> </w:t>
      </w:r>
      <w:r>
        <w:rPr>
          <w:w w:val="110"/>
          <w:sz w:val="20"/>
        </w:rPr>
        <w:t>B.</w:t>
      </w:r>
      <w:r>
        <w:rPr>
          <w:spacing w:val="-2"/>
          <w:w w:val="110"/>
          <w:sz w:val="20"/>
        </w:rPr>
        <w:t xml:space="preserve"> </w:t>
      </w:r>
      <w:proofErr w:type="spellStart"/>
      <w:r>
        <w:rPr>
          <w:w w:val="110"/>
          <w:sz w:val="20"/>
        </w:rPr>
        <w:t>Mahadevappa</w:t>
      </w:r>
      <w:proofErr w:type="spellEnd"/>
      <w:r>
        <w:rPr>
          <w:w w:val="110"/>
          <w:sz w:val="20"/>
        </w:rPr>
        <w:t>,</w:t>
      </w:r>
      <w:r>
        <w:rPr>
          <w:spacing w:val="-3"/>
          <w:w w:val="110"/>
          <w:sz w:val="20"/>
        </w:rPr>
        <w:t xml:space="preserve"> </w:t>
      </w:r>
      <w:r>
        <w:rPr>
          <w:w w:val="110"/>
          <w:sz w:val="20"/>
        </w:rPr>
        <w:t>“Seizure</w:t>
      </w:r>
      <w:r>
        <w:rPr>
          <w:spacing w:val="-2"/>
          <w:w w:val="110"/>
          <w:sz w:val="20"/>
        </w:rPr>
        <w:t xml:space="preserve"> </w:t>
      </w:r>
      <w:r>
        <w:rPr>
          <w:w w:val="110"/>
          <w:sz w:val="20"/>
        </w:rPr>
        <w:t>detection</w:t>
      </w:r>
      <w:r>
        <w:rPr>
          <w:spacing w:val="-3"/>
          <w:w w:val="110"/>
          <w:sz w:val="20"/>
        </w:rPr>
        <w:t xml:space="preserve"> </w:t>
      </w:r>
      <w:r>
        <w:rPr>
          <w:w w:val="110"/>
          <w:sz w:val="20"/>
        </w:rPr>
        <w:t>using</w:t>
      </w:r>
      <w:r>
        <w:rPr>
          <w:spacing w:val="-3"/>
          <w:w w:val="110"/>
          <w:sz w:val="20"/>
        </w:rPr>
        <w:t xml:space="preserve"> </w:t>
      </w:r>
      <w:r>
        <w:rPr>
          <w:w w:val="110"/>
          <w:sz w:val="20"/>
        </w:rPr>
        <w:t>Hilbert–Huang transform</w:t>
      </w:r>
      <w:r>
        <w:rPr>
          <w:spacing w:val="80"/>
          <w:w w:val="110"/>
          <w:sz w:val="20"/>
        </w:rPr>
        <w:t xml:space="preserve"> </w:t>
      </w:r>
      <w:r>
        <w:rPr>
          <w:w w:val="110"/>
          <w:sz w:val="20"/>
        </w:rPr>
        <w:t>and</w:t>
      </w:r>
      <w:r>
        <w:rPr>
          <w:spacing w:val="80"/>
          <w:w w:val="110"/>
          <w:sz w:val="20"/>
        </w:rPr>
        <w:t xml:space="preserve"> </w:t>
      </w:r>
      <w:r>
        <w:rPr>
          <w:w w:val="110"/>
          <w:sz w:val="20"/>
        </w:rPr>
        <w:t>machine</w:t>
      </w:r>
      <w:r>
        <w:rPr>
          <w:spacing w:val="80"/>
          <w:w w:val="110"/>
          <w:sz w:val="20"/>
        </w:rPr>
        <w:t xml:space="preserve"> </w:t>
      </w:r>
      <w:r>
        <w:rPr>
          <w:w w:val="110"/>
          <w:sz w:val="20"/>
        </w:rPr>
        <w:t>learning,”</w:t>
      </w:r>
      <w:r>
        <w:rPr>
          <w:spacing w:val="80"/>
          <w:w w:val="110"/>
          <w:sz w:val="20"/>
        </w:rPr>
        <w:t xml:space="preserve"> </w:t>
      </w:r>
      <w:r>
        <w:rPr>
          <w:w w:val="110"/>
          <w:sz w:val="20"/>
        </w:rPr>
        <w:t>in</w:t>
      </w:r>
      <w:r>
        <w:rPr>
          <w:spacing w:val="80"/>
          <w:w w:val="110"/>
          <w:sz w:val="20"/>
        </w:rPr>
        <w:t xml:space="preserve"> </w:t>
      </w:r>
      <w:r>
        <w:rPr>
          <w:w w:val="110"/>
          <w:sz w:val="20"/>
        </w:rPr>
        <w:t>Proc.</w:t>
      </w:r>
      <w:r>
        <w:rPr>
          <w:spacing w:val="80"/>
          <w:w w:val="110"/>
          <w:sz w:val="20"/>
        </w:rPr>
        <w:t xml:space="preserve"> </w:t>
      </w:r>
      <w:r>
        <w:rPr>
          <w:w w:val="110"/>
          <w:sz w:val="20"/>
        </w:rPr>
        <w:t>IEEE</w:t>
      </w:r>
      <w:r>
        <w:rPr>
          <w:spacing w:val="80"/>
          <w:w w:val="110"/>
          <w:sz w:val="20"/>
        </w:rPr>
        <w:t xml:space="preserve"> </w:t>
      </w:r>
      <w:r>
        <w:rPr>
          <w:w w:val="110"/>
          <w:sz w:val="20"/>
        </w:rPr>
        <w:t>Int.</w:t>
      </w:r>
      <w:r>
        <w:rPr>
          <w:spacing w:val="80"/>
          <w:w w:val="110"/>
          <w:sz w:val="20"/>
        </w:rPr>
        <w:t xml:space="preserve"> </w:t>
      </w:r>
      <w:r>
        <w:rPr>
          <w:w w:val="110"/>
          <w:sz w:val="20"/>
        </w:rPr>
        <w:t>Conf.</w:t>
      </w:r>
      <w:r>
        <w:rPr>
          <w:spacing w:val="80"/>
          <w:w w:val="110"/>
          <w:sz w:val="20"/>
        </w:rPr>
        <w:t xml:space="preserve"> </w:t>
      </w:r>
      <w:proofErr w:type="spellStart"/>
      <w:r>
        <w:rPr>
          <w:w w:val="110"/>
          <w:sz w:val="20"/>
        </w:rPr>
        <w:t>Bioinformat</w:t>
      </w:r>
      <w:proofErr w:type="spellEnd"/>
      <w:r>
        <w:rPr>
          <w:w w:val="110"/>
          <w:sz w:val="20"/>
        </w:rPr>
        <w:t xml:space="preserve">- </w:t>
      </w:r>
      <w:proofErr w:type="spellStart"/>
      <w:r>
        <w:rPr>
          <w:w w:val="110"/>
          <w:sz w:val="20"/>
        </w:rPr>
        <w:t>ics</w:t>
      </w:r>
      <w:proofErr w:type="spellEnd"/>
      <w:r>
        <w:rPr>
          <w:w w:val="110"/>
          <w:sz w:val="20"/>
        </w:rPr>
        <w:t xml:space="preserve"> and Biomedicine (BIBM), Madrid, Spain, 2018, pp. 1517–1524, </w:t>
      </w:r>
      <w:proofErr w:type="spellStart"/>
      <w:r>
        <w:rPr>
          <w:w w:val="110"/>
          <w:sz w:val="20"/>
        </w:rPr>
        <w:t>doi</w:t>
      </w:r>
      <w:proofErr w:type="spellEnd"/>
      <w:r>
        <w:rPr>
          <w:w w:val="110"/>
          <w:sz w:val="20"/>
        </w:rPr>
        <w:t xml:space="preserve">: </w:t>
      </w:r>
      <w:r>
        <w:rPr>
          <w:spacing w:val="-2"/>
          <w:w w:val="110"/>
          <w:sz w:val="20"/>
        </w:rPr>
        <w:t>10.1109/BIBM.2018.8621563.</w:t>
      </w:r>
    </w:p>
    <w:p w14:paraId="2EC32E46" w14:textId="77777777" w:rsidR="00AA7810" w:rsidRDefault="00000000">
      <w:pPr>
        <w:pStyle w:val="ListParagraph"/>
        <w:numPr>
          <w:ilvl w:val="0"/>
          <w:numId w:val="1"/>
        </w:numPr>
        <w:tabs>
          <w:tab w:val="left" w:pos="1201"/>
        </w:tabs>
        <w:spacing w:before="202" w:line="235" w:lineRule="auto"/>
        <w:ind w:right="293" w:hanging="410"/>
        <w:jc w:val="both"/>
        <w:rPr>
          <w:sz w:val="20"/>
        </w:rPr>
      </w:pPr>
      <w:bookmarkStart w:id="31" w:name="_bookmark18"/>
      <w:bookmarkEnd w:id="31"/>
      <w:r>
        <w:rPr>
          <w:w w:val="110"/>
          <w:sz w:val="20"/>
        </w:rPr>
        <w:t>Kinjo</w:t>
      </w:r>
      <w:r>
        <w:rPr>
          <w:spacing w:val="24"/>
          <w:w w:val="110"/>
          <w:sz w:val="20"/>
        </w:rPr>
        <w:t xml:space="preserve"> </w:t>
      </w:r>
      <w:r>
        <w:rPr>
          <w:w w:val="110"/>
          <w:sz w:val="20"/>
        </w:rPr>
        <w:t>ER,</w:t>
      </w:r>
      <w:r>
        <w:rPr>
          <w:spacing w:val="24"/>
          <w:w w:val="110"/>
          <w:sz w:val="20"/>
        </w:rPr>
        <w:t xml:space="preserve"> </w:t>
      </w:r>
      <w:proofErr w:type="spellStart"/>
      <w:r>
        <w:rPr>
          <w:w w:val="110"/>
          <w:sz w:val="20"/>
        </w:rPr>
        <w:t>Rodr´ıguez</w:t>
      </w:r>
      <w:proofErr w:type="spellEnd"/>
      <w:r>
        <w:rPr>
          <w:spacing w:val="24"/>
          <w:w w:val="110"/>
          <w:sz w:val="20"/>
        </w:rPr>
        <w:t xml:space="preserve"> </w:t>
      </w:r>
      <w:r>
        <w:rPr>
          <w:w w:val="110"/>
          <w:sz w:val="20"/>
        </w:rPr>
        <w:t>PXR,</w:t>
      </w:r>
      <w:r>
        <w:rPr>
          <w:spacing w:val="24"/>
          <w:w w:val="110"/>
          <w:sz w:val="20"/>
        </w:rPr>
        <w:t xml:space="preserve"> </w:t>
      </w:r>
      <w:r>
        <w:rPr>
          <w:w w:val="110"/>
          <w:sz w:val="20"/>
        </w:rPr>
        <w:t>Dos</w:t>
      </w:r>
      <w:r>
        <w:rPr>
          <w:spacing w:val="24"/>
          <w:w w:val="110"/>
          <w:sz w:val="20"/>
        </w:rPr>
        <w:t xml:space="preserve"> </w:t>
      </w:r>
      <w:r>
        <w:rPr>
          <w:w w:val="110"/>
          <w:sz w:val="20"/>
        </w:rPr>
        <w:t>Santos</w:t>
      </w:r>
      <w:r>
        <w:rPr>
          <w:spacing w:val="24"/>
          <w:w w:val="110"/>
          <w:sz w:val="20"/>
        </w:rPr>
        <w:t xml:space="preserve"> </w:t>
      </w:r>
      <w:r>
        <w:rPr>
          <w:w w:val="110"/>
          <w:sz w:val="20"/>
        </w:rPr>
        <w:t>BA,</w:t>
      </w:r>
      <w:r>
        <w:rPr>
          <w:spacing w:val="24"/>
          <w:w w:val="110"/>
          <w:sz w:val="20"/>
        </w:rPr>
        <w:t xml:space="preserve"> </w:t>
      </w:r>
      <w:r>
        <w:rPr>
          <w:w w:val="110"/>
          <w:sz w:val="20"/>
        </w:rPr>
        <w:t>Higa</w:t>
      </w:r>
      <w:r>
        <w:rPr>
          <w:spacing w:val="24"/>
          <w:w w:val="110"/>
          <w:sz w:val="20"/>
        </w:rPr>
        <w:t xml:space="preserve"> </w:t>
      </w:r>
      <w:r>
        <w:rPr>
          <w:w w:val="110"/>
          <w:sz w:val="20"/>
        </w:rPr>
        <w:t>GSV,</w:t>
      </w:r>
      <w:r>
        <w:rPr>
          <w:spacing w:val="24"/>
          <w:w w:val="110"/>
          <w:sz w:val="20"/>
        </w:rPr>
        <w:t xml:space="preserve"> </w:t>
      </w:r>
      <w:r>
        <w:rPr>
          <w:w w:val="110"/>
          <w:sz w:val="20"/>
        </w:rPr>
        <w:t>Ferraz</w:t>
      </w:r>
      <w:r>
        <w:rPr>
          <w:spacing w:val="24"/>
          <w:w w:val="110"/>
          <w:sz w:val="20"/>
        </w:rPr>
        <w:t xml:space="preserve"> </w:t>
      </w:r>
      <w:r>
        <w:rPr>
          <w:w w:val="110"/>
          <w:sz w:val="20"/>
        </w:rPr>
        <w:t>MSA,</w:t>
      </w:r>
      <w:r>
        <w:rPr>
          <w:spacing w:val="24"/>
          <w:w w:val="110"/>
          <w:sz w:val="20"/>
        </w:rPr>
        <w:t xml:space="preserve"> </w:t>
      </w:r>
      <w:r>
        <w:rPr>
          <w:w w:val="110"/>
          <w:sz w:val="20"/>
        </w:rPr>
        <w:t xml:space="preserve">Schmeltzer C, </w:t>
      </w:r>
      <w:proofErr w:type="spellStart"/>
      <w:r>
        <w:rPr>
          <w:spacing w:val="12"/>
          <w:w w:val="134"/>
          <w:sz w:val="20"/>
        </w:rPr>
        <w:t>R</w:t>
      </w:r>
      <w:r>
        <w:rPr>
          <w:spacing w:val="-93"/>
          <w:w w:val="104"/>
          <w:sz w:val="20"/>
        </w:rPr>
        <w:t>u</w:t>
      </w:r>
      <w:r>
        <w:rPr>
          <w:spacing w:val="17"/>
          <w:w w:val="125"/>
          <w:sz w:val="20"/>
        </w:rPr>
        <w:t>¨</w:t>
      </w:r>
      <w:r>
        <w:rPr>
          <w:spacing w:val="12"/>
          <w:w w:val="103"/>
          <w:sz w:val="20"/>
        </w:rPr>
        <w:t>diger</w:t>
      </w:r>
      <w:proofErr w:type="spellEnd"/>
      <w:r>
        <w:rPr>
          <w:spacing w:val="-1"/>
          <w:w w:val="109"/>
          <w:sz w:val="20"/>
        </w:rPr>
        <w:t xml:space="preserve"> </w:t>
      </w:r>
      <w:r>
        <w:rPr>
          <w:w w:val="110"/>
          <w:sz w:val="20"/>
        </w:rPr>
        <w:t xml:space="preserve">S, Kihara AH. New Insights on Temporal Lobe Epilepsy Based on Plasticity-Related Network Changes and High-Order Statistics. Mol </w:t>
      </w:r>
      <w:proofErr w:type="spellStart"/>
      <w:r>
        <w:rPr>
          <w:w w:val="110"/>
          <w:sz w:val="20"/>
        </w:rPr>
        <w:t>Neurobiol</w:t>
      </w:r>
      <w:proofErr w:type="spellEnd"/>
      <w:r>
        <w:rPr>
          <w:w w:val="110"/>
          <w:sz w:val="20"/>
        </w:rPr>
        <w:t xml:space="preserve">. </w:t>
      </w:r>
      <w:r>
        <w:rPr>
          <w:sz w:val="20"/>
        </w:rPr>
        <w:t>2018</w:t>
      </w:r>
      <w:r>
        <w:rPr>
          <w:spacing w:val="40"/>
          <w:sz w:val="20"/>
        </w:rPr>
        <w:t xml:space="preserve"> </w:t>
      </w:r>
      <w:r>
        <w:rPr>
          <w:sz w:val="20"/>
        </w:rPr>
        <w:t>May;55(5):3990-3998.</w:t>
      </w:r>
      <w:r>
        <w:rPr>
          <w:spacing w:val="40"/>
          <w:sz w:val="20"/>
        </w:rPr>
        <w:t xml:space="preserve"> </w:t>
      </w:r>
      <w:proofErr w:type="spellStart"/>
      <w:r>
        <w:rPr>
          <w:sz w:val="20"/>
        </w:rPr>
        <w:t>doi</w:t>
      </w:r>
      <w:proofErr w:type="spellEnd"/>
      <w:r>
        <w:rPr>
          <w:sz w:val="20"/>
        </w:rPr>
        <w:t>:</w:t>
      </w:r>
      <w:r>
        <w:rPr>
          <w:spacing w:val="40"/>
          <w:sz w:val="20"/>
        </w:rPr>
        <w:t xml:space="preserve"> </w:t>
      </w:r>
      <w:r>
        <w:rPr>
          <w:sz w:val="20"/>
        </w:rPr>
        <w:t>10.1007/s12035-017-0623-2.</w:t>
      </w:r>
      <w:r>
        <w:rPr>
          <w:spacing w:val="40"/>
          <w:sz w:val="20"/>
        </w:rPr>
        <w:t xml:space="preserve"> </w:t>
      </w:r>
      <w:proofErr w:type="spellStart"/>
      <w:r>
        <w:rPr>
          <w:sz w:val="20"/>
        </w:rPr>
        <w:t>Epub</w:t>
      </w:r>
      <w:proofErr w:type="spellEnd"/>
      <w:r>
        <w:rPr>
          <w:spacing w:val="40"/>
          <w:sz w:val="20"/>
        </w:rPr>
        <w:t xml:space="preserve"> </w:t>
      </w:r>
      <w:r>
        <w:rPr>
          <w:sz w:val="20"/>
        </w:rPr>
        <w:t>2017</w:t>
      </w:r>
      <w:r>
        <w:rPr>
          <w:spacing w:val="40"/>
          <w:sz w:val="20"/>
        </w:rPr>
        <w:t xml:space="preserve"> </w:t>
      </w:r>
      <w:r>
        <w:rPr>
          <w:sz w:val="20"/>
        </w:rPr>
        <w:t>May</w:t>
      </w:r>
      <w:r>
        <w:rPr>
          <w:spacing w:val="40"/>
          <w:sz w:val="20"/>
        </w:rPr>
        <w:t xml:space="preserve"> </w:t>
      </w:r>
      <w:r>
        <w:rPr>
          <w:sz w:val="20"/>
        </w:rPr>
        <w:t>29.</w:t>
      </w:r>
    </w:p>
    <w:p w14:paraId="10D2FD9D" w14:textId="77777777" w:rsidR="00AA7810" w:rsidRDefault="00000000">
      <w:pPr>
        <w:pStyle w:val="BodyText"/>
        <w:spacing w:line="243" w:lineRule="exact"/>
        <w:ind w:left="1201"/>
      </w:pPr>
      <w:r>
        <w:rPr>
          <w:w w:val="110"/>
        </w:rPr>
        <w:t>PMID:</w:t>
      </w:r>
      <w:r>
        <w:rPr>
          <w:spacing w:val="61"/>
          <w:w w:val="110"/>
        </w:rPr>
        <w:t xml:space="preserve"> </w:t>
      </w:r>
      <w:r>
        <w:rPr>
          <w:spacing w:val="-2"/>
          <w:w w:val="110"/>
        </w:rPr>
        <w:t>28555345.</w:t>
      </w:r>
    </w:p>
    <w:p w14:paraId="09581CC5" w14:textId="77777777" w:rsidR="00AA7810" w:rsidRDefault="00000000">
      <w:pPr>
        <w:pStyle w:val="ListParagraph"/>
        <w:numPr>
          <w:ilvl w:val="0"/>
          <w:numId w:val="1"/>
        </w:numPr>
        <w:tabs>
          <w:tab w:val="left" w:pos="1201"/>
        </w:tabs>
        <w:spacing w:before="199" w:line="235" w:lineRule="auto"/>
        <w:ind w:right="297" w:hanging="410"/>
        <w:jc w:val="both"/>
        <w:rPr>
          <w:sz w:val="20"/>
        </w:rPr>
      </w:pPr>
      <w:bookmarkStart w:id="32" w:name="_bookmark19"/>
      <w:bookmarkEnd w:id="32"/>
      <w:r>
        <w:rPr>
          <w:w w:val="105"/>
          <w:sz w:val="20"/>
        </w:rPr>
        <w:t>Cook,</w:t>
      </w:r>
      <w:r>
        <w:rPr>
          <w:spacing w:val="40"/>
          <w:w w:val="105"/>
          <w:sz w:val="20"/>
        </w:rPr>
        <w:t xml:space="preserve">  </w:t>
      </w:r>
      <w:r>
        <w:rPr>
          <w:w w:val="105"/>
          <w:sz w:val="20"/>
        </w:rPr>
        <w:t>S.J.,</w:t>
      </w:r>
      <w:r>
        <w:rPr>
          <w:spacing w:val="40"/>
          <w:w w:val="105"/>
          <w:sz w:val="20"/>
        </w:rPr>
        <w:t xml:space="preserve">  </w:t>
      </w:r>
      <w:r>
        <w:rPr>
          <w:w w:val="105"/>
          <w:sz w:val="20"/>
        </w:rPr>
        <w:t>Jarrell,</w:t>
      </w:r>
      <w:r>
        <w:rPr>
          <w:spacing w:val="40"/>
          <w:w w:val="105"/>
          <w:sz w:val="20"/>
        </w:rPr>
        <w:t xml:space="preserve">  </w:t>
      </w:r>
      <w:r>
        <w:rPr>
          <w:w w:val="105"/>
          <w:sz w:val="20"/>
        </w:rPr>
        <w:t>T.A.,</w:t>
      </w:r>
      <w:r>
        <w:rPr>
          <w:spacing w:val="40"/>
          <w:w w:val="105"/>
          <w:sz w:val="20"/>
        </w:rPr>
        <w:t xml:space="preserve">  </w:t>
      </w:r>
      <w:r>
        <w:rPr>
          <w:w w:val="105"/>
          <w:sz w:val="20"/>
        </w:rPr>
        <w:t>Brittin,</w:t>
      </w:r>
      <w:r>
        <w:rPr>
          <w:spacing w:val="40"/>
          <w:w w:val="105"/>
          <w:sz w:val="20"/>
        </w:rPr>
        <w:t xml:space="preserve">  </w:t>
      </w:r>
      <w:r>
        <w:rPr>
          <w:w w:val="105"/>
          <w:sz w:val="20"/>
        </w:rPr>
        <w:t>C.A.</w:t>
      </w:r>
      <w:r>
        <w:rPr>
          <w:spacing w:val="40"/>
          <w:w w:val="105"/>
          <w:sz w:val="20"/>
        </w:rPr>
        <w:t xml:space="preserve">  </w:t>
      </w:r>
      <w:r>
        <w:rPr>
          <w:w w:val="105"/>
          <w:sz w:val="20"/>
        </w:rPr>
        <w:t>et</w:t>
      </w:r>
      <w:r>
        <w:rPr>
          <w:spacing w:val="40"/>
          <w:w w:val="105"/>
          <w:sz w:val="20"/>
        </w:rPr>
        <w:t xml:space="preserve">  </w:t>
      </w:r>
      <w:r>
        <w:rPr>
          <w:w w:val="105"/>
          <w:sz w:val="20"/>
        </w:rPr>
        <w:t>al.</w:t>
      </w:r>
      <w:r>
        <w:rPr>
          <w:spacing w:val="40"/>
          <w:w w:val="105"/>
          <w:sz w:val="20"/>
        </w:rPr>
        <w:t xml:space="preserve">  </w:t>
      </w:r>
      <w:r>
        <w:rPr>
          <w:w w:val="105"/>
          <w:sz w:val="20"/>
        </w:rPr>
        <w:t>Whole-animal</w:t>
      </w:r>
      <w:r>
        <w:rPr>
          <w:spacing w:val="40"/>
          <w:w w:val="105"/>
          <w:sz w:val="20"/>
        </w:rPr>
        <w:t xml:space="preserve">  </w:t>
      </w:r>
      <w:proofErr w:type="spellStart"/>
      <w:r>
        <w:rPr>
          <w:w w:val="105"/>
          <w:sz w:val="20"/>
        </w:rPr>
        <w:t>connec</w:t>
      </w:r>
      <w:proofErr w:type="spellEnd"/>
      <w:r>
        <w:rPr>
          <w:w w:val="105"/>
          <w:sz w:val="20"/>
        </w:rPr>
        <w:t xml:space="preserve">- tomes of both Caenorhabditis elegans sexes. Nature 571, 63–71 (2019). </w:t>
      </w:r>
      <w:r>
        <w:rPr>
          <w:spacing w:val="-2"/>
          <w:w w:val="105"/>
          <w:sz w:val="20"/>
        </w:rPr>
        <w:t>https://doi.org/10.1038/s41586-019-1352-7.</w:t>
      </w:r>
    </w:p>
    <w:p w14:paraId="145475E7" w14:textId="77777777" w:rsidR="00AA7810" w:rsidRDefault="00000000">
      <w:pPr>
        <w:pStyle w:val="ListParagraph"/>
        <w:numPr>
          <w:ilvl w:val="0"/>
          <w:numId w:val="1"/>
        </w:numPr>
        <w:tabs>
          <w:tab w:val="left" w:pos="1201"/>
        </w:tabs>
        <w:spacing w:before="202" w:line="235" w:lineRule="auto"/>
        <w:ind w:right="296" w:hanging="410"/>
        <w:jc w:val="both"/>
        <w:rPr>
          <w:sz w:val="20"/>
        </w:rPr>
      </w:pPr>
      <w:bookmarkStart w:id="33" w:name="_bookmark20"/>
      <w:bookmarkEnd w:id="33"/>
      <w:r>
        <w:rPr>
          <w:w w:val="110"/>
          <w:sz w:val="20"/>
        </w:rPr>
        <w:t>Carnevale,</w:t>
      </w:r>
      <w:r>
        <w:rPr>
          <w:spacing w:val="-8"/>
          <w:w w:val="110"/>
          <w:sz w:val="20"/>
        </w:rPr>
        <w:t xml:space="preserve"> </w:t>
      </w:r>
      <w:r>
        <w:rPr>
          <w:w w:val="110"/>
          <w:sz w:val="20"/>
        </w:rPr>
        <w:t>N.T.</w:t>
      </w:r>
      <w:r>
        <w:rPr>
          <w:spacing w:val="-8"/>
          <w:w w:val="110"/>
          <w:sz w:val="20"/>
        </w:rPr>
        <w:t xml:space="preserve"> </w:t>
      </w:r>
      <w:r>
        <w:rPr>
          <w:w w:val="110"/>
          <w:sz w:val="20"/>
        </w:rPr>
        <w:t>and</w:t>
      </w:r>
      <w:r>
        <w:rPr>
          <w:spacing w:val="-8"/>
          <w:w w:val="110"/>
          <w:sz w:val="20"/>
        </w:rPr>
        <w:t xml:space="preserve"> </w:t>
      </w:r>
      <w:r>
        <w:rPr>
          <w:w w:val="110"/>
          <w:sz w:val="20"/>
        </w:rPr>
        <w:t>Hines,</w:t>
      </w:r>
      <w:r>
        <w:rPr>
          <w:spacing w:val="-8"/>
          <w:w w:val="110"/>
          <w:sz w:val="20"/>
        </w:rPr>
        <w:t xml:space="preserve"> </w:t>
      </w:r>
      <w:r>
        <w:rPr>
          <w:w w:val="110"/>
          <w:sz w:val="20"/>
        </w:rPr>
        <w:t>M.L.</w:t>
      </w:r>
      <w:r>
        <w:rPr>
          <w:spacing w:val="-8"/>
          <w:w w:val="110"/>
          <w:sz w:val="20"/>
        </w:rPr>
        <w:t xml:space="preserve"> </w:t>
      </w:r>
      <w:r>
        <w:rPr>
          <w:w w:val="110"/>
          <w:sz w:val="20"/>
        </w:rPr>
        <w:t>(2006)</w:t>
      </w:r>
      <w:r>
        <w:rPr>
          <w:spacing w:val="-8"/>
          <w:w w:val="110"/>
          <w:sz w:val="20"/>
        </w:rPr>
        <w:t xml:space="preserve"> </w:t>
      </w:r>
      <w:r>
        <w:rPr>
          <w:w w:val="110"/>
          <w:sz w:val="20"/>
        </w:rPr>
        <w:t>The</w:t>
      </w:r>
      <w:r>
        <w:rPr>
          <w:spacing w:val="-8"/>
          <w:w w:val="110"/>
          <w:sz w:val="20"/>
        </w:rPr>
        <w:t xml:space="preserve"> </w:t>
      </w:r>
      <w:r>
        <w:rPr>
          <w:w w:val="110"/>
          <w:sz w:val="20"/>
        </w:rPr>
        <w:t>Neuron</w:t>
      </w:r>
      <w:r>
        <w:rPr>
          <w:spacing w:val="-8"/>
          <w:w w:val="110"/>
          <w:sz w:val="20"/>
        </w:rPr>
        <w:t xml:space="preserve"> </w:t>
      </w:r>
      <w:r>
        <w:rPr>
          <w:w w:val="110"/>
          <w:sz w:val="20"/>
        </w:rPr>
        <w:t>Book.</w:t>
      </w:r>
      <w:r>
        <w:rPr>
          <w:spacing w:val="-8"/>
          <w:w w:val="110"/>
          <w:sz w:val="20"/>
        </w:rPr>
        <w:t xml:space="preserve"> </w:t>
      </w:r>
      <w:r>
        <w:rPr>
          <w:w w:val="110"/>
          <w:sz w:val="20"/>
        </w:rPr>
        <w:t>Cambridge</w:t>
      </w:r>
      <w:r>
        <w:rPr>
          <w:spacing w:val="-8"/>
          <w:w w:val="110"/>
          <w:sz w:val="20"/>
        </w:rPr>
        <w:t xml:space="preserve"> </w:t>
      </w:r>
      <w:r>
        <w:rPr>
          <w:w w:val="110"/>
          <w:sz w:val="20"/>
        </w:rPr>
        <w:t xml:space="preserve">University Press, Cambridge, UK. </w:t>
      </w:r>
      <w:hyperlink r:id="rId16">
        <w:r>
          <w:rPr>
            <w:w w:val="110"/>
            <w:sz w:val="20"/>
          </w:rPr>
          <w:t>http://dx.doi.org/10.1017/CBO9780511541612</w:t>
        </w:r>
      </w:hyperlink>
    </w:p>
    <w:p w14:paraId="073BEB93" w14:textId="77777777" w:rsidR="00AA7810" w:rsidRDefault="00000000">
      <w:pPr>
        <w:pStyle w:val="ListParagraph"/>
        <w:numPr>
          <w:ilvl w:val="0"/>
          <w:numId w:val="1"/>
        </w:numPr>
        <w:tabs>
          <w:tab w:val="left" w:pos="1201"/>
        </w:tabs>
        <w:spacing w:before="200" w:line="235" w:lineRule="auto"/>
        <w:ind w:right="296" w:hanging="410"/>
        <w:jc w:val="both"/>
        <w:rPr>
          <w:sz w:val="20"/>
        </w:rPr>
      </w:pPr>
      <w:bookmarkStart w:id="34" w:name="_bookmark21"/>
      <w:bookmarkEnd w:id="34"/>
      <w:r>
        <w:rPr>
          <w:w w:val="105"/>
          <w:sz w:val="20"/>
        </w:rPr>
        <w:t>Brette, R. (2015). Philosophy of the spike: rate-based vs. spike-based theories of the brain. Frontiers in systems neuroscience, 9, 151.</w:t>
      </w:r>
    </w:p>
    <w:p w14:paraId="20C912E9" w14:textId="77777777" w:rsidR="00AA7810" w:rsidRDefault="00000000">
      <w:pPr>
        <w:pStyle w:val="ListParagraph"/>
        <w:numPr>
          <w:ilvl w:val="0"/>
          <w:numId w:val="1"/>
        </w:numPr>
        <w:tabs>
          <w:tab w:val="left" w:pos="1201"/>
        </w:tabs>
        <w:spacing w:before="201" w:line="235" w:lineRule="auto"/>
        <w:ind w:right="294" w:hanging="410"/>
        <w:jc w:val="both"/>
        <w:rPr>
          <w:sz w:val="20"/>
        </w:rPr>
      </w:pPr>
      <w:bookmarkStart w:id="35" w:name="_bookmark22"/>
      <w:bookmarkEnd w:id="35"/>
      <w:proofErr w:type="spellStart"/>
      <w:r>
        <w:rPr>
          <w:w w:val="110"/>
          <w:sz w:val="20"/>
        </w:rPr>
        <w:t>Tiesinga</w:t>
      </w:r>
      <w:proofErr w:type="spellEnd"/>
      <w:r>
        <w:rPr>
          <w:spacing w:val="-9"/>
          <w:w w:val="110"/>
          <w:sz w:val="20"/>
        </w:rPr>
        <w:t xml:space="preserve"> </w:t>
      </w:r>
      <w:r>
        <w:rPr>
          <w:w w:val="110"/>
          <w:sz w:val="20"/>
        </w:rPr>
        <w:t>P,</w:t>
      </w:r>
      <w:r>
        <w:rPr>
          <w:spacing w:val="-9"/>
          <w:w w:val="110"/>
          <w:sz w:val="20"/>
        </w:rPr>
        <w:t xml:space="preserve"> </w:t>
      </w:r>
      <w:proofErr w:type="spellStart"/>
      <w:r>
        <w:rPr>
          <w:w w:val="110"/>
          <w:sz w:val="20"/>
        </w:rPr>
        <w:t>Fellous</w:t>
      </w:r>
      <w:proofErr w:type="spellEnd"/>
      <w:r>
        <w:rPr>
          <w:spacing w:val="-9"/>
          <w:w w:val="110"/>
          <w:sz w:val="20"/>
        </w:rPr>
        <w:t xml:space="preserve"> </w:t>
      </w:r>
      <w:r>
        <w:rPr>
          <w:w w:val="110"/>
          <w:sz w:val="20"/>
        </w:rPr>
        <w:t>JM,</w:t>
      </w:r>
      <w:r>
        <w:rPr>
          <w:spacing w:val="-9"/>
          <w:w w:val="110"/>
          <w:sz w:val="20"/>
        </w:rPr>
        <w:t xml:space="preserve"> </w:t>
      </w:r>
      <w:r>
        <w:rPr>
          <w:w w:val="110"/>
          <w:sz w:val="20"/>
        </w:rPr>
        <w:t>Sejnowski</w:t>
      </w:r>
      <w:r>
        <w:rPr>
          <w:spacing w:val="-9"/>
          <w:w w:val="110"/>
          <w:sz w:val="20"/>
        </w:rPr>
        <w:t xml:space="preserve"> </w:t>
      </w:r>
      <w:r>
        <w:rPr>
          <w:w w:val="115"/>
          <w:sz w:val="20"/>
        </w:rPr>
        <w:t>TJ.</w:t>
      </w:r>
      <w:r>
        <w:rPr>
          <w:spacing w:val="-11"/>
          <w:w w:val="115"/>
          <w:sz w:val="20"/>
        </w:rPr>
        <w:t xml:space="preserve"> </w:t>
      </w:r>
      <w:r>
        <w:rPr>
          <w:w w:val="110"/>
          <w:sz w:val="20"/>
        </w:rPr>
        <w:t>Regulation</w:t>
      </w:r>
      <w:r>
        <w:rPr>
          <w:spacing w:val="-9"/>
          <w:w w:val="110"/>
          <w:sz w:val="20"/>
        </w:rPr>
        <w:t xml:space="preserve"> </w:t>
      </w:r>
      <w:r>
        <w:rPr>
          <w:w w:val="110"/>
          <w:sz w:val="20"/>
        </w:rPr>
        <w:t>of</w:t>
      </w:r>
      <w:r>
        <w:rPr>
          <w:spacing w:val="-9"/>
          <w:w w:val="110"/>
          <w:sz w:val="20"/>
        </w:rPr>
        <w:t xml:space="preserve"> </w:t>
      </w:r>
      <w:r>
        <w:rPr>
          <w:w w:val="110"/>
          <w:sz w:val="20"/>
        </w:rPr>
        <w:t>spike</w:t>
      </w:r>
      <w:r>
        <w:rPr>
          <w:spacing w:val="-9"/>
          <w:w w:val="110"/>
          <w:sz w:val="20"/>
        </w:rPr>
        <w:t xml:space="preserve"> </w:t>
      </w:r>
      <w:r>
        <w:rPr>
          <w:w w:val="110"/>
          <w:sz w:val="20"/>
        </w:rPr>
        <w:t>timing</w:t>
      </w:r>
      <w:r>
        <w:rPr>
          <w:spacing w:val="-9"/>
          <w:w w:val="110"/>
          <w:sz w:val="20"/>
        </w:rPr>
        <w:t xml:space="preserve"> </w:t>
      </w:r>
      <w:r>
        <w:rPr>
          <w:w w:val="110"/>
          <w:sz w:val="20"/>
        </w:rPr>
        <w:t>in</w:t>
      </w:r>
      <w:r>
        <w:rPr>
          <w:spacing w:val="-9"/>
          <w:w w:val="110"/>
          <w:sz w:val="20"/>
        </w:rPr>
        <w:t xml:space="preserve"> </w:t>
      </w:r>
      <w:r>
        <w:rPr>
          <w:w w:val="110"/>
          <w:sz w:val="20"/>
        </w:rPr>
        <w:t>visual</w:t>
      </w:r>
      <w:r>
        <w:rPr>
          <w:spacing w:val="-9"/>
          <w:w w:val="110"/>
          <w:sz w:val="20"/>
        </w:rPr>
        <w:t xml:space="preserve"> </w:t>
      </w:r>
      <w:r>
        <w:rPr>
          <w:w w:val="110"/>
          <w:sz w:val="20"/>
        </w:rPr>
        <w:t>cortical circuits.</w:t>
      </w:r>
      <w:r>
        <w:rPr>
          <w:spacing w:val="-7"/>
          <w:w w:val="110"/>
          <w:sz w:val="20"/>
        </w:rPr>
        <w:t xml:space="preserve"> </w:t>
      </w:r>
      <w:r>
        <w:rPr>
          <w:w w:val="110"/>
          <w:sz w:val="20"/>
        </w:rPr>
        <w:t>Nat</w:t>
      </w:r>
      <w:r>
        <w:rPr>
          <w:spacing w:val="-7"/>
          <w:w w:val="110"/>
          <w:sz w:val="20"/>
        </w:rPr>
        <w:t xml:space="preserve"> </w:t>
      </w:r>
      <w:r>
        <w:rPr>
          <w:w w:val="110"/>
          <w:sz w:val="20"/>
        </w:rPr>
        <w:t>Rev</w:t>
      </w:r>
      <w:r>
        <w:rPr>
          <w:spacing w:val="-7"/>
          <w:w w:val="110"/>
          <w:sz w:val="20"/>
        </w:rPr>
        <w:t xml:space="preserve"> </w:t>
      </w:r>
      <w:proofErr w:type="spellStart"/>
      <w:r>
        <w:rPr>
          <w:w w:val="110"/>
          <w:sz w:val="20"/>
        </w:rPr>
        <w:t>Neurosci</w:t>
      </w:r>
      <w:proofErr w:type="spellEnd"/>
      <w:r>
        <w:rPr>
          <w:w w:val="110"/>
          <w:sz w:val="20"/>
        </w:rPr>
        <w:t>.</w:t>
      </w:r>
      <w:r>
        <w:rPr>
          <w:spacing w:val="-7"/>
          <w:w w:val="110"/>
          <w:sz w:val="20"/>
        </w:rPr>
        <w:t xml:space="preserve"> </w:t>
      </w:r>
      <w:r>
        <w:rPr>
          <w:w w:val="110"/>
          <w:sz w:val="20"/>
        </w:rPr>
        <w:t>2008</w:t>
      </w:r>
      <w:r>
        <w:rPr>
          <w:spacing w:val="-7"/>
          <w:w w:val="110"/>
          <w:sz w:val="20"/>
        </w:rPr>
        <w:t xml:space="preserve"> </w:t>
      </w:r>
      <w:r>
        <w:rPr>
          <w:w w:val="110"/>
          <w:sz w:val="20"/>
        </w:rPr>
        <w:t>Feb;9(2):97-107.</w:t>
      </w:r>
      <w:r>
        <w:rPr>
          <w:spacing w:val="-7"/>
          <w:w w:val="110"/>
          <w:sz w:val="20"/>
        </w:rPr>
        <w:t xml:space="preserve"> </w:t>
      </w:r>
      <w:proofErr w:type="spellStart"/>
      <w:r>
        <w:rPr>
          <w:w w:val="110"/>
          <w:sz w:val="20"/>
        </w:rPr>
        <w:t>doi</w:t>
      </w:r>
      <w:proofErr w:type="spellEnd"/>
      <w:r>
        <w:rPr>
          <w:w w:val="110"/>
          <w:sz w:val="20"/>
        </w:rPr>
        <w:t>:</w:t>
      </w:r>
      <w:r>
        <w:rPr>
          <w:spacing w:val="-7"/>
          <w:w w:val="110"/>
          <w:sz w:val="20"/>
        </w:rPr>
        <w:t xml:space="preserve"> </w:t>
      </w:r>
      <w:r>
        <w:rPr>
          <w:w w:val="110"/>
          <w:sz w:val="20"/>
        </w:rPr>
        <w:t>10.1038/nrn2315.</w:t>
      </w:r>
      <w:r>
        <w:rPr>
          <w:spacing w:val="-7"/>
          <w:w w:val="110"/>
          <w:sz w:val="20"/>
        </w:rPr>
        <w:t xml:space="preserve"> </w:t>
      </w:r>
      <w:r>
        <w:rPr>
          <w:w w:val="110"/>
          <w:sz w:val="20"/>
        </w:rPr>
        <w:t>PMID: 18200026; PMCID: PMC2868969.</w:t>
      </w:r>
    </w:p>
    <w:p w14:paraId="5CE74A70" w14:textId="77777777" w:rsidR="00AA7810" w:rsidRDefault="00000000">
      <w:pPr>
        <w:pStyle w:val="ListParagraph"/>
        <w:numPr>
          <w:ilvl w:val="0"/>
          <w:numId w:val="1"/>
        </w:numPr>
        <w:tabs>
          <w:tab w:val="left" w:pos="1201"/>
        </w:tabs>
        <w:spacing w:before="202" w:line="235" w:lineRule="auto"/>
        <w:ind w:right="295" w:hanging="410"/>
        <w:jc w:val="both"/>
        <w:rPr>
          <w:sz w:val="20"/>
        </w:rPr>
      </w:pPr>
      <w:bookmarkStart w:id="36" w:name="_bookmark23"/>
      <w:bookmarkEnd w:id="36"/>
      <w:r>
        <w:rPr>
          <w:w w:val="105"/>
          <w:sz w:val="20"/>
        </w:rPr>
        <w:t xml:space="preserve">Bettencourt, </w:t>
      </w:r>
      <w:proofErr w:type="spellStart"/>
      <w:r>
        <w:rPr>
          <w:w w:val="105"/>
          <w:sz w:val="20"/>
        </w:rPr>
        <w:t>Lu´ıs</w:t>
      </w:r>
      <w:proofErr w:type="spellEnd"/>
      <w:r>
        <w:rPr>
          <w:w w:val="105"/>
          <w:sz w:val="20"/>
        </w:rPr>
        <w:t xml:space="preserve"> &amp; Stephens, Greg &amp; Ham, Michael &amp; Gross, Guenter. (2007). Functional</w:t>
      </w:r>
      <w:r>
        <w:rPr>
          <w:spacing w:val="-1"/>
          <w:w w:val="105"/>
          <w:sz w:val="20"/>
        </w:rPr>
        <w:t xml:space="preserve"> </w:t>
      </w:r>
      <w:r>
        <w:rPr>
          <w:w w:val="105"/>
          <w:sz w:val="20"/>
        </w:rPr>
        <w:t>structure</w:t>
      </w:r>
      <w:r>
        <w:rPr>
          <w:spacing w:val="-1"/>
          <w:w w:val="105"/>
          <w:sz w:val="20"/>
        </w:rPr>
        <w:t xml:space="preserve"> </w:t>
      </w:r>
      <w:r>
        <w:rPr>
          <w:w w:val="105"/>
          <w:sz w:val="20"/>
        </w:rPr>
        <w:t>of</w:t>
      </w:r>
      <w:r>
        <w:rPr>
          <w:spacing w:val="-1"/>
          <w:w w:val="105"/>
          <w:sz w:val="20"/>
        </w:rPr>
        <w:t xml:space="preserve"> </w:t>
      </w:r>
      <w:r>
        <w:rPr>
          <w:w w:val="105"/>
          <w:sz w:val="20"/>
        </w:rPr>
        <w:t>cortical</w:t>
      </w:r>
      <w:r>
        <w:rPr>
          <w:spacing w:val="-1"/>
          <w:w w:val="105"/>
          <w:sz w:val="20"/>
        </w:rPr>
        <w:t xml:space="preserve"> </w:t>
      </w:r>
      <w:r>
        <w:rPr>
          <w:w w:val="105"/>
          <w:sz w:val="20"/>
        </w:rPr>
        <w:t>neuronal</w:t>
      </w:r>
      <w:r>
        <w:rPr>
          <w:spacing w:val="-1"/>
          <w:w w:val="105"/>
          <w:sz w:val="20"/>
        </w:rPr>
        <w:t xml:space="preserve"> </w:t>
      </w:r>
      <w:r>
        <w:rPr>
          <w:w w:val="105"/>
          <w:sz w:val="20"/>
        </w:rPr>
        <w:t>networks</w:t>
      </w:r>
      <w:r>
        <w:rPr>
          <w:spacing w:val="-1"/>
          <w:w w:val="105"/>
          <w:sz w:val="20"/>
        </w:rPr>
        <w:t xml:space="preserve"> </w:t>
      </w:r>
      <w:r>
        <w:rPr>
          <w:w w:val="105"/>
          <w:sz w:val="20"/>
        </w:rPr>
        <w:t>grown</w:t>
      </w:r>
      <w:r>
        <w:rPr>
          <w:spacing w:val="-1"/>
          <w:w w:val="105"/>
          <w:sz w:val="20"/>
        </w:rPr>
        <w:t xml:space="preserve"> </w:t>
      </w:r>
      <w:r>
        <w:rPr>
          <w:w w:val="105"/>
          <w:sz w:val="20"/>
        </w:rPr>
        <w:t>in</w:t>
      </w:r>
      <w:r>
        <w:rPr>
          <w:spacing w:val="-1"/>
          <w:w w:val="105"/>
          <w:sz w:val="20"/>
        </w:rPr>
        <w:t xml:space="preserve"> </w:t>
      </w:r>
      <w:r>
        <w:rPr>
          <w:w w:val="105"/>
          <w:sz w:val="20"/>
        </w:rPr>
        <w:t>vitro.</w:t>
      </w:r>
      <w:r>
        <w:rPr>
          <w:spacing w:val="-1"/>
          <w:w w:val="105"/>
          <w:sz w:val="20"/>
        </w:rPr>
        <w:t xml:space="preserve"> </w:t>
      </w:r>
      <w:r>
        <w:rPr>
          <w:w w:val="105"/>
          <w:sz w:val="20"/>
        </w:rPr>
        <w:t>Physical</w:t>
      </w:r>
      <w:r>
        <w:rPr>
          <w:spacing w:val="-1"/>
          <w:w w:val="105"/>
          <w:sz w:val="20"/>
        </w:rPr>
        <w:t xml:space="preserve"> </w:t>
      </w:r>
      <w:r>
        <w:rPr>
          <w:w w:val="105"/>
          <w:sz w:val="20"/>
        </w:rPr>
        <w:t xml:space="preserve">review. E, Statistical, nonlinear, and soft matter physics. 75. 021915. 10.1103/Phys- </w:t>
      </w:r>
      <w:r>
        <w:rPr>
          <w:spacing w:val="-2"/>
          <w:w w:val="105"/>
          <w:sz w:val="20"/>
        </w:rPr>
        <w:t>RevE.75.021915.</w:t>
      </w:r>
    </w:p>
    <w:p w14:paraId="301F83B4" w14:textId="77777777" w:rsidR="00AA7810" w:rsidRDefault="00000000">
      <w:pPr>
        <w:pStyle w:val="ListParagraph"/>
        <w:numPr>
          <w:ilvl w:val="0"/>
          <w:numId w:val="1"/>
        </w:numPr>
        <w:tabs>
          <w:tab w:val="left" w:pos="1201"/>
        </w:tabs>
        <w:spacing w:before="202" w:line="235" w:lineRule="auto"/>
        <w:ind w:right="297" w:hanging="410"/>
        <w:jc w:val="both"/>
        <w:rPr>
          <w:sz w:val="20"/>
        </w:rPr>
      </w:pPr>
      <w:bookmarkStart w:id="37" w:name="_bookmark24"/>
      <w:bookmarkEnd w:id="37"/>
      <w:r>
        <w:rPr>
          <w:w w:val="110"/>
          <w:sz w:val="20"/>
        </w:rPr>
        <w:t>Wang, Liang-Hung &amp; Zhang, Zhen-Nan &amp; Xie, Chao-Xin &amp; Jiang, Hao &amp; Yang, Tao</w:t>
      </w:r>
      <w:r>
        <w:rPr>
          <w:spacing w:val="40"/>
          <w:w w:val="110"/>
          <w:sz w:val="20"/>
        </w:rPr>
        <w:t xml:space="preserve"> </w:t>
      </w:r>
      <w:r>
        <w:rPr>
          <w:w w:val="110"/>
          <w:sz w:val="20"/>
        </w:rPr>
        <w:t>&amp;</w:t>
      </w:r>
      <w:r>
        <w:rPr>
          <w:spacing w:val="40"/>
          <w:w w:val="110"/>
          <w:sz w:val="20"/>
        </w:rPr>
        <w:t xml:space="preserve"> </w:t>
      </w:r>
      <w:r>
        <w:rPr>
          <w:w w:val="110"/>
          <w:sz w:val="20"/>
        </w:rPr>
        <w:t>Ran,</w:t>
      </w:r>
      <w:r>
        <w:rPr>
          <w:spacing w:val="40"/>
          <w:w w:val="110"/>
          <w:sz w:val="20"/>
        </w:rPr>
        <w:t xml:space="preserve"> </w:t>
      </w:r>
      <w:r>
        <w:rPr>
          <w:w w:val="110"/>
          <w:sz w:val="20"/>
        </w:rPr>
        <w:t>Qi-Peng</w:t>
      </w:r>
      <w:r>
        <w:rPr>
          <w:spacing w:val="40"/>
          <w:w w:val="110"/>
          <w:sz w:val="20"/>
        </w:rPr>
        <w:t xml:space="preserve"> </w:t>
      </w:r>
      <w:r>
        <w:rPr>
          <w:w w:val="110"/>
          <w:sz w:val="20"/>
        </w:rPr>
        <w:t>&amp;</w:t>
      </w:r>
      <w:r>
        <w:rPr>
          <w:spacing w:val="40"/>
          <w:w w:val="110"/>
          <w:sz w:val="20"/>
        </w:rPr>
        <w:t xml:space="preserve"> </w:t>
      </w:r>
      <w:r>
        <w:rPr>
          <w:w w:val="110"/>
          <w:sz w:val="20"/>
        </w:rPr>
        <w:t>Fan,</w:t>
      </w:r>
      <w:r>
        <w:rPr>
          <w:spacing w:val="40"/>
          <w:w w:val="110"/>
          <w:sz w:val="20"/>
        </w:rPr>
        <w:t xml:space="preserve"> </w:t>
      </w:r>
      <w:r>
        <w:rPr>
          <w:w w:val="110"/>
          <w:sz w:val="20"/>
        </w:rPr>
        <w:t>Ming-Hui</w:t>
      </w:r>
      <w:r>
        <w:rPr>
          <w:spacing w:val="40"/>
          <w:w w:val="110"/>
          <w:sz w:val="20"/>
        </w:rPr>
        <w:t xml:space="preserve"> </w:t>
      </w:r>
      <w:r>
        <w:rPr>
          <w:w w:val="110"/>
          <w:sz w:val="20"/>
        </w:rPr>
        <w:t>&amp;</w:t>
      </w:r>
      <w:r>
        <w:rPr>
          <w:spacing w:val="40"/>
          <w:w w:val="110"/>
          <w:sz w:val="20"/>
        </w:rPr>
        <w:t xml:space="preserve"> </w:t>
      </w:r>
      <w:r>
        <w:rPr>
          <w:w w:val="110"/>
          <w:sz w:val="20"/>
        </w:rPr>
        <w:t>Kuo,</w:t>
      </w:r>
      <w:r>
        <w:rPr>
          <w:spacing w:val="40"/>
          <w:w w:val="110"/>
          <w:sz w:val="20"/>
        </w:rPr>
        <w:t xml:space="preserve"> </w:t>
      </w:r>
      <w:r>
        <w:rPr>
          <w:w w:val="110"/>
          <w:sz w:val="20"/>
        </w:rPr>
        <w:t>I-Chun</w:t>
      </w:r>
      <w:r>
        <w:rPr>
          <w:spacing w:val="40"/>
          <w:w w:val="110"/>
          <w:sz w:val="20"/>
        </w:rPr>
        <w:t xml:space="preserve"> </w:t>
      </w:r>
      <w:r>
        <w:rPr>
          <w:w w:val="110"/>
          <w:sz w:val="20"/>
        </w:rPr>
        <w:t>&amp;</w:t>
      </w:r>
      <w:r>
        <w:rPr>
          <w:spacing w:val="40"/>
          <w:w w:val="110"/>
          <w:sz w:val="20"/>
        </w:rPr>
        <w:t xml:space="preserve"> </w:t>
      </w:r>
      <w:r>
        <w:rPr>
          <w:w w:val="110"/>
          <w:sz w:val="20"/>
        </w:rPr>
        <w:t>Lee,</w:t>
      </w:r>
      <w:r>
        <w:rPr>
          <w:spacing w:val="40"/>
          <w:w w:val="110"/>
          <w:sz w:val="20"/>
        </w:rPr>
        <w:t xml:space="preserve"> </w:t>
      </w:r>
      <w:proofErr w:type="spellStart"/>
      <w:r>
        <w:rPr>
          <w:w w:val="110"/>
          <w:sz w:val="20"/>
        </w:rPr>
        <w:t>Zne</w:t>
      </w:r>
      <w:proofErr w:type="spellEnd"/>
      <w:r>
        <w:rPr>
          <w:w w:val="110"/>
          <w:sz w:val="20"/>
        </w:rPr>
        <w:t>-Jung</w:t>
      </w:r>
      <w:r>
        <w:rPr>
          <w:spacing w:val="40"/>
          <w:w w:val="110"/>
          <w:sz w:val="20"/>
        </w:rPr>
        <w:t xml:space="preserve"> </w:t>
      </w:r>
      <w:r>
        <w:rPr>
          <w:w w:val="110"/>
          <w:sz w:val="20"/>
        </w:rPr>
        <w:t>&amp; Chen, Jian-Bo &amp; Chen, Tsung-Yi &amp; Chen, Shih Lun &amp; Abu, Patricia. (2024). A Novel Real-Time Threshold Algorithm for Closed-Loop Epilepsy Detection and Stimulation</w:t>
      </w:r>
      <w:r>
        <w:rPr>
          <w:spacing w:val="-7"/>
          <w:w w:val="110"/>
          <w:sz w:val="20"/>
        </w:rPr>
        <w:t xml:space="preserve"> </w:t>
      </w:r>
      <w:r>
        <w:rPr>
          <w:w w:val="110"/>
          <w:sz w:val="20"/>
        </w:rPr>
        <w:t>System.</w:t>
      </w:r>
      <w:r>
        <w:rPr>
          <w:spacing w:val="-7"/>
          <w:w w:val="110"/>
          <w:sz w:val="20"/>
        </w:rPr>
        <w:t xml:space="preserve"> </w:t>
      </w:r>
      <w:r>
        <w:rPr>
          <w:w w:val="110"/>
          <w:sz w:val="20"/>
        </w:rPr>
        <w:t>Sensors.</w:t>
      </w:r>
      <w:r>
        <w:rPr>
          <w:spacing w:val="-7"/>
          <w:w w:val="110"/>
          <w:sz w:val="20"/>
        </w:rPr>
        <w:t xml:space="preserve"> </w:t>
      </w:r>
      <w:r>
        <w:rPr>
          <w:w w:val="110"/>
          <w:sz w:val="20"/>
        </w:rPr>
        <w:t>25.</w:t>
      </w:r>
      <w:r>
        <w:rPr>
          <w:spacing w:val="-6"/>
          <w:w w:val="110"/>
          <w:sz w:val="20"/>
        </w:rPr>
        <w:t xml:space="preserve"> </w:t>
      </w:r>
      <w:r>
        <w:rPr>
          <w:w w:val="110"/>
          <w:sz w:val="20"/>
        </w:rPr>
        <w:t>33.</w:t>
      </w:r>
      <w:r>
        <w:rPr>
          <w:spacing w:val="-7"/>
          <w:w w:val="110"/>
          <w:sz w:val="20"/>
        </w:rPr>
        <w:t xml:space="preserve"> </w:t>
      </w:r>
      <w:r>
        <w:rPr>
          <w:w w:val="110"/>
          <w:sz w:val="20"/>
        </w:rPr>
        <w:t>10.3390/s25010033.</w:t>
      </w:r>
    </w:p>
    <w:p w14:paraId="440C6223" w14:textId="77777777" w:rsidR="00AA7810" w:rsidRDefault="00000000">
      <w:pPr>
        <w:pStyle w:val="ListParagraph"/>
        <w:numPr>
          <w:ilvl w:val="0"/>
          <w:numId w:val="1"/>
        </w:numPr>
        <w:tabs>
          <w:tab w:val="left" w:pos="1201"/>
        </w:tabs>
        <w:spacing w:before="203" w:line="235" w:lineRule="auto"/>
        <w:ind w:right="296" w:hanging="410"/>
        <w:jc w:val="both"/>
        <w:rPr>
          <w:sz w:val="20"/>
        </w:rPr>
      </w:pPr>
      <w:bookmarkStart w:id="38" w:name="_bookmark25"/>
      <w:bookmarkEnd w:id="38"/>
      <w:r>
        <w:rPr>
          <w:w w:val="105"/>
          <w:sz w:val="20"/>
        </w:rPr>
        <w:t xml:space="preserve">Goldberger, Ary &amp; Amaral, </w:t>
      </w:r>
      <w:proofErr w:type="spellStart"/>
      <w:r>
        <w:rPr>
          <w:w w:val="105"/>
          <w:sz w:val="20"/>
        </w:rPr>
        <w:t>Lu´ıs</w:t>
      </w:r>
      <w:proofErr w:type="spellEnd"/>
      <w:r>
        <w:rPr>
          <w:w w:val="105"/>
          <w:sz w:val="20"/>
        </w:rPr>
        <w:t xml:space="preserve"> &amp; Glass, Leon &amp; Hausdorff, Jeffrey &amp; Ivanov, Plamen &amp; Mark, Roger &amp; Mietus, Joseph &amp; Moody, George &amp; Peng, Chung-Kang</w:t>
      </w:r>
      <w:r>
        <w:rPr>
          <w:spacing w:val="80"/>
          <w:w w:val="105"/>
          <w:sz w:val="20"/>
        </w:rPr>
        <w:t xml:space="preserve"> </w:t>
      </w:r>
      <w:r>
        <w:rPr>
          <w:w w:val="105"/>
          <w:sz w:val="20"/>
        </w:rPr>
        <w:t>&amp;</w:t>
      </w:r>
      <w:r>
        <w:rPr>
          <w:spacing w:val="36"/>
          <w:w w:val="105"/>
          <w:sz w:val="20"/>
        </w:rPr>
        <w:t xml:space="preserve"> </w:t>
      </w:r>
      <w:r>
        <w:rPr>
          <w:w w:val="105"/>
          <w:sz w:val="20"/>
        </w:rPr>
        <w:t>Stanley,</w:t>
      </w:r>
      <w:r>
        <w:rPr>
          <w:spacing w:val="36"/>
          <w:w w:val="105"/>
          <w:sz w:val="20"/>
        </w:rPr>
        <w:t xml:space="preserve"> </w:t>
      </w:r>
      <w:proofErr w:type="gramStart"/>
      <w:r>
        <w:rPr>
          <w:w w:val="105"/>
          <w:sz w:val="20"/>
        </w:rPr>
        <w:t>H..</w:t>
      </w:r>
      <w:proofErr w:type="gramEnd"/>
      <w:r>
        <w:rPr>
          <w:spacing w:val="36"/>
          <w:w w:val="105"/>
          <w:sz w:val="20"/>
        </w:rPr>
        <w:t xml:space="preserve"> </w:t>
      </w:r>
      <w:r>
        <w:rPr>
          <w:w w:val="105"/>
          <w:sz w:val="20"/>
        </w:rPr>
        <w:t>(2000).</w:t>
      </w:r>
      <w:r>
        <w:rPr>
          <w:spacing w:val="36"/>
          <w:w w:val="105"/>
          <w:sz w:val="20"/>
        </w:rPr>
        <w:t xml:space="preserve"> </w:t>
      </w:r>
      <w:proofErr w:type="spellStart"/>
      <w:r>
        <w:rPr>
          <w:w w:val="105"/>
          <w:sz w:val="20"/>
        </w:rPr>
        <w:t>PhysioBank</w:t>
      </w:r>
      <w:proofErr w:type="spellEnd"/>
      <w:r>
        <w:rPr>
          <w:w w:val="105"/>
          <w:sz w:val="20"/>
        </w:rPr>
        <w:t>,</w:t>
      </w:r>
      <w:r>
        <w:rPr>
          <w:spacing w:val="36"/>
          <w:w w:val="105"/>
          <w:sz w:val="20"/>
        </w:rPr>
        <w:t xml:space="preserve"> </w:t>
      </w:r>
      <w:proofErr w:type="spellStart"/>
      <w:r>
        <w:rPr>
          <w:w w:val="105"/>
          <w:sz w:val="20"/>
        </w:rPr>
        <w:t>PhysioToolkit</w:t>
      </w:r>
      <w:proofErr w:type="spellEnd"/>
      <w:r>
        <w:rPr>
          <w:w w:val="105"/>
          <w:sz w:val="20"/>
        </w:rPr>
        <w:t>,</w:t>
      </w:r>
      <w:r>
        <w:rPr>
          <w:spacing w:val="36"/>
          <w:w w:val="105"/>
          <w:sz w:val="20"/>
        </w:rPr>
        <w:t xml:space="preserve"> </w:t>
      </w:r>
      <w:r>
        <w:rPr>
          <w:w w:val="105"/>
          <w:sz w:val="20"/>
        </w:rPr>
        <w:t>and</w:t>
      </w:r>
      <w:r>
        <w:rPr>
          <w:spacing w:val="36"/>
          <w:w w:val="105"/>
          <w:sz w:val="20"/>
        </w:rPr>
        <w:t xml:space="preserve"> </w:t>
      </w:r>
      <w:r>
        <w:rPr>
          <w:w w:val="105"/>
          <w:sz w:val="20"/>
        </w:rPr>
        <w:t>PhysioNet</w:t>
      </w:r>
      <w:r>
        <w:rPr>
          <w:spacing w:val="36"/>
          <w:w w:val="105"/>
          <w:sz w:val="20"/>
        </w:rPr>
        <w:t xml:space="preserve"> </w:t>
      </w:r>
      <w:r>
        <w:rPr>
          <w:w w:val="105"/>
          <w:sz w:val="20"/>
        </w:rPr>
        <w:t>:</w:t>
      </w:r>
      <w:r>
        <w:rPr>
          <w:spacing w:val="36"/>
          <w:w w:val="105"/>
          <w:sz w:val="20"/>
        </w:rPr>
        <w:t xml:space="preserve"> </w:t>
      </w:r>
      <w:r>
        <w:rPr>
          <w:w w:val="105"/>
          <w:sz w:val="20"/>
        </w:rPr>
        <w:t>Components of a New Research Resource for Complex Physiologic Signals. Circulation. 101. E215-20. 10.1161/01.CIR.101.23.e215.</w:t>
      </w:r>
    </w:p>
    <w:p w14:paraId="2A1DB913" w14:textId="77777777" w:rsidR="00AA7810" w:rsidRDefault="00AA7810">
      <w:pPr>
        <w:pStyle w:val="ListParagraph"/>
        <w:spacing w:line="235" w:lineRule="auto"/>
        <w:rPr>
          <w:sz w:val="20"/>
        </w:rPr>
        <w:sectPr w:rsidR="00AA7810">
          <w:pgSz w:w="11910" w:h="16840"/>
          <w:pgMar w:top="1420" w:right="1700" w:bottom="3920" w:left="1700" w:header="0" w:footer="3734" w:gutter="0"/>
          <w:cols w:space="720"/>
        </w:sectPr>
      </w:pPr>
    </w:p>
    <w:p w14:paraId="5151D801" w14:textId="77777777" w:rsidR="00AA7810" w:rsidRDefault="00000000">
      <w:pPr>
        <w:pStyle w:val="ListParagraph"/>
        <w:numPr>
          <w:ilvl w:val="0"/>
          <w:numId w:val="1"/>
        </w:numPr>
        <w:tabs>
          <w:tab w:val="left" w:pos="711"/>
        </w:tabs>
        <w:spacing w:before="49" w:line="235" w:lineRule="auto"/>
        <w:ind w:left="711" w:right="787" w:hanging="410"/>
        <w:jc w:val="both"/>
        <w:rPr>
          <w:sz w:val="20"/>
        </w:rPr>
      </w:pPr>
      <w:bookmarkStart w:id="39" w:name="_bookmark26"/>
      <w:bookmarkEnd w:id="39"/>
      <w:r>
        <w:rPr>
          <w:w w:val="105"/>
          <w:sz w:val="20"/>
        </w:rPr>
        <w:lastRenderedPageBreak/>
        <w:t>Obeid, Iyad &amp; Picone, Joseph. (2016). The Temple University Hospital EEG Data Corpus. Frontiers in Neuroscience. 10. 10.3389/fnins.2016.00196.</w:t>
      </w:r>
    </w:p>
    <w:p w14:paraId="4BD890DA" w14:textId="77777777" w:rsidR="00AA7810" w:rsidRDefault="00000000">
      <w:pPr>
        <w:pStyle w:val="ListParagraph"/>
        <w:numPr>
          <w:ilvl w:val="0"/>
          <w:numId w:val="1"/>
        </w:numPr>
        <w:tabs>
          <w:tab w:val="left" w:pos="711"/>
        </w:tabs>
        <w:spacing w:before="200" w:line="235" w:lineRule="auto"/>
        <w:ind w:left="711" w:right="787" w:hanging="410"/>
        <w:jc w:val="both"/>
        <w:rPr>
          <w:sz w:val="20"/>
        </w:rPr>
      </w:pPr>
      <w:bookmarkStart w:id="40" w:name="_bookmark27"/>
      <w:bookmarkEnd w:id="40"/>
      <w:proofErr w:type="spellStart"/>
      <w:r>
        <w:rPr>
          <w:w w:val="110"/>
          <w:sz w:val="20"/>
        </w:rPr>
        <w:t>Shoeibi</w:t>
      </w:r>
      <w:proofErr w:type="spellEnd"/>
      <w:r>
        <w:rPr>
          <w:w w:val="110"/>
          <w:sz w:val="20"/>
        </w:rPr>
        <w:t xml:space="preserve">, Afshin &amp; Sadeghi, Delaram &amp; </w:t>
      </w:r>
      <w:proofErr w:type="spellStart"/>
      <w:r>
        <w:rPr>
          <w:w w:val="110"/>
          <w:sz w:val="20"/>
        </w:rPr>
        <w:t>Moridian</w:t>
      </w:r>
      <w:proofErr w:type="spellEnd"/>
      <w:r>
        <w:rPr>
          <w:w w:val="110"/>
          <w:sz w:val="20"/>
        </w:rPr>
        <w:t xml:space="preserve">, Parisa &amp; Ghassemi, Navid &amp; Heras, </w:t>
      </w:r>
      <w:proofErr w:type="spellStart"/>
      <w:r>
        <w:rPr>
          <w:spacing w:val="11"/>
          <w:w w:val="152"/>
          <w:sz w:val="20"/>
        </w:rPr>
        <w:t>J</w:t>
      </w:r>
      <w:r>
        <w:rPr>
          <w:spacing w:val="-89"/>
          <w:w w:val="162"/>
          <w:sz w:val="20"/>
        </w:rPr>
        <w:t>´</w:t>
      </w:r>
      <w:r>
        <w:rPr>
          <w:spacing w:val="11"/>
          <w:w w:val="86"/>
          <w:sz w:val="20"/>
        </w:rPr>
        <w:t>o</w:t>
      </w:r>
      <w:r>
        <w:rPr>
          <w:spacing w:val="11"/>
          <w:w w:val="98"/>
          <w:sz w:val="20"/>
        </w:rPr>
        <w:t>nathan</w:t>
      </w:r>
      <w:proofErr w:type="spellEnd"/>
      <w:r>
        <w:rPr>
          <w:spacing w:val="-1"/>
          <w:w w:val="109"/>
          <w:sz w:val="20"/>
        </w:rPr>
        <w:t xml:space="preserve"> </w:t>
      </w:r>
      <w:r>
        <w:rPr>
          <w:w w:val="110"/>
          <w:sz w:val="20"/>
        </w:rPr>
        <w:t xml:space="preserve">&amp; </w:t>
      </w:r>
      <w:proofErr w:type="spellStart"/>
      <w:r>
        <w:rPr>
          <w:w w:val="110"/>
          <w:sz w:val="20"/>
        </w:rPr>
        <w:t>Alizadehsani</w:t>
      </w:r>
      <w:proofErr w:type="spellEnd"/>
      <w:r>
        <w:rPr>
          <w:w w:val="110"/>
          <w:sz w:val="20"/>
        </w:rPr>
        <w:t xml:space="preserve">, </w:t>
      </w:r>
      <w:proofErr w:type="spellStart"/>
      <w:r>
        <w:rPr>
          <w:w w:val="110"/>
          <w:sz w:val="20"/>
        </w:rPr>
        <w:t>Roohallah</w:t>
      </w:r>
      <w:proofErr w:type="spellEnd"/>
      <w:r>
        <w:rPr>
          <w:w w:val="110"/>
          <w:sz w:val="20"/>
        </w:rPr>
        <w:t xml:space="preserve"> &amp; Khadem, Ali &amp; Kong, Yinan &amp; </w:t>
      </w:r>
      <w:proofErr w:type="spellStart"/>
      <w:r>
        <w:rPr>
          <w:w w:val="110"/>
          <w:sz w:val="20"/>
        </w:rPr>
        <w:t>Nahavandi</w:t>
      </w:r>
      <w:proofErr w:type="spellEnd"/>
      <w:r>
        <w:rPr>
          <w:w w:val="110"/>
          <w:sz w:val="20"/>
        </w:rPr>
        <w:t xml:space="preserve">, Saeid &amp; Zhang, </w:t>
      </w:r>
      <w:proofErr w:type="spellStart"/>
      <w:r>
        <w:rPr>
          <w:w w:val="110"/>
          <w:sz w:val="20"/>
        </w:rPr>
        <w:t>Yudong</w:t>
      </w:r>
      <w:proofErr w:type="spellEnd"/>
      <w:r>
        <w:rPr>
          <w:w w:val="110"/>
          <w:sz w:val="20"/>
        </w:rPr>
        <w:t xml:space="preserve"> &amp; </w:t>
      </w:r>
      <w:proofErr w:type="spellStart"/>
      <w:r>
        <w:rPr>
          <w:w w:val="110"/>
          <w:sz w:val="20"/>
        </w:rPr>
        <w:t>Gorriz</w:t>
      </w:r>
      <w:proofErr w:type="spellEnd"/>
      <w:r>
        <w:rPr>
          <w:w w:val="110"/>
          <w:sz w:val="20"/>
        </w:rPr>
        <w:t xml:space="preserve">, Juan. (2021). Automatic </w:t>
      </w:r>
      <w:proofErr w:type="spellStart"/>
      <w:r>
        <w:rPr>
          <w:w w:val="110"/>
          <w:sz w:val="20"/>
        </w:rPr>
        <w:t>Diag</w:t>
      </w:r>
      <w:proofErr w:type="spellEnd"/>
      <w:r>
        <w:rPr>
          <w:w w:val="110"/>
          <w:sz w:val="20"/>
        </w:rPr>
        <w:t xml:space="preserve">- </w:t>
      </w:r>
      <w:proofErr w:type="spellStart"/>
      <w:r>
        <w:rPr>
          <w:w w:val="110"/>
          <w:sz w:val="20"/>
        </w:rPr>
        <w:t>nosis</w:t>
      </w:r>
      <w:proofErr w:type="spellEnd"/>
      <w:r>
        <w:rPr>
          <w:w w:val="110"/>
          <w:sz w:val="20"/>
        </w:rPr>
        <w:t xml:space="preserve"> of Schizophrenia in EEG Signals Using CNN-LSTM Models. Frontiers in </w:t>
      </w:r>
      <w:r>
        <w:rPr>
          <w:sz w:val="20"/>
        </w:rPr>
        <w:t>Neuroinformatics. 15. 777977. 10.3389/fninf.2021.777977.</w:t>
      </w:r>
    </w:p>
    <w:p w14:paraId="4E39EA04" w14:textId="77777777" w:rsidR="00AA7810" w:rsidRDefault="00000000">
      <w:pPr>
        <w:pStyle w:val="ListParagraph"/>
        <w:numPr>
          <w:ilvl w:val="0"/>
          <w:numId w:val="1"/>
        </w:numPr>
        <w:tabs>
          <w:tab w:val="left" w:pos="711"/>
        </w:tabs>
        <w:spacing w:before="203" w:line="235" w:lineRule="auto"/>
        <w:ind w:left="711" w:right="788" w:hanging="410"/>
        <w:jc w:val="both"/>
        <w:rPr>
          <w:sz w:val="20"/>
        </w:rPr>
      </w:pPr>
      <w:bookmarkStart w:id="41" w:name="_bookmark28"/>
      <w:bookmarkEnd w:id="41"/>
      <w:r>
        <w:rPr>
          <w:w w:val="110"/>
          <w:sz w:val="20"/>
        </w:rPr>
        <w:t>Chen</w:t>
      </w:r>
      <w:r>
        <w:rPr>
          <w:spacing w:val="40"/>
          <w:w w:val="110"/>
          <w:sz w:val="20"/>
        </w:rPr>
        <w:t xml:space="preserve"> </w:t>
      </w:r>
      <w:r>
        <w:rPr>
          <w:w w:val="110"/>
          <w:sz w:val="20"/>
        </w:rPr>
        <w:t>W,</w:t>
      </w:r>
      <w:r>
        <w:rPr>
          <w:spacing w:val="40"/>
          <w:w w:val="110"/>
          <w:sz w:val="20"/>
        </w:rPr>
        <w:t xml:space="preserve"> </w:t>
      </w:r>
      <w:r>
        <w:rPr>
          <w:w w:val="110"/>
          <w:sz w:val="20"/>
        </w:rPr>
        <w:t>Wang</w:t>
      </w:r>
      <w:r>
        <w:rPr>
          <w:spacing w:val="40"/>
          <w:w w:val="110"/>
          <w:sz w:val="20"/>
        </w:rPr>
        <w:t xml:space="preserve"> </w:t>
      </w:r>
      <w:r>
        <w:rPr>
          <w:w w:val="110"/>
          <w:sz w:val="20"/>
        </w:rPr>
        <w:t>Y,</w:t>
      </w:r>
      <w:r>
        <w:rPr>
          <w:spacing w:val="40"/>
          <w:w w:val="110"/>
          <w:sz w:val="20"/>
        </w:rPr>
        <w:t xml:space="preserve"> </w:t>
      </w:r>
      <w:r>
        <w:rPr>
          <w:w w:val="110"/>
          <w:sz w:val="20"/>
        </w:rPr>
        <w:t>Ren</w:t>
      </w:r>
      <w:r>
        <w:rPr>
          <w:spacing w:val="40"/>
          <w:w w:val="110"/>
          <w:sz w:val="20"/>
        </w:rPr>
        <w:t xml:space="preserve"> </w:t>
      </w:r>
      <w:r>
        <w:rPr>
          <w:w w:val="110"/>
          <w:sz w:val="20"/>
        </w:rPr>
        <w:t>Y,</w:t>
      </w:r>
      <w:r>
        <w:rPr>
          <w:spacing w:val="40"/>
          <w:w w:val="110"/>
          <w:sz w:val="20"/>
        </w:rPr>
        <w:t xml:space="preserve"> </w:t>
      </w:r>
      <w:r>
        <w:rPr>
          <w:w w:val="110"/>
          <w:sz w:val="20"/>
        </w:rPr>
        <w:t>Jiang</w:t>
      </w:r>
      <w:r>
        <w:rPr>
          <w:spacing w:val="40"/>
          <w:w w:val="110"/>
          <w:sz w:val="20"/>
        </w:rPr>
        <w:t xml:space="preserve"> </w:t>
      </w:r>
      <w:r>
        <w:rPr>
          <w:w w:val="110"/>
          <w:sz w:val="20"/>
        </w:rPr>
        <w:t>H,</w:t>
      </w:r>
      <w:r>
        <w:rPr>
          <w:spacing w:val="40"/>
          <w:w w:val="110"/>
          <w:sz w:val="20"/>
        </w:rPr>
        <w:t xml:space="preserve"> </w:t>
      </w:r>
      <w:r>
        <w:rPr>
          <w:w w:val="110"/>
          <w:sz w:val="20"/>
        </w:rPr>
        <w:t>Du</w:t>
      </w:r>
      <w:r>
        <w:rPr>
          <w:spacing w:val="40"/>
          <w:w w:val="110"/>
          <w:sz w:val="20"/>
        </w:rPr>
        <w:t xml:space="preserve"> </w:t>
      </w:r>
      <w:r>
        <w:rPr>
          <w:w w:val="110"/>
          <w:sz w:val="20"/>
        </w:rPr>
        <w:t>G,</w:t>
      </w:r>
      <w:r>
        <w:rPr>
          <w:spacing w:val="40"/>
          <w:w w:val="110"/>
          <w:sz w:val="20"/>
        </w:rPr>
        <w:t xml:space="preserve"> </w:t>
      </w:r>
      <w:r>
        <w:rPr>
          <w:w w:val="110"/>
          <w:sz w:val="20"/>
        </w:rPr>
        <w:t>Zhang</w:t>
      </w:r>
      <w:r>
        <w:rPr>
          <w:spacing w:val="40"/>
          <w:w w:val="110"/>
          <w:sz w:val="20"/>
        </w:rPr>
        <w:t xml:space="preserve"> </w:t>
      </w:r>
      <w:r>
        <w:rPr>
          <w:w w:val="110"/>
          <w:sz w:val="20"/>
        </w:rPr>
        <w:t>J,</w:t>
      </w:r>
      <w:r>
        <w:rPr>
          <w:spacing w:val="40"/>
          <w:w w:val="110"/>
          <w:sz w:val="20"/>
        </w:rPr>
        <w:t xml:space="preserve"> </w:t>
      </w:r>
      <w:r>
        <w:rPr>
          <w:w w:val="110"/>
          <w:sz w:val="20"/>
        </w:rPr>
        <w:t>Li</w:t>
      </w:r>
      <w:r>
        <w:rPr>
          <w:spacing w:val="40"/>
          <w:w w:val="110"/>
          <w:sz w:val="20"/>
        </w:rPr>
        <w:t xml:space="preserve"> </w:t>
      </w:r>
      <w:r>
        <w:rPr>
          <w:w w:val="110"/>
          <w:sz w:val="20"/>
        </w:rPr>
        <w:t>J.</w:t>
      </w:r>
      <w:r>
        <w:rPr>
          <w:spacing w:val="40"/>
          <w:w w:val="110"/>
          <w:sz w:val="20"/>
        </w:rPr>
        <w:t xml:space="preserve"> </w:t>
      </w:r>
      <w:r>
        <w:rPr>
          <w:w w:val="110"/>
          <w:sz w:val="20"/>
        </w:rPr>
        <w:t>An</w:t>
      </w:r>
      <w:r>
        <w:rPr>
          <w:spacing w:val="40"/>
          <w:w w:val="110"/>
          <w:sz w:val="20"/>
        </w:rPr>
        <w:t xml:space="preserve"> </w:t>
      </w:r>
      <w:r>
        <w:rPr>
          <w:w w:val="110"/>
          <w:sz w:val="20"/>
        </w:rPr>
        <w:t>automated detection</w:t>
      </w:r>
      <w:r>
        <w:rPr>
          <w:spacing w:val="-8"/>
          <w:w w:val="110"/>
          <w:sz w:val="20"/>
        </w:rPr>
        <w:t xml:space="preserve"> </w:t>
      </w:r>
      <w:r>
        <w:rPr>
          <w:w w:val="110"/>
          <w:sz w:val="20"/>
        </w:rPr>
        <w:t>of</w:t>
      </w:r>
      <w:r>
        <w:rPr>
          <w:spacing w:val="-8"/>
          <w:w w:val="110"/>
          <w:sz w:val="20"/>
        </w:rPr>
        <w:t xml:space="preserve"> </w:t>
      </w:r>
      <w:r>
        <w:rPr>
          <w:w w:val="110"/>
          <w:sz w:val="20"/>
        </w:rPr>
        <w:t>epileptic</w:t>
      </w:r>
      <w:r>
        <w:rPr>
          <w:spacing w:val="-8"/>
          <w:w w:val="110"/>
          <w:sz w:val="20"/>
        </w:rPr>
        <w:t xml:space="preserve"> </w:t>
      </w:r>
      <w:r>
        <w:rPr>
          <w:w w:val="110"/>
          <w:sz w:val="20"/>
        </w:rPr>
        <w:t>seizures</w:t>
      </w:r>
      <w:r>
        <w:rPr>
          <w:spacing w:val="-8"/>
          <w:w w:val="110"/>
          <w:sz w:val="20"/>
        </w:rPr>
        <w:t xml:space="preserve"> </w:t>
      </w:r>
      <w:r>
        <w:rPr>
          <w:w w:val="110"/>
          <w:sz w:val="20"/>
        </w:rPr>
        <w:t>EEG</w:t>
      </w:r>
      <w:r>
        <w:rPr>
          <w:spacing w:val="-8"/>
          <w:w w:val="110"/>
          <w:sz w:val="20"/>
        </w:rPr>
        <w:t xml:space="preserve"> </w:t>
      </w:r>
      <w:r>
        <w:rPr>
          <w:w w:val="110"/>
          <w:sz w:val="20"/>
        </w:rPr>
        <w:t>using</w:t>
      </w:r>
      <w:r>
        <w:rPr>
          <w:spacing w:val="-8"/>
          <w:w w:val="110"/>
          <w:sz w:val="20"/>
        </w:rPr>
        <w:t xml:space="preserve"> </w:t>
      </w:r>
      <w:r>
        <w:rPr>
          <w:w w:val="110"/>
          <w:sz w:val="20"/>
        </w:rPr>
        <w:t>CNN</w:t>
      </w:r>
      <w:r>
        <w:rPr>
          <w:spacing w:val="-8"/>
          <w:w w:val="110"/>
          <w:sz w:val="20"/>
        </w:rPr>
        <w:t xml:space="preserve"> </w:t>
      </w:r>
      <w:r>
        <w:rPr>
          <w:w w:val="110"/>
          <w:sz w:val="20"/>
        </w:rPr>
        <w:t>classifier</w:t>
      </w:r>
      <w:r>
        <w:rPr>
          <w:spacing w:val="-8"/>
          <w:w w:val="110"/>
          <w:sz w:val="20"/>
        </w:rPr>
        <w:t xml:space="preserve"> </w:t>
      </w:r>
      <w:r>
        <w:rPr>
          <w:w w:val="110"/>
          <w:sz w:val="20"/>
        </w:rPr>
        <w:t>based</w:t>
      </w:r>
      <w:r>
        <w:rPr>
          <w:spacing w:val="-8"/>
          <w:w w:val="110"/>
          <w:sz w:val="20"/>
        </w:rPr>
        <w:t xml:space="preserve"> </w:t>
      </w:r>
      <w:r>
        <w:rPr>
          <w:w w:val="110"/>
          <w:sz w:val="20"/>
        </w:rPr>
        <w:t>on</w:t>
      </w:r>
      <w:r>
        <w:rPr>
          <w:spacing w:val="-8"/>
          <w:w w:val="110"/>
          <w:sz w:val="20"/>
        </w:rPr>
        <w:t xml:space="preserve"> </w:t>
      </w:r>
      <w:r>
        <w:rPr>
          <w:w w:val="110"/>
          <w:sz w:val="20"/>
        </w:rPr>
        <w:t>feature</w:t>
      </w:r>
      <w:r>
        <w:rPr>
          <w:spacing w:val="-8"/>
          <w:w w:val="110"/>
          <w:sz w:val="20"/>
        </w:rPr>
        <w:t xml:space="preserve"> </w:t>
      </w:r>
      <w:r>
        <w:rPr>
          <w:w w:val="110"/>
          <w:sz w:val="20"/>
        </w:rPr>
        <w:t xml:space="preserve">fusion with high accuracy. BMC Med Inform </w:t>
      </w:r>
      <w:proofErr w:type="spellStart"/>
      <w:r>
        <w:rPr>
          <w:w w:val="110"/>
          <w:sz w:val="20"/>
        </w:rPr>
        <w:t>Decis</w:t>
      </w:r>
      <w:proofErr w:type="spellEnd"/>
      <w:r>
        <w:rPr>
          <w:w w:val="110"/>
          <w:sz w:val="20"/>
        </w:rPr>
        <w:t xml:space="preserve"> Mak. 2023 May 22;23(1):96. </w:t>
      </w:r>
      <w:proofErr w:type="spellStart"/>
      <w:r>
        <w:rPr>
          <w:w w:val="110"/>
          <w:sz w:val="20"/>
        </w:rPr>
        <w:t>doi</w:t>
      </w:r>
      <w:proofErr w:type="spellEnd"/>
      <w:r>
        <w:rPr>
          <w:w w:val="110"/>
          <w:sz w:val="20"/>
        </w:rPr>
        <w:t>: 10.1186/s12911-023-02180-w.</w:t>
      </w:r>
      <w:r>
        <w:rPr>
          <w:spacing w:val="-7"/>
          <w:w w:val="110"/>
          <w:sz w:val="20"/>
        </w:rPr>
        <w:t xml:space="preserve"> </w:t>
      </w:r>
      <w:r>
        <w:rPr>
          <w:w w:val="110"/>
          <w:sz w:val="20"/>
        </w:rPr>
        <w:t>PMID:</w:t>
      </w:r>
      <w:r>
        <w:rPr>
          <w:spacing w:val="-7"/>
          <w:w w:val="110"/>
          <w:sz w:val="20"/>
        </w:rPr>
        <w:t xml:space="preserve"> </w:t>
      </w:r>
      <w:r>
        <w:rPr>
          <w:w w:val="110"/>
          <w:sz w:val="20"/>
        </w:rPr>
        <w:t>37217878;</w:t>
      </w:r>
      <w:r>
        <w:rPr>
          <w:spacing w:val="-7"/>
          <w:w w:val="110"/>
          <w:sz w:val="20"/>
        </w:rPr>
        <w:t xml:space="preserve"> </w:t>
      </w:r>
      <w:r>
        <w:rPr>
          <w:w w:val="110"/>
          <w:sz w:val="20"/>
        </w:rPr>
        <w:t>PMCID:</w:t>
      </w:r>
      <w:r>
        <w:rPr>
          <w:spacing w:val="-6"/>
          <w:w w:val="110"/>
          <w:sz w:val="20"/>
        </w:rPr>
        <w:t xml:space="preserve"> </w:t>
      </w:r>
      <w:r>
        <w:rPr>
          <w:w w:val="110"/>
          <w:sz w:val="20"/>
        </w:rPr>
        <w:t>PMC10201805.</w:t>
      </w:r>
    </w:p>
    <w:p w14:paraId="1ED367BC" w14:textId="77777777" w:rsidR="00AA7810" w:rsidRDefault="00000000">
      <w:pPr>
        <w:pStyle w:val="ListParagraph"/>
        <w:numPr>
          <w:ilvl w:val="0"/>
          <w:numId w:val="1"/>
        </w:numPr>
        <w:tabs>
          <w:tab w:val="left" w:pos="711"/>
        </w:tabs>
        <w:spacing w:before="202" w:line="235" w:lineRule="auto"/>
        <w:ind w:left="711" w:right="786" w:hanging="410"/>
        <w:jc w:val="both"/>
        <w:rPr>
          <w:sz w:val="20"/>
        </w:rPr>
      </w:pPr>
      <w:bookmarkStart w:id="42" w:name="_bookmark29"/>
      <w:bookmarkEnd w:id="42"/>
      <w:r>
        <w:rPr>
          <w:w w:val="105"/>
          <w:sz w:val="20"/>
        </w:rPr>
        <w:t>Flavia</w:t>
      </w:r>
      <w:r>
        <w:rPr>
          <w:spacing w:val="80"/>
          <w:w w:val="150"/>
          <w:sz w:val="20"/>
        </w:rPr>
        <w:t xml:space="preserve"> </w:t>
      </w:r>
      <w:r>
        <w:rPr>
          <w:w w:val="105"/>
          <w:sz w:val="20"/>
        </w:rPr>
        <w:t>Venetucci</w:t>
      </w:r>
      <w:r>
        <w:rPr>
          <w:spacing w:val="80"/>
          <w:w w:val="150"/>
          <w:sz w:val="20"/>
        </w:rPr>
        <w:t xml:space="preserve"> </w:t>
      </w:r>
      <w:r>
        <w:rPr>
          <w:w w:val="105"/>
          <w:sz w:val="20"/>
        </w:rPr>
        <w:t>Gouveia,</w:t>
      </w:r>
      <w:r>
        <w:rPr>
          <w:spacing w:val="80"/>
          <w:w w:val="150"/>
          <w:sz w:val="20"/>
        </w:rPr>
        <w:t xml:space="preserve"> </w:t>
      </w:r>
      <w:r>
        <w:rPr>
          <w:w w:val="105"/>
          <w:sz w:val="20"/>
        </w:rPr>
        <w:t>Nebras</w:t>
      </w:r>
      <w:r>
        <w:rPr>
          <w:spacing w:val="80"/>
          <w:w w:val="150"/>
          <w:sz w:val="20"/>
        </w:rPr>
        <w:t xml:space="preserve"> </w:t>
      </w:r>
      <w:r>
        <w:rPr>
          <w:w w:val="105"/>
          <w:sz w:val="20"/>
        </w:rPr>
        <w:t>M.</w:t>
      </w:r>
      <w:r>
        <w:rPr>
          <w:spacing w:val="80"/>
          <w:w w:val="150"/>
          <w:sz w:val="20"/>
        </w:rPr>
        <w:t xml:space="preserve"> </w:t>
      </w:r>
      <w:r>
        <w:rPr>
          <w:w w:val="105"/>
          <w:sz w:val="20"/>
        </w:rPr>
        <w:t>Warsi,</w:t>
      </w:r>
      <w:r>
        <w:rPr>
          <w:spacing w:val="80"/>
          <w:w w:val="150"/>
          <w:sz w:val="20"/>
        </w:rPr>
        <w:t xml:space="preserve"> </w:t>
      </w:r>
      <w:r>
        <w:rPr>
          <w:w w:val="105"/>
          <w:sz w:val="20"/>
        </w:rPr>
        <w:t>Hrishikesh</w:t>
      </w:r>
      <w:r>
        <w:rPr>
          <w:spacing w:val="80"/>
          <w:w w:val="150"/>
          <w:sz w:val="20"/>
        </w:rPr>
        <w:t xml:space="preserve"> </w:t>
      </w:r>
      <w:r>
        <w:rPr>
          <w:w w:val="105"/>
          <w:sz w:val="20"/>
        </w:rPr>
        <w:t>Suresh,</w:t>
      </w:r>
      <w:r>
        <w:rPr>
          <w:spacing w:val="80"/>
          <w:w w:val="150"/>
          <w:sz w:val="20"/>
        </w:rPr>
        <w:t xml:space="preserve"> </w:t>
      </w:r>
      <w:r>
        <w:rPr>
          <w:w w:val="105"/>
          <w:sz w:val="20"/>
        </w:rPr>
        <w:t>Rafi Matin,</w:t>
      </w:r>
      <w:r>
        <w:rPr>
          <w:spacing w:val="40"/>
          <w:w w:val="105"/>
          <w:sz w:val="20"/>
        </w:rPr>
        <w:t xml:space="preserve"> </w:t>
      </w:r>
      <w:r>
        <w:rPr>
          <w:w w:val="105"/>
          <w:sz w:val="20"/>
        </w:rPr>
        <w:t>George</w:t>
      </w:r>
      <w:r>
        <w:rPr>
          <w:spacing w:val="40"/>
          <w:w w:val="105"/>
          <w:sz w:val="20"/>
        </w:rPr>
        <w:t xml:space="preserve"> </w:t>
      </w:r>
      <w:r>
        <w:rPr>
          <w:w w:val="105"/>
          <w:sz w:val="20"/>
        </w:rPr>
        <w:t>M.</w:t>
      </w:r>
      <w:r>
        <w:rPr>
          <w:spacing w:val="40"/>
          <w:w w:val="105"/>
          <w:sz w:val="20"/>
        </w:rPr>
        <w:t xml:space="preserve"> </w:t>
      </w:r>
      <w:r>
        <w:rPr>
          <w:w w:val="105"/>
          <w:sz w:val="20"/>
        </w:rPr>
        <w:t>Ibrahim,</w:t>
      </w:r>
      <w:r>
        <w:rPr>
          <w:spacing w:val="40"/>
          <w:w w:val="105"/>
          <w:sz w:val="20"/>
        </w:rPr>
        <w:t xml:space="preserve"> </w:t>
      </w:r>
      <w:r>
        <w:rPr>
          <w:w w:val="105"/>
          <w:sz w:val="20"/>
        </w:rPr>
        <w:t>Neurostimulation</w:t>
      </w:r>
      <w:r>
        <w:rPr>
          <w:spacing w:val="40"/>
          <w:w w:val="105"/>
          <w:sz w:val="20"/>
        </w:rPr>
        <w:t xml:space="preserve"> </w:t>
      </w:r>
      <w:r>
        <w:rPr>
          <w:w w:val="105"/>
          <w:sz w:val="20"/>
        </w:rPr>
        <w:t>treatments</w:t>
      </w:r>
      <w:r>
        <w:rPr>
          <w:spacing w:val="40"/>
          <w:w w:val="105"/>
          <w:sz w:val="20"/>
        </w:rPr>
        <w:t xml:space="preserve"> </w:t>
      </w:r>
      <w:r>
        <w:rPr>
          <w:w w:val="105"/>
          <w:sz w:val="20"/>
        </w:rPr>
        <w:t>for</w:t>
      </w:r>
      <w:r>
        <w:rPr>
          <w:spacing w:val="40"/>
          <w:w w:val="105"/>
          <w:sz w:val="20"/>
        </w:rPr>
        <w:t xml:space="preserve"> </w:t>
      </w:r>
      <w:r>
        <w:rPr>
          <w:w w:val="105"/>
          <w:sz w:val="20"/>
        </w:rPr>
        <w:t>epilepsy:</w:t>
      </w:r>
      <w:r>
        <w:rPr>
          <w:spacing w:val="40"/>
          <w:w w:val="105"/>
          <w:sz w:val="20"/>
        </w:rPr>
        <w:t xml:space="preserve"> </w:t>
      </w:r>
      <w:r>
        <w:rPr>
          <w:w w:val="105"/>
          <w:sz w:val="20"/>
        </w:rPr>
        <w:t>Deep brain</w:t>
      </w:r>
      <w:r>
        <w:rPr>
          <w:spacing w:val="80"/>
          <w:w w:val="105"/>
          <w:sz w:val="20"/>
        </w:rPr>
        <w:t xml:space="preserve"> </w:t>
      </w:r>
      <w:r>
        <w:rPr>
          <w:w w:val="105"/>
          <w:sz w:val="20"/>
        </w:rPr>
        <w:t>stimulation,</w:t>
      </w:r>
      <w:r>
        <w:rPr>
          <w:spacing w:val="80"/>
          <w:w w:val="105"/>
          <w:sz w:val="20"/>
        </w:rPr>
        <w:t xml:space="preserve"> </w:t>
      </w:r>
      <w:r>
        <w:rPr>
          <w:w w:val="105"/>
          <w:sz w:val="20"/>
        </w:rPr>
        <w:t>responsive</w:t>
      </w:r>
      <w:r>
        <w:rPr>
          <w:spacing w:val="80"/>
          <w:w w:val="105"/>
          <w:sz w:val="20"/>
        </w:rPr>
        <w:t xml:space="preserve"> </w:t>
      </w:r>
      <w:r>
        <w:rPr>
          <w:w w:val="105"/>
          <w:sz w:val="20"/>
        </w:rPr>
        <w:t>neurostimulation</w:t>
      </w:r>
      <w:r>
        <w:rPr>
          <w:spacing w:val="80"/>
          <w:w w:val="105"/>
          <w:sz w:val="20"/>
        </w:rPr>
        <w:t xml:space="preserve"> </w:t>
      </w:r>
      <w:r>
        <w:rPr>
          <w:w w:val="105"/>
          <w:sz w:val="20"/>
        </w:rPr>
        <w:t>and</w:t>
      </w:r>
      <w:r>
        <w:rPr>
          <w:spacing w:val="80"/>
          <w:w w:val="105"/>
          <w:sz w:val="20"/>
        </w:rPr>
        <w:t xml:space="preserve"> </w:t>
      </w:r>
      <w:proofErr w:type="spellStart"/>
      <w:r>
        <w:rPr>
          <w:w w:val="105"/>
          <w:sz w:val="20"/>
        </w:rPr>
        <w:t>vagus</w:t>
      </w:r>
      <w:proofErr w:type="spellEnd"/>
      <w:r>
        <w:rPr>
          <w:spacing w:val="80"/>
          <w:w w:val="105"/>
          <w:sz w:val="20"/>
        </w:rPr>
        <w:t xml:space="preserve"> </w:t>
      </w:r>
      <w:r>
        <w:rPr>
          <w:w w:val="105"/>
          <w:sz w:val="20"/>
        </w:rPr>
        <w:t>nerve</w:t>
      </w:r>
      <w:r>
        <w:rPr>
          <w:spacing w:val="80"/>
          <w:w w:val="105"/>
          <w:sz w:val="20"/>
        </w:rPr>
        <w:t xml:space="preserve"> </w:t>
      </w:r>
      <w:proofErr w:type="spellStart"/>
      <w:r>
        <w:rPr>
          <w:w w:val="105"/>
          <w:sz w:val="20"/>
        </w:rPr>
        <w:t>stimula</w:t>
      </w:r>
      <w:proofErr w:type="spellEnd"/>
      <w:r>
        <w:rPr>
          <w:w w:val="105"/>
          <w:sz w:val="20"/>
        </w:rPr>
        <w:t xml:space="preserve">- </w:t>
      </w:r>
      <w:proofErr w:type="spellStart"/>
      <w:r>
        <w:rPr>
          <w:w w:val="105"/>
          <w:sz w:val="20"/>
        </w:rPr>
        <w:t>tion</w:t>
      </w:r>
      <w:proofErr w:type="spellEnd"/>
      <w:r>
        <w:rPr>
          <w:w w:val="105"/>
          <w:sz w:val="20"/>
        </w:rPr>
        <w:t xml:space="preserve">, Neurotherapeutics, Volume 21, Issue 3, 2024, e00308, ISSN 1878-7479, </w:t>
      </w:r>
      <w:r>
        <w:rPr>
          <w:spacing w:val="-2"/>
          <w:w w:val="105"/>
          <w:sz w:val="20"/>
        </w:rPr>
        <w:t>https://doi.org/10.1016/j.neurot.2023.e00308.</w:t>
      </w:r>
    </w:p>
    <w:p>
      <w:pPr>
        <w:sectPr>
          <w:pgSz w:w="11910" w:h="16840"/>
          <w:pgMar w:top="1420" w:right="1700" w:bottom="3920" w:left="1700" w:header="0" w:footer="3734" w:gutter="0"/>
          <w:cols w:space="720"/>
        </w:sectPr>
      </w:pPr>
    </w:p>
    <w:sectPr w:rsidR="00AA7810">
      <w:pgSz w:w="11910" w:h="16840"/>
      <w:pgMar w:top="1420" w:right="1700" w:bottom="3920" w:left="1700" w:header="0" w:footer="3734" w:gutter="0"/>
      <w:cols w:space="720" w:num="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5D2CE6F" w14:textId="77777777" w:rsidR="001A18E2" w:rsidRDefault="001A18E2">
      <w:r>
        <w:separator/>
      </w:r>
    </w:p>
  </w:endnote>
  <w:endnote w:type="continuationSeparator" w:id="0">
    <w:p w14:paraId="1D4C159A" w14:textId="77777777" w:rsidR="001A18E2" w:rsidRDefault="001A18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91A6C1" w14:textId="77777777" w:rsidR="00AA7810" w:rsidRDefault="00000000">
    <w:pPr>
      <w:pStyle w:val="BodyText"/>
      <w:spacing w:line="14" w:lineRule="auto"/>
      <w:jc w:val="left"/>
    </w:pPr>
    <w:r>
      <w:rPr>
        <w:noProof/>
      </w:rPr>
      <mc:AlternateContent>
        <mc:Choice Requires="wps">
          <w:drawing>
            <wp:anchor distT="0" distB="0" distL="0" distR="0" simplePos="0" relativeHeight="487118848" behindDoc="1" locked="0" layoutInCell="1" allowOverlap="1" wp14:anchorId="6FDCDD54" wp14:editId="0723D7C8">
              <wp:simplePos x="0" y="0"/>
              <wp:positionH relativeFrom="page">
                <wp:posOffset>3859758</wp:posOffset>
              </wp:positionH>
              <wp:positionV relativeFrom="page">
                <wp:posOffset>8181404</wp:posOffset>
              </wp:positionV>
              <wp:extent cx="152400" cy="152400"/>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2400" cy="152400"/>
                      </a:xfrm>
                      <a:prstGeom prst="rect">
                        <a:avLst/>
                      </a:prstGeom>
                    </wps:spPr>
                    <wps:txbx>
                      <w:txbxContent>
                        <w:p w14:paraId="253655A3" w14:textId="77777777" w:rsidR="00AA7810" w:rsidRDefault="00000000">
                          <w:pPr>
                            <w:pStyle w:val="BodyText"/>
                            <w:spacing w:line="223" w:lineRule="exact"/>
                            <w:ind w:left="20"/>
                            <w:jc w:val="left"/>
                          </w:pPr>
                          <w:r>
                            <w:rPr>
                              <w:spacing w:val="-5"/>
                            </w:rPr>
                            <w:fldChar w:fldCharType="begin"/>
                          </w:r>
                          <w:r>
                            <w:rPr>
                              <w:spacing w:val="-5"/>
                            </w:rPr>
                            <w:instrText xml:space="preserve"> PAGE </w:instrText>
                          </w:r>
                          <w:r>
                            <w:rPr>
                              <w:spacing w:val="-5"/>
                            </w:rPr>
                            <w:fldChar w:fldCharType="separate"/>
                          </w:r>
                          <w:r>
                            <w:rPr>
                              <w:spacing w:val="-5"/>
                            </w:rPr>
                            <w:t>10</w:t>
                          </w:r>
                          <w:r>
                            <w:rPr>
                              <w:spacing w:val="-5"/>
                            </w:rPr>
                            <w:fldChar w:fldCharType="end"/>
                          </w:r>
                        </w:p>
                      </w:txbxContent>
                    </wps:txbx>
                    <wps:bodyPr wrap="square" lIns="0" tIns="0" rIns="0" bIns="0" rtlCol="0">
                      <a:noAutofit/>
                    </wps:bodyPr>
                  </wps:wsp>
                </a:graphicData>
              </a:graphic>
            </wp:anchor>
          </w:drawing>
        </mc:Choice>
        <mc:Fallback>
          <w:pict>
            <v:shapetype w14:anchorId="6FDCDD54" id="_x0000_t202" coordsize="21600,21600" o:spt="202" path="m,l,21600r21600,l21600,xe">
              <v:stroke joinstyle="miter"/>
              <v:path gradientshapeok="t" o:connecttype="rect"/>
            </v:shapetype>
            <v:shape id="Textbox 2" o:spid="_x0000_s1026" type="#_x0000_t202" style="position:absolute;margin-left:303.9pt;margin-top:644.2pt;width:12pt;height:12pt;z-index:-1619763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" filled="f" stroked="f">
              <v:textbox inset="0,0,0,0">
                <w:txbxContent>
                  <w:p w14:paraId="253655A3" w14:textId="77777777" w:rsidR="00AA7810" w:rsidRDefault="00000000">
                    <w:pPr>
                      <w:pStyle w:val="BodyText"/>
                      <w:spacing w:line="223" w:lineRule="exact"/>
                      <w:ind w:left="20"/>
                      <w:jc w:val="left"/>
                    </w:pPr>
                    <w:r>
                      <w:rPr>
                        <w:spacing w:val="-5"/>
                      </w:rPr>
                      <w:fldChar w:fldCharType="begin"/>
                    </w:r>
                    <w:r>
                      <w:rPr>
                        <w:spacing w:val="-5"/>
                      </w:rPr>
                      <w:instrText xml:space="preserve"> PAGE </w:instrText>
                    </w:r>
                    <w:r>
                      <w:rPr>
                        <w:spacing w:val="-5"/>
                      </w:rPr>
                      <w:fldChar w:fldCharType="separate"/>
                    </w:r>
                    <w:r>
                      <w:rPr>
                        <w:spacing w:val="-5"/>
                      </w:rPr>
                      <w:t>10</w:t>
                    </w:r>
                    <w:r>
                      <w:rPr>
                        <w:spacing w:val="-5"/>
                      </w:rP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A7C7C3" w14:textId="77777777" w:rsidR="00AA7810" w:rsidRDefault="00000000">
    <w:pPr>
      <w:pStyle w:val="BodyText"/>
      <w:spacing w:line="14" w:lineRule="auto"/>
      <w:jc w:val="left"/>
    </w:pPr>
    <w:r>
      <w:rPr>
        <w:noProof/>
      </w:rPr>
      <mc:AlternateContent>
        <mc:Choice Requires="wps">
          <w:drawing>
            <wp:anchor distT="0" distB="0" distL="0" distR="0" simplePos="0" relativeHeight="487118336" behindDoc="1" locked="0" layoutInCell="1" allowOverlap="1" wp14:anchorId="0519B54E" wp14:editId="464D13CE">
              <wp:simplePos x="0" y="0"/>
              <wp:positionH relativeFrom="page">
                <wp:posOffset>3548316</wp:posOffset>
              </wp:positionH>
              <wp:positionV relativeFrom="page">
                <wp:posOffset>8181404</wp:posOffset>
              </wp:positionV>
              <wp:extent cx="152400" cy="152400"/>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2400" cy="152400"/>
                      </a:xfrm>
                      <a:prstGeom prst="rect">
                        <a:avLst/>
                      </a:prstGeom>
                    </wps:spPr>
                    <wps:txbx>
                      <w:txbxContent>
                        <w:p w14:paraId="15FD8E98" w14:textId="77777777" w:rsidR="00AA7810" w:rsidRDefault="00000000">
                          <w:pPr>
                            <w:pStyle w:val="BodyText"/>
                            <w:spacing w:line="223" w:lineRule="exact"/>
                            <w:ind w:left="20"/>
                            <w:jc w:val="left"/>
                          </w:pPr>
                          <w:r>
                            <w:rPr>
                              <w:spacing w:val="-5"/>
                            </w:rPr>
                            <w:fldChar w:fldCharType="begin"/>
                          </w:r>
                          <w:r>
                            <w:rPr>
                              <w:spacing w:val="-5"/>
                            </w:rPr>
                            <w:instrText xml:space="preserve"> PAGE </w:instrText>
                          </w:r>
                          <w:r>
                            <w:rPr>
                              <w:spacing w:val="-5"/>
                            </w:rPr>
                            <w:fldChar w:fldCharType="separate"/>
                          </w:r>
                          <w:r>
                            <w:rPr>
                              <w:spacing w:val="-5"/>
                            </w:rPr>
                            <w:t>11</w:t>
                          </w:r>
                          <w:r>
                            <w:rPr>
                              <w:spacing w:val="-5"/>
                            </w:rPr>
                            <w:fldChar w:fldCharType="end"/>
                          </w:r>
                        </w:p>
                      </w:txbxContent>
                    </wps:txbx>
                    <wps:bodyPr wrap="square" lIns="0" tIns="0" rIns="0" bIns="0" rtlCol="0">
                      <a:noAutofit/>
                    </wps:bodyPr>
                  </wps:wsp>
                </a:graphicData>
              </a:graphic>
            </wp:anchor>
          </w:drawing>
        </mc:Choice>
        <mc:Fallback>
          <w:pict>
            <v:shapetype w14:anchorId="0519B54E" id="_x0000_t202" coordsize="21600,21600" o:spt="202" path="m,l,21600r21600,l21600,xe">
              <v:stroke joinstyle="miter"/>
              <v:path gradientshapeok="t" o:connecttype="rect"/>
            </v:shapetype>
            <v:shape id="Textbox 1" o:spid="_x0000_s1027" type="#_x0000_t202" style="position:absolute;margin-left:279.4pt;margin-top:644.2pt;width:12pt;height:12pt;z-index:-1619814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" filled="f" stroked="f">
              <v:textbox inset="0,0,0,0">
                <w:txbxContent>
                  <w:p w14:paraId="15FD8E98" w14:textId="77777777" w:rsidR="00AA7810" w:rsidRDefault="00000000">
                    <w:pPr>
                      <w:pStyle w:val="BodyText"/>
                      <w:spacing w:line="223" w:lineRule="exact"/>
                      <w:ind w:left="20"/>
                      <w:jc w:val="left"/>
                    </w:pPr>
                    <w:r>
                      <w:rPr>
                        <w:spacing w:val="-5"/>
                      </w:rPr>
                      <w:fldChar w:fldCharType="begin"/>
                    </w:r>
                    <w:r>
                      <w:rPr>
                        <w:spacing w:val="-5"/>
                      </w:rPr>
                      <w:instrText xml:space="preserve"> PAGE </w:instrText>
                    </w:r>
                    <w:r>
                      <w:rPr>
                        <w:spacing w:val="-5"/>
                      </w:rPr>
                      <w:fldChar w:fldCharType="separate"/>
                    </w:r>
                    <w:r>
                      <w:rPr>
                        <w:spacing w:val="-5"/>
                      </w:rPr>
                      <w:t>11</w:t>
                    </w:r>
                    <w:r>
                      <w:rPr>
                        <w:spacing w:val="-5"/>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675FE69" w14:textId="77777777" w:rsidR="001A18E2" w:rsidRDefault="001A18E2">
      <w:r>
        <w:separator/>
      </w:r>
    </w:p>
  </w:footnote>
  <w:footnote w:type="continuationSeparator" w:id="0">
    <w:p w14:paraId="3521F59B" w14:textId="77777777" w:rsidR="001A18E2" w:rsidRDefault="001A18E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F663A9D"/>
    <w:multiLevelType w:val="multilevel"/>
    <w:tmpl w:val="AA169B1E"/>
    <w:lvl w:ilvl="0">
      <w:start w:val="1"/>
      <w:numFmt w:val="decimal"/>
      <w:lvlText w:val="%1"/>
      <w:lvlJc w:val="left"/>
      <w:pPr>
        <w:ind w:left="1106" w:hanging="315"/>
        <w:jc w:val="right"/>
      </w:pPr>
      <w:rPr>
        <w:rFonts w:ascii="Calibri" w:eastAsia="Calibri" w:hAnsi="Calibri" w:cs="Calibri" w:hint="default"/>
        <w:b/>
        <w:bCs/>
        <w:i w:val="0"/>
        <w:iCs w:val="0"/>
        <w:spacing w:val="0"/>
        <w:w w:val="110"/>
        <w:sz w:val="28"/>
        <w:szCs w:val="28"/>
        <w:lang w:val="en-US" w:eastAsia="en-US" w:bidi="ar-SA"/>
      </w:rPr>
    </w:lvl>
    <w:lvl w:ilvl="1">
      <w:start w:val="1"/>
      <w:numFmt w:val="decimal"/>
      <w:lvlText w:val="%1.%2"/>
      <w:lvlJc w:val="left"/>
      <w:pPr>
        <w:ind w:left="781" w:hanging="480"/>
        <w:jc w:val="right"/>
      </w:pPr>
      <w:rPr>
        <w:rFonts w:ascii="Calibri" w:eastAsia="Calibri" w:hAnsi="Calibri" w:cs="Calibri" w:hint="default"/>
        <w:b/>
        <w:bCs/>
        <w:i w:val="0"/>
        <w:iCs w:val="0"/>
        <w:spacing w:val="0"/>
        <w:w w:val="112"/>
        <w:sz w:val="24"/>
        <w:szCs w:val="24"/>
        <w:lang w:val="en-US" w:eastAsia="en-US" w:bidi="ar-SA"/>
      </w:rPr>
    </w:lvl>
    <w:lvl w:ilvl="2">
      <w:numFmt w:val="bullet"/>
      <w:lvlText w:val="•"/>
      <w:lvlJc w:val="left"/>
      <w:pPr>
        <w:ind w:left="1922" w:hanging="480"/>
      </w:pPr>
      <w:rPr>
        <w:rFonts w:hint="default"/>
        <w:lang w:val="en-US" w:eastAsia="en-US" w:bidi="ar-SA"/>
      </w:rPr>
    </w:lvl>
    <w:lvl w:ilvl="3">
      <w:numFmt w:val="bullet"/>
      <w:lvlText w:val="•"/>
      <w:lvlJc w:val="left"/>
      <w:pPr>
        <w:ind w:left="2745" w:hanging="480"/>
      </w:pPr>
      <w:rPr>
        <w:rFonts w:hint="default"/>
        <w:lang w:val="en-US" w:eastAsia="en-US" w:bidi="ar-SA"/>
      </w:rPr>
    </w:lvl>
    <w:lvl w:ilvl="4">
      <w:numFmt w:val="bullet"/>
      <w:lvlText w:val="•"/>
      <w:lvlJc w:val="left"/>
      <w:pPr>
        <w:ind w:left="3568" w:hanging="480"/>
      </w:pPr>
      <w:rPr>
        <w:rFonts w:hint="default"/>
        <w:lang w:val="en-US" w:eastAsia="en-US" w:bidi="ar-SA"/>
      </w:rPr>
    </w:lvl>
    <w:lvl w:ilvl="5">
      <w:numFmt w:val="bullet"/>
      <w:lvlText w:val="•"/>
      <w:lvlJc w:val="left"/>
      <w:pPr>
        <w:ind w:left="4391" w:hanging="480"/>
      </w:pPr>
      <w:rPr>
        <w:rFonts w:hint="default"/>
        <w:lang w:val="en-US" w:eastAsia="en-US" w:bidi="ar-SA"/>
      </w:rPr>
    </w:lvl>
    <w:lvl w:ilvl="6">
      <w:numFmt w:val="bullet"/>
      <w:lvlText w:val="•"/>
      <w:lvlJc w:val="left"/>
      <w:pPr>
        <w:ind w:left="5214" w:hanging="480"/>
      </w:pPr>
      <w:rPr>
        <w:rFonts w:hint="default"/>
        <w:lang w:val="en-US" w:eastAsia="en-US" w:bidi="ar-SA"/>
      </w:rPr>
    </w:lvl>
    <w:lvl w:ilvl="7">
      <w:numFmt w:val="bullet"/>
      <w:lvlText w:val="•"/>
      <w:lvlJc w:val="left"/>
      <w:pPr>
        <w:ind w:left="6037" w:hanging="480"/>
      </w:pPr>
      <w:rPr>
        <w:rFonts w:hint="default"/>
        <w:lang w:val="en-US" w:eastAsia="en-US" w:bidi="ar-SA"/>
      </w:rPr>
    </w:lvl>
    <w:lvl w:ilvl="8">
      <w:numFmt w:val="bullet"/>
      <w:lvlText w:val="•"/>
      <w:lvlJc w:val="left"/>
      <w:pPr>
        <w:ind w:left="6859" w:hanging="480"/>
      </w:pPr>
      <w:rPr>
        <w:rFonts w:hint="default"/>
        <w:lang w:val="en-US" w:eastAsia="en-US" w:bidi="ar-SA"/>
      </w:rPr>
    </w:lvl>
  </w:abstractNum>
  <w:abstractNum w:abstractNumId="1" w15:restartNumberingAfterBreak="0">
    <w:nsid w:val="207A17D6"/>
    <w:multiLevelType w:val="hybridMultilevel"/>
    <w:tmpl w:val="53462562"/>
    <w:lvl w:ilvl="0" w:tplc="75D0449E">
      <w:start w:val="3"/>
      <w:numFmt w:val="upperLetter"/>
      <w:lvlText w:val="%1."/>
      <w:lvlJc w:val="left"/>
      <w:pPr>
        <w:ind w:left="199" w:hanging="340"/>
        <w:jc w:val="left"/>
      </w:pPr>
      <w:rPr>
        <w:rFonts w:ascii="Calibri" w:eastAsia="Calibri" w:hAnsi="Calibri" w:cs="Calibri" w:hint="default"/>
        <w:b w:val="0"/>
        <w:bCs w:val="0"/>
        <w:i w:val="0"/>
        <w:iCs w:val="0"/>
        <w:spacing w:val="0"/>
        <w:w w:val="135"/>
        <w:sz w:val="16"/>
        <w:szCs w:val="16"/>
        <w:lang w:val="en-US" w:eastAsia="en-US" w:bidi="ar-SA"/>
      </w:rPr>
    </w:lvl>
    <w:lvl w:ilvl="1" w:tplc="D0B8D928">
      <w:numFmt w:val="bullet"/>
      <w:lvlText w:val="•"/>
      <w:lvlJc w:val="left"/>
      <w:pPr>
        <w:ind w:left="501" w:hanging="200"/>
      </w:pPr>
      <w:rPr>
        <w:rFonts w:ascii="Lucida Sans Unicode" w:eastAsia="Lucida Sans Unicode" w:hAnsi="Lucida Sans Unicode" w:cs="Lucida Sans Unicode" w:hint="default"/>
        <w:b w:val="0"/>
        <w:bCs w:val="0"/>
        <w:i w:val="0"/>
        <w:iCs w:val="0"/>
        <w:spacing w:val="0"/>
        <w:w w:val="79"/>
        <w:position w:val="2"/>
        <w:sz w:val="20"/>
        <w:szCs w:val="20"/>
        <w:lang w:val="en-US" w:eastAsia="en-US" w:bidi="ar-SA"/>
      </w:rPr>
    </w:lvl>
    <w:lvl w:ilvl="2" w:tplc="7FB01AB2">
      <w:numFmt w:val="bullet"/>
      <w:lvlText w:val="•"/>
      <w:lvlJc w:val="left"/>
      <w:pPr>
        <w:ind w:left="991" w:hanging="200"/>
      </w:pPr>
      <w:rPr>
        <w:rFonts w:ascii="Lucida Sans Unicode" w:eastAsia="Lucida Sans Unicode" w:hAnsi="Lucida Sans Unicode" w:cs="Lucida Sans Unicode" w:hint="default"/>
        <w:b w:val="0"/>
        <w:bCs w:val="0"/>
        <w:i w:val="0"/>
        <w:iCs w:val="0"/>
        <w:spacing w:val="0"/>
        <w:w w:val="79"/>
        <w:position w:val="2"/>
        <w:sz w:val="20"/>
        <w:szCs w:val="20"/>
        <w:lang w:val="en-US" w:eastAsia="en-US" w:bidi="ar-SA"/>
      </w:rPr>
    </w:lvl>
    <w:lvl w:ilvl="3" w:tplc="86B6676C">
      <w:numFmt w:val="bullet"/>
      <w:lvlText w:val="•"/>
      <w:lvlJc w:val="left"/>
      <w:pPr>
        <w:ind w:left="1077" w:hanging="200"/>
      </w:pPr>
      <w:rPr>
        <w:rFonts w:hint="default"/>
        <w:lang w:val="en-US" w:eastAsia="en-US" w:bidi="ar-SA"/>
      </w:rPr>
    </w:lvl>
    <w:lvl w:ilvl="4" w:tplc="0F78DDDE">
      <w:numFmt w:val="bullet"/>
      <w:lvlText w:val="•"/>
      <w:lvlJc w:val="left"/>
      <w:pPr>
        <w:ind w:left="1154" w:hanging="200"/>
      </w:pPr>
      <w:rPr>
        <w:rFonts w:hint="default"/>
        <w:lang w:val="en-US" w:eastAsia="en-US" w:bidi="ar-SA"/>
      </w:rPr>
    </w:lvl>
    <w:lvl w:ilvl="5" w:tplc="1E8C3C4A">
      <w:numFmt w:val="bullet"/>
      <w:lvlText w:val="•"/>
      <w:lvlJc w:val="left"/>
      <w:pPr>
        <w:ind w:left="1231" w:hanging="200"/>
      </w:pPr>
      <w:rPr>
        <w:rFonts w:hint="default"/>
        <w:lang w:val="en-US" w:eastAsia="en-US" w:bidi="ar-SA"/>
      </w:rPr>
    </w:lvl>
    <w:lvl w:ilvl="6" w:tplc="495A9552">
      <w:numFmt w:val="bullet"/>
      <w:lvlText w:val="•"/>
      <w:lvlJc w:val="left"/>
      <w:pPr>
        <w:ind w:left="1308" w:hanging="200"/>
      </w:pPr>
      <w:rPr>
        <w:rFonts w:hint="default"/>
        <w:lang w:val="en-US" w:eastAsia="en-US" w:bidi="ar-SA"/>
      </w:rPr>
    </w:lvl>
    <w:lvl w:ilvl="7" w:tplc="ED5EC554">
      <w:numFmt w:val="bullet"/>
      <w:lvlText w:val="•"/>
      <w:lvlJc w:val="left"/>
      <w:pPr>
        <w:ind w:left="1385" w:hanging="200"/>
      </w:pPr>
      <w:rPr>
        <w:rFonts w:hint="default"/>
        <w:lang w:val="en-US" w:eastAsia="en-US" w:bidi="ar-SA"/>
      </w:rPr>
    </w:lvl>
    <w:lvl w:ilvl="8" w:tplc="D52812F4">
      <w:numFmt w:val="bullet"/>
      <w:lvlText w:val="•"/>
      <w:lvlJc w:val="left"/>
      <w:pPr>
        <w:ind w:left="1462" w:hanging="200"/>
      </w:pPr>
      <w:rPr>
        <w:rFonts w:hint="default"/>
        <w:lang w:val="en-US" w:eastAsia="en-US" w:bidi="ar-SA"/>
      </w:rPr>
    </w:lvl>
  </w:abstractNum>
  <w:abstractNum w:abstractNumId="2" w15:restartNumberingAfterBreak="0">
    <w:nsid w:val="330C2334"/>
    <w:multiLevelType w:val="hybridMultilevel"/>
    <w:tmpl w:val="5C4E79B2"/>
    <w:lvl w:ilvl="0" w:tplc="2DA213B0">
      <w:numFmt w:val="bullet"/>
      <w:lvlText w:val="•"/>
      <w:lvlJc w:val="left"/>
      <w:pPr>
        <w:ind w:left="991" w:hanging="200"/>
      </w:pPr>
      <w:rPr>
        <w:rFonts w:ascii="Lucida Sans Unicode" w:eastAsia="Lucida Sans Unicode" w:hAnsi="Lucida Sans Unicode" w:cs="Lucida Sans Unicode" w:hint="default"/>
        <w:b w:val="0"/>
        <w:bCs w:val="0"/>
        <w:i w:val="0"/>
        <w:iCs w:val="0"/>
        <w:spacing w:val="0"/>
        <w:w w:val="79"/>
        <w:position w:val="2"/>
        <w:sz w:val="20"/>
        <w:szCs w:val="20"/>
        <w:lang w:val="en-US" w:eastAsia="en-US" w:bidi="ar-SA"/>
      </w:rPr>
    </w:lvl>
    <w:lvl w:ilvl="1" w:tplc="B18CF9FA">
      <w:numFmt w:val="bullet"/>
      <w:lvlText w:val="•"/>
      <w:lvlJc w:val="left"/>
      <w:pPr>
        <w:ind w:left="1750" w:hanging="200"/>
      </w:pPr>
      <w:rPr>
        <w:rFonts w:hint="default"/>
        <w:lang w:val="en-US" w:eastAsia="en-US" w:bidi="ar-SA"/>
      </w:rPr>
    </w:lvl>
    <w:lvl w:ilvl="2" w:tplc="713464A8">
      <w:numFmt w:val="bullet"/>
      <w:lvlText w:val="•"/>
      <w:lvlJc w:val="left"/>
      <w:pPr>
        <w:ind w:left="2501" w:hanging="200"/>
      </w:pPr>
      <w:rPr>
        <w:rFonts w:hint="default"/>
        <w:lang w:val="en-US" w:eastAsia="en-US" w:bidi="ar-SA"/>
      </w:rPr>
    </w:lvl>
    <w:lvl w:ilvl="3" w:tplc="E80E0DCE">
      <w:numFmt w:val="bullet"/>
      <w:lvlText w:val="•"/>
      <w:lvlJc w:val="left"/>
      <w:pPr>
        <w:ind w:left="3251" w:hanging="200"/>
      </w:pPr>
      <w:rPr>
        <w:rFonts w:hint="default"/>
        <w:lang w:val="en-US" w:eastAsia="en-US" w:bidi="ar-SA"/>
      </w:rPr>
    </w:lvl>
    <w:lvl w:ilvl="4" w:tplc="11F8B710">
      <w:numFmt w:val="bullet"/>
      <w:lvlText w:val="•"/>
      <w:lvlJc w:val="left"/>
      <w:pPr>
        <w:ind w:left="4002" w:hanging="200"/>
      </w:pPr>
      <w:rPr>
        <w:rFonts w:hint="default"/>
        <w:lang w:val="en-US" w:eastAsia="en-US" w:bidi="ar-SA"/>
      </w:rPr>
    </w:lvl>
    <w:lvl w:ilvl="5" w:tplc="8670EF8A">
      <w:numFmt w:val="bullet"/>
      <w:lvlText w:val="•"/>
      <w:lvlJc w:val="left"/>
      <w:pPr>
        <w:ind w:left="4752" w:hanging="200"/>
      </w:pPr>
      <w:rPr>
        <w:rFonts w:hint="default"/>
        <w:lang w:val="en-US" w:eastAsia="en-US" w:bidi="ar-SA"/>
      </w:rPr>
    </w:lvl>
    <w:lvl w:ilvl="6" w:tplc="061C9AD6">
      <w:numFmt w:val="bullet"/>
      <w:lvlText w:val="•"/>
      <w:lvlJc w:val="left"/>
      <w:pPr>
        <w:ind w:left="5503" w:hanging="200"/>
      </w:pPr>
      <w:rPr>
        <w:rFonts w:hint="default"/>
        <w:lang w:val="en-US" w:eastAsia="en-US" w:bidi="ar-SA"/>
      </w:rPr>
    </w:lvl>
    <w:lvl w:ilvl="7" w:tplc="8F2064F8">
      <w:numFmt w:val="bullet"/>
      <w:lvlText w:val="•"/>
      <w:lvlJc w:val="left"/>
      <w:pPr>
        <w:ind w:left="6253" w:hanging="200"/>
      </w:pPr>
      <w:rPr>
        <w:rFonts w:hint="default"/>
        <w:lang w:val="en-US" w:eastAsia="en-US" w:bidi="ar-SA"/>
      </w:rPr>
    </w:lvl>
    <w:lvl w:ilvl="8" w:tplc="E14A7172">
      <w:numFmt w:val="bullet"/>
      <w:lvlText w:val="•"/>
      <w:lvlJc w:val="left"/>
      <w:pPr>
        <w:ind w:left="7004" w:hanging="200"/>
      </w:pPr>
      <w:rPr>
        <w:rFonts w:hint="default"/>
        <w:lang w:val="en-US" w:eastAsia="en-US" w:bidi="ar-SA"/>
      </w:rPr>
    </w:lvl>
  </w:abstractNum>
  <w:abstractNum w:abstractNumId="3" w15:restartNumberingAfterBreak="0">
    <w:nsid w:val="5E3F67E2"/>
    <w:multiLevelType w:val="hybridMultilevel"/>
    <w:tmpl w:val="478AD5FE"/>
    <w:lvl w:ilvl="0" w:tplc="1EC2693A">
      <w:start w:val="1"/>
      <w:numFmt w:val="decimal"/>
      <w:lvlText w:val="[%1]"/>
      <w:lvlJc w:val="left"/>
      <w:pPr>
        <w:ind w:left="1201" w:hanging="311"/>
        <w:jc w:val="right"/>
      </w:pPr>
      <w:rPr>
        <w:rFonts w:ascii="Calibri" w:eastAsia="Calibri" w:hAnsi="Calibri" w:cs="Calibri" w:hint="default"/>
        <w:b w:val="0"/>
        <w:bCs w:val="0"/>
        <w:i w:val="0"/>
        <w:iCs w:val="0"/>
        <w:spacing w:val="0"/>
        <w:w w:val="93"/>
        <w:sz w:val="20"/>
        <w:szCs w:val="20"/>
        <w:lang w:val="en-US" w:eastAsia="en-US" w:bidi="ar-SA"/>
      </w:rPr>
    </w:lvl>
    <w:lvl w:ilvl="1" w:tplc="315AB7C4">
      <w:numFmt w:val="bullet"/>
      <w:lvlText w:val="•"/>
      <w:lvlJc w:val="left"/>
      <w:pPr>
        <w:ind w:left="1930" w:hanging="311"/>
      </w:pPr>
      <w:rPr>
        <w:rFonts w:hint="default"/>
        <w:lang w:val="en-US" w:eastAsia="en-US" w:bidi="ar-SA"/>
      </w:rPr>
    </w:lvl>
    <w:lvl w:ilvl="2" w:tplc="5A7EFCC4">
      <w:numFmt w:val="bullet"/>
      <w:lvlText w:val="•"/>
      <w:lvlJc w:val="left"/>
      <w:pPr>
        <w:ind w:left="2661" w:hanging="311"/>
      </w:pPr>
      <w:rPr>
        <w:rFonts w:hint="default"/>
        <w:lang w:val="en-US" w:eastAsia="en-US" w:bidi="ar-SA"/>
      </w:rPr>
    </w:lvl>
    <w:lvl w:ilvl="3" w:tplc="AABC6880">
      <w:numFmt w:val="bullet"/>
      <w:lvlText w:val="•"/>
      <w:lvlJc w:val="left"/>
      <w:pPr>
        <w:ind w:left="3391" w:hanging="311"/>
      </w:pPr>
      <w:rPr>
        <w:rFonts w:hint="default"/>
        <w:lang w:val="en-US" w:eastAsia="en-US" w:bidi="ar-SA"/>
      </w:rPr>
    </w:lvl>
    <w:lvl w:ilvl="4" w:tplc="8A683AB6">
      <w:numFmt w:val="bullet"/>
      <w:lvlText w:val="•"/>
      <w:lvlJc w:val="left"/>
      <w:pPr>
        <w:ind w:left="4122" w:hanging="311"/>
      </w:pPr>
      <w:rPr>
        <w:rFonts w:hint="default"/>
        <w:lang w:val="en-US" w:eastAsia="en-US" w:bidi="ar-SA"/>
      </w:rPr>
    </w:lvl>
    <w:lvl w:ilvl="5" w:tplc="B354273E">
      <w:numFmt w:val="bullet"/>
      <w:lvlText w:val="•"/>
      <w:lvlJc w:val="left"/>
      <w:pPr>
        <w:ind w:left="4852" w:hanging="311"/>
      </w:pPr>
      <w:rPr>
        <w:rFonts w:hint="default"/>
        <w:lang w:val="en-US" w:eastAsia="en-US" w:bidi="ar-SA"/>
      </w:rPr>
    </w:lvl>
    <w:lvl w:ilvl="6" w:tplc="DBDE5472">
      <w:numFmt w:val="bullet"/>
      <w:lvlText w:val="•"/>
      <w:lvlJc w:val="left"/>
      <w:pPr>
        <w:ind w:left="5583" w:hanging="311"/>
      </w:pPr>
      <w:rPr>
        <w:rFonts w:hint="default"/>
        <w:lang w:val="en-US" w:eastAsia="en-US" w:bidi="ar-SA"/>
      </w:rPr>
    </w:lvl>
    <w:lvl w:ilvl="7" w:tplc="1F069F34">
      <w:numFmt w:val="bullet"/>
      <w:lvlText w:val="•"/>
      <w:lvlJc w:val="left"/>
      <w:pPr>
        <w:ind w:left="6313" w:hanging="311"/>
      </w:pPr>
      <w:rPr>
        <w:rFonts w:hint="default"/>
        <w:lang w:val="en-US" w:eastAsia="en-US" w:bidi="ar-SA"/>
      </w:rPr>
    </w:lvl>
    <w:lvl w:ilvl="8" w:tplc="34CE1448">
      <w:numFmt w:val="bullet"/>
      <w:lvlText w:val="•"/>
      <w:lvlJc w:val="left"/>
      <w:pPr>
        <w:ind w:left="7044" w:hanging="311"/>
      </w:pPr>
      <w:rPr>
        <w:rFonts w:hint="default"/>
        <w:lang w:val="en-US" w:eastAsia="en-US" w:bidi="ar-SA"/>
      </w:rPr>
    </w:lvl>
  </w:abstractNum>
  <w:num w:numId="1" w16cid:durableId="14503524">
    <w:abstractNumId w:val="3"/>
  </w:num>
  <w:num w:numId="2" w16cid:durableId="1928686929">
    <w:abstractNumId w:val="2"/>
  </w:num>
  <w:num w:numId="3" w16cid:durableId="799490866">
    <w:abstractNumId w:val="1"/>
  </w:num>
  <w:num w:numId="4" w16cid:durableId="2760627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evenAndOddHeaders/>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7810"/>
    <w:rsid w:val="00091843"/>
    <w:rsid w:val="001A18E2"/>
    <w:rsid w:val="00792835"/>
    <w:rsid w:val="008D285B"/>
    <w:rsid w:val="009C2A51"/>
    <w:rsid w:val="00AA7810"/>
    <w:rsid w:val="00CE597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BA0CED"/>
  <w15:docId w15:val="{DC304ACA-5E1D-4D66-90F6-C88BD1BF55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ind w:left="1104" w:hanging="313"/>
      <w:outlineLvl w:val="0"/>
    </w:pPr>
    <w:rPr>
      <w:b/>
      <w:bCs/>
      <w:sz w:val="28"/>
      <w:szCs w:val="28"/>
    </w:rPr>
  </w:style>
  <w:style w:type="paragraph" w:styleId="Heading2">
    <w:name w:val="heading 2"/>
    <w:basedOn w:val="Normal"/>
    <w:uiPriority w:val="9"/>
    <w:unhideWhenUsed/>
    <w:qFormat/>
    <w:pPr>
      <w:ind w:left="780" w:hanging="479"/>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jc w:val="both"/>
    </w:pPr>
    <w:rPr>
      <w:sz w:val="20"/>
      <w:szCs w:val="20"/>
    </w:rPr>
  </w:style>
  <w:style w:type="paragraph" w:styleId="Title">
    <w:name w:val="Title"/>
    <w:basedOn w:val="Normal"/>
    <w:uiPriority w:val="10"/>
    <w:qFormat/>
    <w:pPr>
      <w:spacing w:before="1"/>
      <w:ind w:left="489" w:right="977"/>
      <w:jc w:val="center"/>
    </w:pPr>
    <w:rPr>
      <w:sz w:val="34"/>
      <w:szCs w:val="34"/>
    </w:rPr>
  </w:style>
  <w:style w:type="paragraph" w:styleId="ListParagraph">
    <w:name w:val="List Paragraph"/>
    <w:basedOn w:val="Normal"/>
    <w:uiPriority w:val="1"/>
    <w:qFormat/>
    <w:pPr>
      <w:ind w:left="711" w:hanging="410"/>
      <w:jc w:val="both"/>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mailto:kuldeep.vayadande@gmail.com" TargetMode="Externa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dx.doi.org/10.1017/CBO9780511541612"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jpeg"/><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0F34B5-E824-41C2-B63B-D15FF99A8C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19</Pages>
  <Words>7408</Words>
  <Characters>42232</Characters>
  <Application>Microsoft Office Word</Application>
  <DocSecurity>0</DocSecurity>
  <Lines>351</Lines>
  <Paragraphs>99</Paragraphs>
  <ScaleCrop>false</ScaleCrop>
  <Company/>
  <LinksUpToDate>false</LinksUpToDate>
  <CharactersWithSpaces>49541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Kuldeep</dc:creator>
  <cp:lastModifiedBy>kuldeep vayadande</cp:lastModifiedBy>
  <cp:revision>2</cp:revision>
  <dcterms:created xsi:type="dcterms:W3CDTF">2025-09-26T12:23:00Z</dcterms:created>
  <dcterms:modified xsi:type="dcterms:W3CDTF">2025-09-26T12:23:00Z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2025-09-23T00:00:00Z</vt:filetime>
  </property>
  <property fmtid="{D5CDD505-2E9C-101B-9397-08002B2CF9AE}" pid="3" name="Creator">
    <vt:lpwstr>LaTeX with hyperref</vt:lpwstr>
  </property>
  <property fmtid="{D5CDD505-2E9C-101B-9397-08002B2CF9AE}" pid="4" name="LastSaved">
    <vt:filetime>2025-09-26T00:00:00Z</vt:filetime>
  </property>
  <property fmtid="{D5CDD505-2E9C-101B-9397-08002B2CF9AE}" pid="5" name="PTEX.Fullbanner">
    <vt:lpwstr>This is pdfTeX, Version 3.141592653-2.6-1.40.27 (TeX Live 2025) kpathsea version 6.4.1</vt:lpwstr>
  </property>
  <property fmtid="{D5CDD505-2E9C-101B-9397-08002B2CF9AE}" pid="6" name="Producer">
    <vt:lpwstr>pdfTeX-1.40.27</vt:lpwstr>
  </property>
</Properties>
</file>