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"1.5" title: "Logging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slf4j: "2.0" logback: "1.5"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"2.4-logging-observability.md"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"1.6-framework.md"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"1.10-git-hooks.md"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k30hwljue5gv" w:id="0"/>
      <w:bookmarkEnd w:id="0"/>
      <w:r w:rsidDel="00000000" w:rsidR="00000000" w:rsidRPr="00000000">
        <w:rPr>
          <w:rtl w:val="0"/>
        </w:rPr>
        <w:t xml:space="preserve">Logging Standards — Java</w:t>
      </w:r>
    </w:p>
    <w:p w:rsidR="00000000" w:rsidDel="00000000" w:rsidP="00000000" w:rsidRDefault="00000000" w:rsidRPr="00000000" w14:paraId="0000000D">
      <w:pPr>
        <w:pStyle w:val="Heading2"/>
        <w:rPr/>
      </w:pPr>
      <w:bookmarkStart w:colFirst="0" w:colLast="0" w:name="_k1wfz4awa86f"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logging practices across Java services make production incidents harder to investigate, inflate storage costs, and create compliance exposure. This standard ensures every Java service emits logs that are machine-parseable, cross-service-correlatable, free of sensitive data, and consistently leveled per the Common Logging Standards (2.4).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engineer can query logs from any Java service using the same field names, severity semantics, and correlation strategy without prior knowledge of that service's internals.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7584dkn1qdb2"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7dox8lnmn34b"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All Java application and library projects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All deployment targets (VMs, containers, Kubernetes pods, serverless functions)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All environments (production, staging, QA, local development)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Both human-authored code and AI-generated code</w:t>
      </w:r>
    </w:p>
    <w:p w:rsidR="00000000" w:rsidDel="00000000" w:rsidP="00000000" w:rsidRDefault="00000000" w:rsidRPr="00000000" w14:paraId="00000019">
      <w:pPr>
        <w:pStyle w:val="Heading3"/>
        <w:rPr/>
      </w:pPr>
      <w:bookmarkStart w:colFirst="0" w:colLast="0" w:name="_3prhywtoor8d" w:id="4"/>
      <w:bookmarkEnd w:id="4"/>
      <w:r w:rsidDel="00000000" w:rsidR="00000000" w:rsidRPr="00000000">
        <w:rPr>
          <w:rtl w:val="0"/>
        </w:rPr>
        <w:t xml:space="preserve">2.2 Does Not Apply To</w:t>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Log aggregation infrastructure configuration → operational concern</w:t>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Metrics and distributed tracing implementation → </w:t>
      </w:r>
      <w:r w:rsidDel="00000000" w:rsidR="00000000" w:rsidRPr="00000000">
        <w:rPr>
          <w:b w:val="1"/>
          <w:bCs w:val="1"/>
          <w:rtl w:val="0"/>
        </w:rPr>
        <w:t xml:space="preserve">2.4 Logging &amp; Observability</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Alerting rule configuration → operational concern</w:t>
      </w:r>
    </w:p>
    <w:p w:rsidR="00000000" w:rsidDel="00000000" w:rsidP="00000000" w:rsidRDefault="00000000" w:rsidRPr="00000000" w14:paraId="0000001D">
      <w:pPr>
        <w:numPr>
          <w:ilvl w:val="0"/>
          <w:numId w:val="2"/>
        </w:numPr>
        <w:ind w:left="720" w:hanging="360"/>
      </w:pPr>
      <w:r w:rsidDel="00000000" w:rsidR="00000000" w:rsidRPr="00000000">
        <w:rPr>
          <w:rFonts w:ascii="Arial Unicode MS" w:cs="Arial Unicode MS" w:eastAsia="Arial Unicode MS" w:hAnsi="Arial Unicode MS"/>
          <w:rtl w:val="0"/>
        </w:rPr>
        <w:t xml:space="preserve">Logging library selection → covered in this document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hdlr4z65a0gs" w:id="5"/>
      <w:bookmarkEnd w:id="5"/>
      <w:r w:rsidDel="00000000" w:rsidR="00000000" w:rsidRPr="00000000">
        <w:rPr>
          <w:rtl w:val="0"/>
        </w:rPr>
        <w:t xml:space="preserve">3. Normative Rules</w:t>
      </w:r>
    </w:p>
    <w:p w:rsidR="00000000" w:rsidDel="00000000" w:rsidP="00000000" w:rsidRDefault="00000000" w:rsidRPr="00000000" w14:paraId="00000021">
      <w:pPr>
        <w:pStyle w:val="Heading3"/>
        <w:rPr/>
      </w:pPr>
      <w:bookmarkStart w:colFirst="0" w:colLast="0" w:name="_caxdd8grc2ce"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LOG-01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SLF4J 2.x MUST be used as the logging facade for all Java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LOG-02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Logback 1.5+ MUST be used as the logging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LOG-03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Logstash Logback Encoder MUST be used for JSON production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LOG-04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Logger instantiation MUST follow the static final pattern with class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Code review, linting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LOG-05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MDC (Mapped Diagnostic Context) MUST be used for correlation ID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LOG-06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MDC context MUST be explicitly cleared when using virtual threads or thread pools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LOG-07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All production logs MUST be in JSON structured format per </w:t>
            </w:r>
            <w:r w:rsidDel="00000000" w:rsidR="00000000" w:rsidRPr="00000000">
              <w:rPr>
                <w:b w:val="1"/>
                <w:bCs w:val="1"/>
                <w:rtl w:val="0"/>
              </w:rPr>
              <w:t xml:space="preserve">2.4 Logging &amp; Observability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CI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LOG-08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Log level usage MUST follow the six-level hierarchy defined in </w:t>
            </w:r>
            <w:r w:rsidDel="00000000" w:rsidR="00000000" w:rsidRPr="00000000">
              <w:rPr>
                <w:b w:val="1"/>
                <w:bCs w:val="1"/>
                <w:rtl w:val="0"/>
              </w:rPr>
              <w:t xml:space="preserve">2.4 Logging &amp; Observability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LOG-09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Sensitive data MUST NEVER appear in log output (passwords, tokens, credit cards, SSNs)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Secret scanning, 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LOG-10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Lazy/parameterized logging MUST be used to prevent string concatenation at disabled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Code review, linting</w:t>
            </w:r>
          </w:p>
        </w:tc>
      </w:tr>
    </w:tbl>
    <w:p w:rsidR="00000000" w:rsidDel="00000000" w:rsidP="00000000" w:rsidRDefault="00000000" w:rsidRPr="00000000" w14:paraId="00000043">
      <w:pPr>
        <w:pStyle w:val="Heading3"/>
        <w:rPr/>
      </w:pPr>
      <w:bookmarkStart w:colFirst="0" w:colLast="0" w:name="_dwauerpg5nzl"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LOG-11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Projects SHOULD use async appenders for high-throughput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Low-throughput services may use synchronous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LOG-12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Projects SHOULD implement log sampling for high-volume INFO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Error logs MUST NOT be sampled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LOG-13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Performance budgets SHOULD be defined for logging in hot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Simple services may not need</w:t>
            </w:r>
          </w:p>
        </w:tc>
      </w:tr>
    </w:tbl>
    <w:p w:rsidR="00000000" w:rsidDel="00000000" w:rsidP="00000000" w:rsidRDefault="00000000" w:rsidRPr="00000000" w14:paraId="00000050">
      <w:pPr>
        <w:pStyle w:val="Heading3"/>
        <w:rPr/>
      </w:pPr>
      <w:bookmarkStart w:colFirst="0" w:colLast="0" w:name="_3mpdh4rih9c9"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LOG-14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Projects MAY use Log4j2 as an alternative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Only if organizational standard requires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LOG-15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Projects MAY use Micrometer Tracing for automatic correlation ID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When using Spring Boot 3.1+</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jd5774bgz38v" w:id="9"/>
      <w:bookmarkEnd w:id="9"/>
      <w:r w:rsidDel="00000000" w:rsidR="00000000" w:rsidRPr="00000000">
        <w:rPr>
          <w:rtl w:val="0"/>
        </w:rPr>
        <w:t xml:space="preserve">4. Rationale</w:t>
      </w:r>
    </w:p>
    <w:p w:rsidR="00000000" w:rsidDel="00000000" w:rsidP="00000000" w:rsidRDefault="00000000" w:rsidRPr="00000000" w14:paraId="0000005D">
      <w:pPr>
        <w:pStyle w:val="Heading3"/>
        <w:rPr/>
      </w:pPr>
      <w:bookmarkStart w:colFirst="0" w:colLast="0" w:name="_2qp0pjlim5f4" w:id="10"/>
      <w:bookmarkEnd w:id="10"/>
      <w:r w:rsidDel="00000000" w:rsidR="00000000" w:rsidRPr="00000000">
        <w:rPr>
          <w:rtl w:val="0"/>
        </w:rPr>
        <w:t xml:space="preserve">4.1 Why SLF4J + Logback?</w:t>
      </w:r>
    </w:p>
    <w:p w:rsidR="00000000" w:rsidDel="00000000" w:rsidP="00000000" w:rsidRDefault="00000000" w:rsidRPr="00000000" w14:paraId="0000005E">
      <w:pPr>
        <w:rPr/>
      </w:pPr>
      <w:r w:rsidDel="00000000" w:rsidR="00000000" w:rsidRPr="00000000">
        <w:rPr>
          <w:rtl w:val="0"/>
        </w:rPr>
        <w:t xml:space="preserve">SLF4J is the de facto logging facade for Java, providing API stability across implementation changes. Logback is the native implementation designed by the same author, offering superior performance and configuration flexibility. Together they provide the most maintainable logging stack for Java projects.</w:t>
      </w:r>
    </w:p>
    <w:p w:rsidR="00000000" w:rsidDel="00000000" w:rsidP="00000000" w:rsidRDefault="00000000" w:rsidRPr="00000000" w14:paraId="0000005F">
      <w:pPr>
        <w:pStyle w:val="Heading3"/>
        <w:rPr/>
      </w:pPr>
      <w:bookmarkStart w:colFirst="0" w:colLast="0" w:name="_i50p2xqqzl5w" w:id="11"/>
      <w:bookmarkEnd w:id="11"/>
      <w:r w:rsidDel="00000000" w:rsidR="00000000" w:rsidRPr="00000000">
        <w:rPr>
          <w:rtl w:val="0"/>
        </w:rPr>
        <w:t xml:space="preserve">4.2 Why JSON Structured Logging?</w:t>
      </w:r>
    </w:p>
    <w:p w:rsidR="00000000" w:rsidDel="00000000" w:rsidP="00000000" w:rsidRDefault="00000000" w:rsidRPr="00000000" w14:paraId="00000060">
      <w:pPr>
        <w:rPr/>
      </w:pPr>
      <w:r w:rsidDel="00000000" w:rsidR="00000000" w:rsidRPr="00000000">
        <w:rPr>
          <w:rtl w:val="0"/>
        </w:rPr>
        <w:t xml:space="preserve">Plain text logs require regex parsing, which is expensive, error-prone, and brittle when message formats change. Structured JSON logs enable indexing, searching, filtering, and graphing without transformation — log aggregation platforms (Elasticsearch, Datadog, Splunk) consume JSON natively.</w:t>
      </w:r>
    </w:p>
    <w:p w:rsidR="00000000" w:rsidDel="00000000" w:rsidP="00000000" w:rsidRDefault="00000000" w:rsidRPr="00000000" w14:paraId="00000061">
      <w:pPr>
        <w:pStyle w:val="Heading3"/>
        <w:rPr/>
      </w:pPr>
      <w:bookmarkStart w:colFirst="0" w:colLast="0" w:name="_tw6xn17ci2gk" w:id="12"/>
      <w:bookmarkEnd w:id="12"/>
      <w:r w:rsidDel="00000000" w:rsidR="00000000" w:rsidRPr="00000000">
        <w:rPr>
          <w:rtl w:val="0"/>
        </w:rPr>
        <w:t xml:space="preserve">4.3 Why MDC for Correlation IDs?</w:t>
      </w:r>
    </w:p>
    <w:p w:rsidR="00000000" w:rsidDel="00000000" w:rsidP="00000000" w:rsidRDefault="00000000" w:rsidRPr="00000000" w14:paraId="00000062">
      <w:pPr>
        <w:rPr/>
      </w:pPr>
      <w:r w:rsidDel="00000000" w:rsidR="00000000" w:rsidRPr="00000000">
        <w:rPr>
          <w:rtl w:val="0"/>
        </w:rPr>
        <w:t xml:space="preserve">MDC provides thread-local storage for contextual data that is automatically included in every log entry. This enables request tracing across service boundaries without modifying every log statement. However, MDC does not automatically propagate across thread boundaries — explicit cleanup is required for virtual threads and thread pools.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fk4gs5vc5ovr" w:id="13"/>
      <w:bookmarkEnd w:id="13"/>
      <w:r w:rsidDel="00000000" w:rsidR="00000000" w:rsidRPr="00000000">
        <w:rPr>
          <w:rtl w:val="0"/>
        </w:rPr>
        <w:t xml:space="preserve">5. Implementation</w:t>
      </w:r>
    </w:p>
    <w:p w:rsidR="00000000" w:rsidDel="00000000" w:rsidP="00000000" w:rsidRDefault="00000000" w:rsidRPr="00000000" w14:paraId="00000066">
      <w:pPr>
        <w:pStyle w:val="Heading3"/>
        <w:rPr/>
      </w:pPr>
      <w:bookmarkStart w:colFirst="0" w:colLast="0" w:name="_y07eexefk2ot" w:id="14"/>
      <w:bookmarkEnd w:id="14"/>
      <w:r w:rsidDel="00000000" w:rsidR="00000000" w:rsidRPr="00000000">
        <w:rPr>
          <w:rtl w:val="0"/>
        </w:rPr>
        <w:t xml:space="preserve">5.1 Logger Instantiation Pattern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Good — Standard SLF4J pattern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package com.example.service;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import org.slf4j.Logger;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import org.slf4j.LoggerFactory;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public class PaymentService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private static final Logger log = LoggerFactory.getLogger(PaymentService.class);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public PaymentResult process(PaymentRequest request)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log.info("Processing payment for order {}", request.orderId());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Bad — Non-standard patterns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public class PaymentService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Wrong — logger should be static final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private Logger log = LoggerFactory.getLogger(PaymentService.class);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Wrong — don't use getClass() for static logger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private static final Logger log = LoggerFactory.getLogger(this.getClass());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Wrong — don't use string literals for logger name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private static final Logger log = LoggerFactory.getLogger("PaymentService");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pStyle w:val="Heading3"/>
        <w:rPr/>
      </w:pPr>
      <w:bookmarkStart w:colFirst="0" w:colLast="0" w:name="_qawc2hho70i1" w:id="15"/>
      <w:bookmarkEnd w:id="15"/>
      <w:r w:rsidDel="00000000" w:rsidR="00000000" w:rsidRPr="00000000">
        <w:rPr>
          <w:rtl w:val="0"/>
        </w:rPr>
        <w:t xml:space="preserve">5.2 Dependency Configuration</w:t>
      </w:r>
    </w:p>
    <w:p w:rsidR="00000000" w:rsidDel="00000000" w:rsidP="00000000" w:rsidRDefault="00000000" w:rsidRPr="00000000" w14:paraId="00000095">
      <w:pPr>
        <w:rPr/>
      </w:pPr>
      <w:r w:rsidDel="00000000" w:rsidR="00000000" w:rsidRPr="00000000">
        <w:rPr>
          <w:rtl w:val="0"/>
        </w:rPr>
        <w:t xml:space="preserve">// build.gradle.kts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dependencies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SLF4J 2.x API — all code depends only on this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implementation("org.slf4j:slf4j-api:2.0.16")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Logback 1.5+ implementation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runtimeOnly("ch.qos.logback:logback-classic:1.5.6")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Logstash encoder for JSON output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runtimeOnly("net.logstash.logback:logstash-logback-encoder:7.4")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MDC correlation ID filter (Spring Boot)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implementation("org.springframework.boot:spring-boot-starter-actuator")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 pom.xml --&gt;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&lt;dependencies&gt;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 SLF4J 2.x API --&gt;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&lt;dependency&gt;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&lt;groupId&gt;org.slf4j&lt;/groupId&gt;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&lt;artifactId&gt;slf4j-api&lt;/artifactId&gt;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&lt;version&gt;2.0.16&lt;/version&gt;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&lt;/dependency&gt;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 Logback 1.5+ implementation --&gt;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&lt;dependency&gt;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&lt;groupId&gt;ch.qos.logback&lt;/groupId&gt;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&lt;artifactId&gt;logback-classic&lt;/artifactId&gt;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&lt;version&gt;1.5.6&lt;/version&gt;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&lt;scope&gt;runtime&lt;/scope&gt;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&lt;/dependency&gt;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 Logstash encoder for JSON output --&gt;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&lt;dependency&gt;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&lt;groupId&gt;net.logstash.logback&lt;/groupId&gt;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&lt;artifactId&gt;logstash-logback-encoder&lt;/artifactId&gt;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&lt;version&gt;7.4&lt;/version&gt;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&lt;scope&gt;runtime&lt;/scope&gt;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&lt;/dependency&gt;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&lt;/dependencies&gt;</w:t>
      </w:r>
    </w:p>
    <w:p w:rsidR="00000000" w:rsidDel="00000000" w:rsidP="00000000" w:rsidRDefault="00000000" w:rsidRPr="00000000" w14:paraId="000000E2">
      <w:pPr>
        <w:pStyle w:val="Heading3"/>
        <w:rPr/>
      </w:pPr>
      <w:bookmarkStart w:colFirst="0" w:colLast="0" w:name="_32hyzq7fdwid" w:id="16"/>
      <w:bookmarkEnd w:id="16"/>
      <w:r w:rsidDel="00000000" w:rsidR="00000000" w:rsidRPr="00000000">
        <w:rPr>
          <w:rtl w:val="0"/>
        </w:rPr>
        <w:t xml:space="preserve">5.3 Logback Configuration (Production)</w:t>
      </w:r>
    </w:p>
    <w:p w:rsidR="00000000" w:rsidDel="00000000" w:rsidP="00000000" w:rsidRDefault="00000000" w:rsidRPr="00000000" w14:paraId="000000E3">
      <w:pPr>
        <w:rPr/>
      </w:pPr>
      <w:r w:rsidDel="00000000" w:rsidR="00000000" w:rsidRPr="00000000">
        <w:rPr>
          <w:rtl w:val="0"/>
        </w:rPr>
        <w:t xml:space="preserve">&lt;!-- src/main/resources/logback-spring.xml --&gt;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&lt;?xml version="1.0" encoding="UTF-8"?&gt;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&lt;configuration&gt;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&lt;!-- Include Spring Boot defaults --&gt;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&lt;include resource="org/springframework/boot/logging/logback/defaults.xml"/&gt;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&lt;!-- JSON encoder for production --&gt;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&lt;appender name="JSON_CONSOLE" class="ch.qos.logback.core.ConsoleAppender"&gt;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&lt;encoder class="net.logstash.logback.encoder.LogstashEncoder"&gt;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&lt;!-- Required fields per 2.4 Logging &amp; Observability --&gt;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&lt;customFields&gt;{"service":"payment-service","environment":"${ENVIRONMENT:-development}"}&lt;/customFields&gt;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 Include MDC fields --&gt;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&lt;mdcFieldKey&gt;correlation_id&lt;/mdcFieldKey&gt;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&lt;mdcFieldKey&gt;trace_id&lt;/mdcFieldKey&gt;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&lt;mdcFieldKey&gt;span_id&lt;/mdcFieldKey&gt;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&lt;!-- Stack trace handling --&gt;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&lt;throwableConverter class="net.logstash.logback.stacktrace.ShortenedThrowableConverter"&gt;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&lt;maxDepthPerThrowable&gt;30&lt;/maxDepthPerThrowable&gt;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&lt;maxLength&gt;2048&lt;/maxLength&gt;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&lt;shortenedClassNameLength&gt;20&lt;/shortenedClassNameLength&gt;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&lt;rootCauseFirst&gt;true&lt;/rootCauseFirst&gt;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&lt;/throwableConverter&gt;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&lt;/encoder&gt;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&lt;/appender&gt;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&lt;!-- Human-readable for local development --&gt;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&lt;appender name="CONSOLE" class="ch.qos.logback.core.ConsoleAppender"&gt;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&lt;encoder&gt;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&lt;pattern&gt;%d{yyyy-MM-dd HH:mm:ss.SSS} [%thread] %-5level %logger{36} [%X{correlation_id}] - %msg%n&lt;/pattern&gt;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&lt;/encoder&gt;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&lt;/appender&gt;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 Production: JSON output --&gt;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&lt;springProfile name="production"&gt;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&lt;root level="INFO"&gt;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&lt;appender-ref ref="JSON_CONSOLE"/&gt;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&lt;/root&gt;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&lt;/springProfile&gt;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 Development: Human-readable --&gt;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&lt;springProfile name="default,development"&gt;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&lt;root level="DEBUG"&gt;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&lt;appender-ref ref="CONSOLE"/&gt;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&lt;/root&gt;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&lt;/springProfile&gt;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&lt;!-- Suppress noisy third-party logs --&gt;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&lt;logger name="org.apache.http" level="WARN"/&gt;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&lt;logger name="com.zaxxer.hikari" level="WARN"/&gt;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&lt;logger name="io.netty" level="WARN"/&gt;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&lt;/configuration&gt;</w:t>
      </w:r>
    </w:p>
    <w:p w:rsidR="00000000" w:rsidDel="00000000" w:rsidP="00000000" w:rsidRDefault="00000000" w:rsidRPr="00000000" w14:paraId="0000014C">
      <w:pPr>
        <w:pStyle w:val="Heading3"/>
        <w:rPr/>
      </w:pPr>
      <w:bookmarkStart w:colFirst="0" w:colLast="0" w:name="_h3au8jba8vvz" w:id="17"/>
      <w:bookmarkEnd w:id="17"/>
      <w:r w:rsidDel="00000000" w:rsidR="00000000" w:rsidRPr="00000000">
        <w:rPr>
          <w:rtl w:val="0"/>
        </w:rPr>
        <w:t xml:space="preserve">5.4 Correlation ID Propagation</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Good — MDC usage with explicit cleanup</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package com.example.service;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import org.slf4j.Logger;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import org.slf4j.LoggerFactory;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import org.slf4j.MDC;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public class PaymentService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private static final Logger log = LoggerFactory.getLogger(PaymentService.class);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private static final String CORRELATION_ID_KEY = "correlation_id";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public PaymentResult process(PaymentRequest request, String correlationId)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Set correlation ID at entry point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MDC.put(CORRELATION_ID_KEY, correlationId);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try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log.info("Processing payment for order {}", request.orderId());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All log statements within this block automatically include correlation_id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validate(request);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PaymentResult result = charge(request);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log.info("Payment completed: {}", result.transactionId());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return result;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finally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CRITICAL: Clear MDC to prevent leakage to other requests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MDC.clear();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 Good — Virtual thread / thread pool handling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package com.example.service;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import org.slf4j.MDC;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import java.util.concurrent.CompletableFuture;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import java.util.concurrent.ExecutorService;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public class AsyncPaymentService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public CompletableFuture&lt;PaymentResult&gt; processAsync(PaymentRequest request)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Capture MDC context from calling thread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Map&lt;String, String&gt; contextMap = MDC.getCopyOfContextMap();</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return CompletableFuture.supplyAsync(() -&gt;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Restore MDC context in async thread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MDC.setContextMap(contextMap);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try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return process(request);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finally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MDC.clear();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executorService);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pStyle w:val="Heading3"/>
        <w:rPr/>
      </w:pPr>
      <w:bookmarkStart w:colFirst="0" w:colLast="0" w:name="_d57plozf7ltb" w:id="18"/>
      <w:bookmarkEnd w:id="18"/>
      <w:r w:rsidDel="00000000" w:rsidR="00000000" w:rsidRPr="00000000">
        <w:rPr>
          <w:rtl w:val="0"/>
        </w:rPr>
        <w:t xml:space="preserve">5.5 Log Level Usage (per 2.4 Logging &amp; Observability)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b w:val="1"/>
                <w:bCs w:val="1"/>
                <w:rtl w:val="0"/>
              </w:rPr>
              <w:t xml:space="preserve">FATAL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Process cannot continue. Imminent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Database completely inaccessible, disk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Unexpected failure requiring immediate human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Unhandled exception, API timeout after all retries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b w:val="1"/>
                <w:bCs w:val="1"/>
                <w:rtl w:val="0"/>
              </w:rPr>
              <w:t xml:space="preserve">WARN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Unexpected state handled gracefully. Monitor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Retry succeeded, fallback activated, slow query &gt; 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Normal business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Request received, payment processed, user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b w:val="1"/>
                <w:bCs w:val="1"/>
                <w:rtl w:val="0"/>
              </w:rPr>
              <w:t xml:space="preserve">DEBUG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Diagnostic info for troubleshooting. Disabled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Method entry/exit, variable state during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TRACE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High-frequency, low-level detail. Never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Loop iterations, byte-level I/O</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 Good — Correct log level usage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public class PaymentService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public PaymentResult process(PaymentRequest request)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 INFO — Normal business event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log.info("Payment initiated for order {}", request.orderId());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try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validate(request);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DEBUG — Diagnostic, disabled in production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log.debug("Request payload: {}", request);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PaymentResult result = charge(request);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INFO — Business outcome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log.info("Payment completed: transactionId={}", result.transactionId());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return result;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 catch (ValidationException 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WARN — Expected business outcome, handled gracefully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log.warn("Payment validation failed for order {}: {}", request.orderId(), e.getMessage());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throw 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catch (PaymentGatewayTimeoutException 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ERROR — Unexpected technical failure requiring investigation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log.error("Payment gateway timeout for order {}", request.orderId(), 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throw 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 catch (Exception 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ERROR — Unexpected failure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log.error("Unexpected error processing payment for order {}", request.orderId(), 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throw 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pStyle w:val="Heading3"/>
        <w:rPr/>
      </w:pPr>
      <w:bookmarkStart w:colFirst="0" w:colLast="0" w:name="_j55qzqwitdw3" w:id="19"/>
      <w:bookmarkEnd w:id="19"/>
      <w:r w:rsidDel="00000000" w:rsidR="00000000" w:rsidRPr="00000000">
        <w:rPr>
          <w:rtl w:val="0"/>
        </w:rPr>
        <w:t xml:space="preserve">5.6 Sensitive Data Prohibition</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 Good — Masked sensitive data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public class AuditService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public void logPaymentAttempt(PaymentRequest request)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Mask card number — show last 4 digits only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String maskedCard = maskCardNumber(request.cardNumber());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log.info("Payment attempt: card={}, amount={}", maskedCard, request.amount());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private String maskCardNumber(String cardNumber)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if (cardNumber == null || cardNumber.length() &lt; 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return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return "****-****-****-" + cardNumber.substring(cardNumber.length() - 4);</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 Bad — Logging sensitive data (FORBIDDEN)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public class AuditService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public void logPaymentAttempt(PaymentRequest request)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NEVER log full card numbers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log.info("Payment attempt: card={}, cvv={}, amount={}",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request.cardNumber(),  // ❌ Full card number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request.cvv(),          // ❌ CVV</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request.amount());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public void logAuthAttempt(AuthRequest request)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 NEVER log passwords or tokens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log.info("Auth attempt: user={}, password={}",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request.username(),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request.password());  // ❌ Password in logs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pStyle w:val="Heading3"/>
        <w:rPr/>
      </w:pPr>
      <w:bookmarkStart w:colFirst="0" w:colLast="0" w:name="_8ml0lrp2p5yo" w:id="20"/>
      <w:bookmarkEnd w:id="20"/>
      <w:r w:rsidDel="00000000" w:rsidR="00000000" w:rsidRPr="00000000">
        <w:rPr>
          <w:rtl w:val="0"/>
        </w:rPr>
        <w:t xml:space="preserve">5.7 Anti-Patterns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Fonts w:ascii="Roboto Mono" w:cs="Roboto Mono" w:eastAsia="Roboto Mono" w:hAnsi="Roboto Mono"/>
                <w:color w:val="188038"/>
                <w:rtl w:val="0"/>
              </w:rPr>
              <w:t xml:space="preserve">log.error("Error: " + e.getMessage())</w:t>
            </w:r>
            <w:r w:rsidDel="00000000" w:rsidR="00000000" w:rsidRPr="00000000">
              <w:rPr>
                <w:rtl w:val="0"/>
              </w:rPr>
              <w:t xml:space="preserve"> — string concatenation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Fonts w:ascii="Roboto Mono" w:cs="Roboto Mono" w:eastAsia="Roboto Mono" w:hAnsi="Roboto Mono"/>
                <w:color w:val="188038"/>
                <w:rtl w:val="0"/>
              </w:rPr>
              <w:t xml:space="preserve">log.error("Error processing request", e)</w:t>
            </w:r>
            <w:r w:rsidDel="00000000" w:rsidR="00000000" w:rsidRPr="00000000">
              <w:rPr>
                <w:rtl w:val="0"/>
              </w:rPr>
              <w:t xml:space="preserve"> — pass exception as last param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Roboto Mono" w:cs="Roboto Mono" w:eastAsia="Roboto Mono" w:hAnsi="Roboto Mono"/>
                <w:color w:val="188038"/>
                <w:rtl w:val="0"/>
              </w:rPr>
              <w:t xml:space="preserve">log.debug("User: " + user.toString())</w:t>
            </w:r>
            <w:r w:rsidDel="00000000" w:rsidR="00000000" w:rsidRPr="00000000">
              <w:rPr>
                <w:rtl w:val="0"/>
              </w:rPr>
              <w:t xml:space="preserve"> — eager string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Fonts w:ascii="Roboto Mono" w:cs="Roboto Mono" w:eastAsia="Roboto Mono" w:hAnsi="Roboto Mono"/>
                <w:color w:val="188038"/>
                <w:rtl w:val="0"/>
              </w:rPr>
              <w:t xml:space="preserve">log.debug("User: {}", user)</w:t>
            </w:r>
            <w:r w:rsidDel="00000000" w:rsidR="00000000" w:rsidRPr="00000000">
              <w:rPr>
                <w:rtl w:val="0"/>
              </w:rPr>
              <w:t xml:space="preserve"> — lazy parameter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Logging full request/response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Log only non-sensitive metadata (IDs, status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System.out.println()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System.err.println()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Use SLF4J logger exclusively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Catching exception and logging without rethrowing 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Either log AND handle, OR rethrow — never log and silently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java.util.logging</w:t>
            </w:r>
            <w:r w:rsidDel="00000000" w:rsidR="00000000" w:rsidRPr="00000000">
              <w:rPr>
                <w:rtl w:val="0"/>
              </w:rPr>
              <w:t xml:space="preserve"> (JUL)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Use SLF4J facade exclusively</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rPr/>
      </w:pPr>
      <w:bookmarkStart w:colFirst="0" w:colLast="0" w:name="_9am6sctoqo92" w:id="21"/>
      <w:bookmarkEnd w:id="21"/>
      <w:r w:rsidDel="00000000" w:rsidR="00000000" w:rsidRPr="00000000">
        <w:rPr>
          <w:rtl w:val="0"/>
        </w:rPr>
        <w:t xml:space="preserve">6. Enforcement</w:t>
      </w:r>
    </w:p>
    <w:p w:rsidR="00000000" w:rsidDel="00000000" w:rsidP="00000000" w:rsidRDefault="00000000" w:rsidRPr="00000000" w14:paraId="00000266">
      <w:pPr>
        <w:pStyle w:val="Heading3"/>
        <w:rPr/>
      </w:pPr>
      <w:bookmarkStart w:colFirst="0" w:colLast="0" w:name="_hqhm6jltdeub" w:id="22"/>
      <w:bookmarkEnd w:id="22"/>
      <w:r w:rsidDel="00000000" w:rsidR="00000000" w:rsidRPr="00000000">
        <w:rPr>
          <w:rtl w:val="0"/>
        </w:rPr>
        <w:t xml:space="preserve">6.1 Automated Checks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SLF4J/Logback dependency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JSON encoder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Sensitive data in log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Secret scanning, 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String concatenation in log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ErrorProne, Checkstyle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MDC cleanup in async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Code review, 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Yes</w:t>
            </w:r>
          </w:p>
        </w:tc>
      </w:tr>
    </w:tbl>
    <w:p w:rsidR="00000000" w:rsidDel="00000000" w:rsidP="00000000" w:rsidRDefault="00000000" w:rsidRPr="00000000" w14:paraId="00000279">
      <w:pPr>
        <w:pStyle w:val="Heading3"/>
        <w:rPr/>
      </w:pPr>
      <w:bookmarkStart w:colFirst="0" w:colLast="0" w:name="_8cf44ohrhxta" w:id="23"/>
      <w:bookmarkEnd w:id="23"/>
      <w:r w:rsidDel="00000000" w:rsidR="00000000" w:rsidRPr="00000000">
        <w:rPr>
          <w:rtl w:val="0"/>
        </w:rPr>
        <w:t xml:space="preserve">6.2 Manual Review Checklist</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SLF4J 2.x used as logging facade</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Logback 1.5+ used as implementation</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Logstash encoder configured for JSON output</w:t>
      </w:r>
    </w:p>
    <w:p w:rsidR="00000000" w:rsidDel="00000000" w:rsidP="00000000" w:rsidRDefault="00000000" w:rsidRPr="00000000" w14:paraId="0000027D">
      <w:pPr>
        <w:numPr>
          <w:ilvl w:val="0"/>
          <w:numId w:val="1"/>
        </w:numPr>
        <w:ind w:left="720" w:hanging="360"/>
      </w:pPr>
      <w:r w:rsidDel="00000000" w:rsidR="00000000" w:rsidRPr="00000000">
        <w:rPr>
          <w:rtl w:val="0"/>
        </w:rPr>
        <w:t xml:space="preserve">Logger instantiation follows static final pattern</w:t>
      </w:r>
    </w:p>
    <w:p w:rsidR="00000000" w:rsidDel="00000000" w:rsidP="00000000" w:rsidRDefault="00000000" w:rsidRPr="00000000" w14:paraId="0000027E">
      <w:pPr>
        <w:numPr>
          <w:ilvl w:val="0"/>
          <w:numId w:val="1"/>
        </w:numPr>
        <w:ind w:left="720" w:hanging="360"/>
      </w:pPr>
      <w:r w:rsidDel="00000000" w:rsidR="00000000" w:rsidRPr="00000000">
        <w:rPr>
          <w:rtl w:val="0"/>
        </w:rPr>
        <w:t xml:space="preserve">MDC used for correlation ID propagation</w:t>
      </w:r>
    </w:p>
    <w:p w:rsidR="00000000" w:rsidDel="00000000" w:rsidP="00000000" w:rsidRDefault="00000000" w:rsidRPr="00000000" w14:paraId="0000027F">
      <w:pPr>
        <w:numPr>
          <w:ilvl w:val="0"/>
          <w:numId w:val="1"/>
        </w:numPr>
        <w:ind w:left="720" w:hanging="360"/>
      </w:pPr>
      <w:r w:rsidDel="00000000" w:rsidR="00000000" w:rsidRPr="00000000">
        <w:rPr>
          <w:rtl w:val="0"/>
        </w:rPr>
        <w:t xml:space="preserve">MDC explicitly cleared in finally blocks</w:t>
      </w:r>
    </w:p>
    <w:p w:rsidR="00000000" w:rsidDel="00000000" w:rsidP="00000000" w:rsidRDefault="00000000" w:rsidRPr="00000000" w14:paraId="00000280">
      <w:pPr>
        <w:numPr>
          <w:ilvl w:val="0"/>
          <w:numId w:val="1"/>
        </w:numPr>
        <w:ind w:left="720" w:hanging="360"/>
      </w:pPr>
      <w:r w:rsidDel="00000000" w:rsidR="00000000" w:rsidRPr="00000000">
        <w:rPr>
          <w:rtl w:val="0"/>
        </w:rPr>
        <w:t xml:space="preserve">Log levels follow six-level hierarchy per 2.4</w:t>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No sensitive data in log statements</w:t>
      </w:r>
    </w:p>
    <w:p w:rsidR="00000000" w:rsidDel="00000000" w:rsidP="00000000" w:rsidRDefault="00000000" w:rsidRPr="00000000" w14:paraId="00000282">
      <w:pPr>
        <w:numPr>
          <w:ilvl w:val="0"/>
          <w:numId w:val="1"/>
        </w:numPr>
        <w:ind w:left="720" w:hanging="360"/>
      </w:pPr>
      <w:r w:rsidDel="00000000" w:rsidR="00000000" w:rsidRPr="00000000">
        <w:rPr>
          <w:rtl w:val="0"/>
        </w:rPr>
        <w:t xml:space="preserve">Lazy/parameterized logging used (no string concatenation)</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Async contexts properly handle MDC propagation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rPr/>
      </w:pPr>
      <w:bookmarkStart w:colFirst="0" w:colLast="0" w:name="_1enrwr2busb" w:id="24"/>
      <w:bookmarkEnd w:id="24"/>
      <w:r w:rsidDel="00000000" w:rsidR="00000000" w:rsidRPr="00000000">
        <w:rPr>
          <w:rtl w:val="0"/>
        </w:rPr>
        <w:t xml:space="preserve">7. 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SLF4J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hyperlink r:id="rId6">
              <w:r w:rsidDel="00000000" w:rsidR="00000000" w:rsidRPr="00000000">
                <w:rPr>
                  <w:color w:val="1155cc"/>
                  <w:u w:val="single"/>
                  <w:rtl w:val="0"/>
                </w:rPr>
                <w:t xml:space="preserve">https://www.slf4j.org/manual.html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LOG-01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Logback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hyperlink r:id="rId7">
              <w:r w:rsidDel="00000000" w:rsidR="00000000" w:rsidRPr="00000000">
                <w:rPr>
                  <w:color w:val="1155cc"/>
                  <w:u w:val="single"/>
                  <w:rtl w:val="0"/>
                </w:rPr>
                <w:t xml:space="preserve">https://logback.qos.ch/manual/configuration.html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LOG-02, LOG-03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Logstash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hyperlink r:id="rId8">
              <w:r w:rsidDel="00000000" w:rsidR="00000000" w:rsidRPr="00000000">
                <w:rPr>
                  <w:color w:val="1155cc"/>
                  <w:u w:val="single"/>
                  <w:rtl w:val="0"/>
                </w:rPr>
                <w:t xml:space="preserve">https://github.com/logfellow/logstash-logback-encoder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LOG-03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Common Logging Standards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Roboto Mono" w:cs="Roboto Mono" w:eastAsia="Roboto Mono" w:hAnsi="Roboto Mono"/>
                <w:color w:val="188038"/>
                <w:rtl w:val="0"/>
              </w:rPr>
              <w:t xml:space="preserve">common/2.4-logging-observability.md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LOG-07, LOG-08</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rPr/>
      </w:pPr>
      <w:bookmarkStart w:colFirst="0" w:colLast="0" w:name="_m06b3e3m0eqk" w:id="25"/>
      <w:bookmarkEnd w:id="25"/>
      <w:r w:rsidDel="00000000" w:rsidR="00000000" w:rsidRPr="00000000">
        <w:rPr>
          <w:rtl w:val="0"/>
        </w:rPr>
        <w:t xml:space="preserve">8.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Initial version per Meta-Spec v3.0</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pPr>
      <w:bookmarkStart w:colFirst="0" w:colLast="0" w:name="_1o74pymgf7y8" w:id="26"/>
      <w:bookmarkEnd w:id="26"/>
      <w:r w:rsidDel="00000000" w:rsidR="00000000" w:rsidRPr="00000000">
        <w:rPr>
          <w:rtl w:val="0"/>
        </w:rPr>
        <w:t xml:space="preserve">Appendix A: Content Migration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SLF4J 2.x facade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Current Standards: 1.5 Logging.md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Logback 1.5+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Current Standards: 1.5 Logging.md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Logstash Logback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Current Standards: 1.5 Logging.md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MDC correlation ID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Current Standards: 1.5 Logging.md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Logger instantiation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Current Standards: 1.5 Logging.md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Six-level log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Common Standards: 2.4 Logging &amp; Observability.md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JSON structured logging mandate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Common Standards: 2.4 Logging &amp; Observability.md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Sensitive data prohibition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Common Standards: 2.4 Logging &amp; Observability.md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Virtual thread MDC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Async context propagation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Fonts w:ascii="Arial Unicode MS" w:cs="Arial Unicode MS" w:eastAsia="Arial Unicode MS" w:hAnsi="Arial Unicode MS"/>
                <w:rtl w:val="0"/>
              </w:rPr>
              <w:t xml:space="preserve">✅ Migrated</w:t>
            </w:r>
          </w:p>
        </w:tc>
      </w:tr>
    </w:tbl>
    <w:p w:rsidR="00000000" w:rsidDel="00000000" w:rsidP="00000000" w:rsidRDefault="00000000" w:rsidRPr="00000000" w14:paraId="000002D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lf4j.org/manual.html" TargetMode="External"/><Relationship Id="rId7" Type="http://schemas.openxmlformats.org/officeDocument/2006/relationships/hyperlink" Target="https://logback.qos.ch/manual/configuration.html" TargetMode="External"/><Relationship Id="rId8" Type="http://schemas.openxmlformats.org/officeDocument/2006/relationships/hyperlink" Target="https://github.com/logfellow/logstash-logback-enco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