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71F" w:rsidRDefault="0053168E" w:rsidP="0053168E">
      <w:pPr>
        <w:jc w:val="center"/>
        <w:rPr>
          <w:b/>
          <w:bCs/>
          <w:sz w:val="32"/>
          <w:szCs w:val="28"/>
          <w:lang w:val="en-US"/>
        </w:rPr>
      </w:pPr>
      <w:r w:rsidRPr="0053168E">
        <w:rPr>
          <w:b/>
          <w:bCs/>
          <w:sz w:val="32"/>
          <w:szCs w:val="28"/>
          <w:lang w:val="en-US"/>
        </w:rPr>
        <w:t>Assignment 1</w:t>
      </w:r>
    </w:p>
    <w:p w:rsidR="0053168E" w:rsidRDefault="0053168E" w:rsidP="0053168E">
      <w:pPr>
        <w:pStyle w:val="ListParagraph"/>
        <w:numPr>
          <w:ilvl w:val="0"/>
          <w:numId w:val="1"/>
        </w:numPr>
        <w:jc w:val="both"/>
        <w:rPr>
          <w:sz w:val="24"/>
          <w:szCs w:val="22"/>
          <w:lang w:val="en-US"/>
        </w:rPr>
      </w:pPr>
      <w:proofErr w:type="spellStart"/>
      <w:r w:rsidRPr="0053168E">
        <w:rPr>
          <w:sz w:val="24"/>
          <w:szCs w:val="22"/>
          <w:lang w:val="en-US"/>
        </w:rPr>
        <w:t>Interprocess</w:t>
      </w:r>
      <w:proofErr w:type="spellEnd"/>
      <w:r w:rsidRPr="0053168E">
        <w:rPr>
          <w:sz w:val="24"/>
          <w:szCs w:val="22"/>
          <w:lang w:val="en-US"/>
        </w:rPr>
        <w:t xml:space="preserve"> communication (IPC) is the mechanism used by different processes or programs running on a computer system to communicate with each other and share data. IPC allows processes to exchange information and coordinate their actions, making it possible to build complex distributed systems and multi-tasking applications.</w:t>
      </w:r>
    </w:p>
    <w:p w:rsidR="00B95D3B" w:rsidRDefault="00B95D3B" w:rsidP="00B95D3B">
      <w:pPr>
        <w:pStyle w:val="ListParagraph"/>
        <w:ind w:left="360"/>
        <w:jc w:val="both"/>
        <w:rPr>
          <w:sz w:val="24"/>
          <w:szCs w:val="22"/>
          <w:lang w:val="en-US"/>
        </w:rPr>
      </w:pPr>
    </w:p>
    <w:p w:rsidR="00B95D3B" w:rsidRPr="00B95D3B" w:rsidRDefault="0053168E" w:rsidP="00B95D3B">
      <w:pPr>
        <w:pStyle w:val="ListParagraph"/>
        <w:numPr>
          <w:ilvl w:val="0"/>
          <w:numId w:val="1"/>
        </w:numPr>
        <w:jc w:val="both"/>
        <w:rPr>
          <w:sz w:val="24"/>
          <w:szCs w:val="22"/>
          <w:lang w:val="en-US"/>
        </w:rPr>
      </w:pPr>
      <w:r w:rsidRPr="0053168E">
        <w:rPr>
          <w:sz w:val="24"/>
          <w:szCs w:val="22"/>
          <w:lang w:val="en-US"/>
        </w:rPr>
        <w:t>A socket is a software abstraction that represents an endpoint of a network connection. Sockets provide a standard interface for communication between processes over a network, and they can be used with different networking protocols, such as TCP, UDP, and IP. Sockets are commonly used in client-server applications, where a client process connects to a server process using a socket.</w:t>
      </w:r>
    </w:p>
    <w:p w:rsidR="00B95D3B" w:rsidRPr="0053168E" w:rsidRDefault="00B95D3B" w:rsidP="00B95D3B">
      <w:pPr>
        <w:pStyle w:val="ListParagraph"/>
        <w:ind w:left="360"/>
        <w:jc w:val="both"/>
        <w:rPr>
          <w:sz w:val="24"/>
          <w:szCs w:val="22"/>
          <w:lang w:val="en-US"/>
        </w:rPr>
      </w:pPr>
    </w:p>
    <w:p w:rsidR="00B95D3B" w:rsidRPr="00B95D3B" w:rsidRDefault="0053168E" w:rsidP="00B95D3B">
      <w:pPr>
        <w:pStyle w:val="ListParagraph"/>
        <w:numPr>
          <w:ilvl w:val="0"/>
          <w:numId w:val="1"/>
        </w:numPr>
        <w:jc w:val="both"/>
        <w:rPr>
          <w:sz w:val="24"/>
          <w:szCs w:val="22"/>
          <w:lang w:val="en-US"/>
        </w:rPr>
      </w:pPr>
      <w:r w:rsidRPr="0053168E">
        <w:rPr>
          <w:sz w:val="24"/>
          <w:szCs w:val="22"/>
          <w:lang w:val="en-US"/>
        </w:rPr>
        <w:t>TCP and UDP are two different transport layer protocols that can be used with sockets to communicate over a network. TCP provides reliable, ordered, and error-checked delivery of data between applications, while UDP provides unreliable, unordered, and unacknowledged delivery of data. TCP is best suited for applications that require a guaranteed delivery of data, while UDP is more suitable for applications that prioritize speed and efficiency over reliability, such as real-time multimedia streaming or online gaming.</w:t>
      </w:r>
    </w:p>
    <w:p w:rsidR="00B95D3B" w:rsidRDefault="00B95D3B" w:rsidP="00B95D3B">
      <w:pPr>
        <w:pStyle w:val="ListParagraph"/>
        <w:ind w:left="360"/>
        <w:jc w:val="both"/>
        <w:rPr>
          <w:sz w:val="24"/>
          <w:szCs w:val="22"/>
          <w:lang w:val="en-US"/>
        </w:rPr>
      </w:pPr>
    </w:p>
    <w:p w:rsidR="00B95D3B" w:rsidRPr="00B95D3B" w:rsidRDefault="0053168E" w:rsidP="00B95D3B">
      <w:pPr>
        <w:pStyle w:val="ListParagraph"/>
        <w:numPr>
          <w:ilvl w:val="0"/>
          <w:numId w:val="1"/>
        </w:numPr>
        <w:jc w:val="both"/>
        <w:rPr>
          <w:sz w:val="24"/>
          <w:szCs w:val="22"/>
          <w:lang w:val="en-US"/>
        </w:rPr>
      </w:pPr>
      <w:r w:rsidRPr="0053168E">
        <w:rPr>
          <w:sz w:val="24"/>
          <w:szCs w:val="22"/>
          <w:lang w:val="en-US"/>
        </w:rPr>
        <w:t>Shared memory programming is a technique used in multi-process programming to allow multiple processes to share access to the same region of memory. Shared memory can be used to exchange data between processes, synchronize their actions, or speed up inter-process communication. Shared memory programming can be challenging and requires careful synchronization to avoid race conditions and other concurrency issues.</w:t>
      </w:r>
    </w:p>
    <w:p w:rsidR="00B95D3B" w:rsidRPr="00B95D3B" w:rsidRDefault="00B95D3B" w:rsidP="00B95D3B">
      <w:pPr>
        <w:jc w:val="both"/>
        <w:rPr>
          <w:sz w:val="24"/>
          <w:szCs w:val="22"/>
          <w:lang w:val="en-US"/>
        </w:rPr>
      </w:pPr>
    </w:p>
    <w:p w:rsidR="0053168E" w:rsidRDefault="0053168E" w:rsidP="0053168E">
      <w:pPr>
        <w:pStyle w:val="ListParagraph"/>
        <w:numPr>
          <w:ilvl w:val="0"/>
          <w:numId w:val="1"/>
        </w:numPr>
        <w:jc w:val="both"/>
        <w:rPr>
          <w:sz w:val="24"/>
          <w:szCs w:val="22"/>
          <w:lang w:val="en-US"/>
        </w:rPr>
      </w:pPr>
      <w:r w:rsidRPr="0053168E">
        <w:rPr>
          <w:sz w:val="24"/>
          <w:szCs w:val="22"/>
          <w:lang w:val="en-US"/>
        </w:rPr>
        <w:t>A port is a logical endpoint of a network connection that is used to identify a specific process or service on a computer system. Ports are identified by numbers between 0 and 65535, with well-known ports reserved for standard services such as HTTP (port 80), FTP (port 21), or SSH (port 22). Applications can use different ports to listen for incoming connections or initiate outgoing connections to remote servers. The state of a port refers to whether it is open, closed, or filtered by a firewall, and it can be used to troubleshoot network connectivity issues or secure network services.</w:t>
      </w:r>
    </w:p>
    <w:p w:rsidR="0053168E" w:rsidRDefault="0053168E" w:rsidP="0053168E">
      <w:pPr>
        <w:pStyle w:val="ListParagraph"/>
        <w:ind w:left="360"/>
        <w:jc w:val="both"/>
        <w:rPr>
          <w:sz w:val="24"/>
          <w:szCs w:val="22"/>
          <w:lang w:val="en-US"/>
        </w:rPr>
      </w:pPr>
    </w:p>
    <w:p w:rsidR="0053168E" w:rsidRDefault="0053168E" w:rsidP="0053168E">
      <w:pPr>
        <w:pStyle w:val="ListParagraph"/>
        <w:ind w:left="360"/>
        <w:jc w:val="both"/>
        <w:rPr>
          <w:sz w:val="24"/>
          <w:szCs w:val="22"/>
          <w:lang w:val="en-US"/>
        </w:rPr>
      </w:pPr>
    </w:p>
    <w:p w:rsidR="0053168E" w:rsidRDefault="0053168E" w:rsidP="0053168E">
      <w:pPr>
        <w:pStyle w:val="ListParagraph"/>
        <w:ind w:left="360"/>
        <w:jc w:val="both"/>
        <w:rPr>
          <w:sz w:val="24"/>
          <w:szCs w:val="22"/>
          <w:lang w:val="en-US"/>
        </w:rPr>
      </w:pPr>
    </w:p>
    <w:p w:rsidR="0053168E" w:rsidRPr="00B95D3B" w:rsidRDefault="0053168E" w:rsidP="00B95D3B">
      <w:pPr>
        <w:jc w:val="both"/>
        <w:rPr>
          <w:sz w:val="24"/>
          <w:szCs w:val="22"/>
          <w:lang w:val="en-US"/>
        </w:rPr>
      </w:pPr>
    </w:p>
    <w:p w:rsidR="0053168E" w:rsidRDefault="0053168E" w:rsidP="0053168E">
      <w:pPr>
        <w:pStyle w:val="ListParagraph"/>
        <w:ind w:left="360"/>
        <w:jc w:val="center"/>
        <w:rPr>
          <w:b/>
          <w:bCs/>
          <w:sz w:val="32"/>
          <w:szCs w:val="28"/>
          <w:lang w:val="en-US"/>
        </w:rPr>
      </w:pPr>
      <w:r w:rsidRPr="0053168E">
        <w:rPr>
          <w:b/>
          <w:bCs/>
          <w:sz w:val="32"/>
          <w:szCs w:val="28"/>
          <w:lang w:val="en-US"/>
        </w:rPr>
        <w:lastRenderedPageBreak/>
        <w:t>Assignment 2</w:t>
      </w:r>
    </w:p>
    <w:p w:rsidR="0053168E" w:rsidRDefault="0053168E" w:rsidP="0053168E">
      <w:pPr>
        <w:pStyle w:val="ListParagraph"/>
        <w:ind w:left="360"/>
        <w:jc w:val="both"/>
        <w:rPr>
          <w:b/>
          <w:bCs/>
          <w:sz w:val="32"/>
          <w:szCs w:val="28"/>
          <w:lang w:val="en-US"/>
        </w:rPr>
      </w:pPr>
    </w:p>
    <w:p w:rsidR="0053168E" w:rsidRPr="0053168E" w:rsidRDefault="0053168E" w:rsidP="0053168E">
      <w:pPr>
        <w:pStyle w:val="ListParagraph"/>
        <w:numPr>
          <w:ilvl w:val="0"/>
          <w:numId w:val="2"/>
        </w:numPr>
        <w:jc w:val="both"/>
        <w:rPr>
          <w:sz w:val="24"/>
          <w:szCs w:val="22"/>
          <w:lang w:val="en-US"/>
        </w:rPr>
      </w:pPr>
      <w:r w:rsidRPr="0053168E">
        <w:rPr>
          <w:sz w:val="24"/>
          <w:szCs w:val="22"/>
          <w:lang w:val="en-US"/>
        </w:rPr>
        <w:t>Heterogeneity refers to the state of being diverse or different in composition or nature. In computer science, heterogeneity can refer to different types of hardware or software systems, different programming languages or interfaces, or different data formats and protocols.</w:t>
      </w:r>
    </w:p>
    <w:p w:rsidR="0053168E" w:rsidRPr="0053168E" w:rsidRDefault="0053168E" w:rsidP="0053168E">
      <w:pPr>
        <w:pStyle w:val="ListParagraph"/>
        <w:ind w:left="360"/>
        <w:jc w:val="both"/>
        <w:rPr>
          <w:sz w:val="24"/>
          <w:szCs w:val="22"/>
          <w:lang w:val="en-US"/>
        </w:rPr>
      </w:pPr>
    </w:p>
    <w:p w:rsidR="0053168E" w:rsidRPr="0053168E" w:rsidRDefault="0053168E" w:rsidP="0053168E">
      <w:pPr>
        <w:pStyle w:val="ListParagraph"/>
        <w:numPr>
          <w:ilvl w:val="0"/>
          <w:numId w:val="2"/>
        </w:numPr>
        <w:jc w:val="both"/>
        <w:rPr>
          <w:sz w:val="24"/>
          <w:szCs w:val="22"/>
          <w:lang w:val="en-US"/>
        </w:rPr>
      </w:pPr>
      <w:r w:rsidRPr="0053168E">
        <w:rPr>
          <w:sz w:val="24"/>
          <w:szCs w:val="22"/>
          <w:lang w:val="en-US"/>
        </w:rPr>
        <w:t xml:space="preserve">Marshaling and </w:t>
      </w:r>
      <w:proofErr w:type="spellStart"/>
      <w:r w:rsidRPr="0053168E">
        <w:rPr>
          <w:sz w:val="24"/>
          <w:szCs w:val="22"/>
          <w:lang w:val="en-US"/>
        </w:rPr>
        <w:t>unmarshaling</w:t>
      </w:r>
      <w:proofErr w:type="spellEnd"/>
      <w:r w:rsidRPr="0053168E">
        <w:rPr>
          <w:sz w:val="24"/>
          <w:szCs w:val="22"/>
          <w:lang w:val="en-US"/>
        </w:rPr>
        <w:t xml:space="preserve"> are techniques used to convert data between different representations, such as between binary data and a structured data format such as XML or JSON. An example of marshaling would be converting a data structure in memory to a binary stream that can be sent over a network, while an example of </w:t>
      </w:r>
      <w:proofErr w:type="spellStart"/>
      <w:r w:rsidRPr="0053168E">
        <w:rPr>
          <w:sz w:val="24"/>
          <w:szCs w:val="22"/>
          <w:lang w:val="en-US"/>
        </w:rPr>
        <w:t>unmarshaling</w:t>
      </w:r>
      <w:proofErr w:type="spellEnd"/>
      <w:r w:rsidRPr="0053168E">
        <w:rPr>
          <w:sz w:val="24"/>
          <w:szCs w:val="22"/>
          <w:lang w:val="en-US"/>
        </w:rPr>
        <w:t xml:space="preserve"> would be converting a binary stream back into a data structure in memory.</w:t>
      </w:r>
    </w:p>
    <w:p w:rsidR="0053168E" w:rsidRPr="0053168E" w:rsidRDefault="0053168E" w:rsidP="0053168E">
      <w:pPr>
        <w:pStyle w:val="ListParagraph"/>
        <w:ind w:left="360"/>
        <w:jc w:val="both"/>
        <w:rPr>
          <w:sz w:val="24"/>
          <w:szCs w:val="22"/>
          <w:lang w:val="en-US"/>
        </w:rPr>
      </w:pPr>
    </w:p>
    <w:p w:rsidR="0053168E" w:rsidRDefault="0053168E" w:rsidP="0053168E">
      <w:pPr>
        <w:pStyle w:val="ListParagraph"/>
        <w:numPr>
          <w:ilvl w:val="0"/>
          <w:numId w:val="2"/>
        </w:numPr>
        <w:jc w:val="both"/>
        <w:rPr>
          <w:sz w:val="24"/>
          <w:szCs w:val="22"/>
          <w:lang w:val="en-US"/>
        </w:rPr>
      </w:pPr>
      <w:r w:rsidRPr="0053168E">
        <w:rPr>
          <w:sz w:val="24"/>
          <w:szCs w:val="22"/>
          <w:lang w:val="en-US"/>
        </w:rPr>
        <w:t>RMI stands for Remote Method Invocation, which is a Java-based technology for enabling distributed computing. RMI allows Java objects to invoke methods on remote objects running on different JVMs (Java Virtual Machines) over a network.</w:t>
      </w:r>
      <w:r>
        <w:rPr>
          <w:sz w:val="24"/>
          <w:szCs w:val="22"/>
          <w:lang w:val="en-US"/>
        </w:rPr>
        <w:t xml:space="preserve"> </w:t>
      </w:r>
      <w:r w:rsidRPr="0053168E">
        <w:rPr>
          <w:sz w:val="24"/>
          <w:szCs w:val="22"/>
          <w:lang w:val="en-US"/>
        </w:rPr>
        <w:t xml:space="preserve">The client and server run on different JVMs and communicate over a network. The client uses a remote stub, which is a local proxy object that represents the remote object running on the server. When the client invokes a method on the remote stub, the stub serializes the method call and sends it over the network to the remote object, which executes the method and returns the result to the stub, which </w:t>
      </w:r>
      <w:proofErr w:type="spellStart"/>
      <w:r w:rsidRPr="0053168E">
        <w:rPr>
          <w:sz w:val="24"/>
          <w:szCs w:val="22"/>
          <w:lang w:val="en-US"/>
        </w:rPr>
        <w:t>deserializes</w:t>
      </w:r>
      <w:proofErr w:type="spellEnd"/>
      <w:r w:rsidRPr="0053168E">
        <w:rPr>
          <w:sz w:val="24"/>
          <w:szCs w:val="22"/>
          <w:lang w:val="en-US"/>
        </w:rPr>
        <w:t xml:space="preserve"> the result and returns it to the client.</w:t>
      </w:r>
    </w:p>
    <w:p w:rsidR="0053168E" w:rsidRPr="0053168E" w:rsidRDefault="0053168E" w:rsidP="0053168E">
      <w:pPr>
        <w:pStyle w:val="ListParagraph"/>
        <w:rPr>
          <w:sz w:val="24"/>
          <w:szCs w:val="22"/>
          <w:lang w:val="en-US"/>
        </w:rPr>
      </w:pPr>
    </w:p>
    <w:p w:rsidR="0053168E" w:rsidRDefault="0053168E" w:rsidP="0053168E">
      <w:pPr>
        <w:pStyle w:val="ListParagraph"/>
        <w:numPr>
          <w:ilvl w:val="0"/>
          <w:numId w:val="2"/>
        </w:numPr>
        <w:jc w:val="both"/>
        <w:rPr>
          <w:sz w:val="24"/>
          <w:szCs w:val="22"/>
          <w:lang w:val="en-US"/>
        </w:rPr>
      </w:pPr>
      <w:r w:rsidRPr="0053168E">
        <w:rPr>
          <w:sz w:val="24"/>
          <w:szCs w:val="22"/>
          <w:lang w:val="en-US"/>
        </w:rPr>
        <w:t>Binding is the process of associating a name or identifier with a resource, such as an object, a file, or a network address. In RMI, binding refers to the process of associating a name with a remote object, so that clients can look up the object by name and invoke its methods remotely.</w:t>
      </w:r>
    </w:p>
    <w:p w:rsidR="0053168E" w:rsidRPr="0053168E" w:rsidRDefault="0053168E" w:rsidP="0053168E">
      <w:pPr>
        <w:pStyle w:val="ListParagraph"/>
        <w:rPr>
          <w:sz w:val="24"/>
          <w:szCs w:val="22"/>
          <w:lang w:val="en-US"/>
        </w:rPr>
      </w:pPr>
    </w:p>
    <w:p w:rsidR="0053168E" w:rsidRDefault="0053168E" w:rsidP="0053168E">
      <w:pPr>
        <w:pStyle w:val="ListParagraph"/>
        <w:numPr>
          <w:ilvl w:val="0"/>
          <w:numId w:val="2"/>
        </w:numPr>
        <w:jc w:val="both"/>
        <w:rPr>
          <w:sz w:val="24"/>
          <w:szCs w:val="22"/>
          <w:lang w:val="en-US"/>
        </w:rPr>
      </w:pPr>
      <w:r w:rsidRPr="0053168E">
        <w:rPr>
          <w:sz w:val="24"/>
          <w:szCs w:val="22"/>
          <w:lang w:val="en-US"/>
        </w:rPr>
        <w:t>The RMI registry is a service that provides a centralized directory of named objects in an RMI system. The registry is started first because it needs to be running before other RMI services can be registered or looked up. The role of the RMI registry is to act as a naming service, allowing clients to look up remote objects by name and obtain their remote stubs.</w:t>
      </w:r>
    </w:p>
    <w:p w:rsidR="0053168E" w:rsidRPr="0053168E" w:rsidRDefault="0053168E" w:rsidP="0053168E">
      <w:pPr>
        <w:pStyle w:val="ListParagraph"/>
        <w:rPr>
          <w:sz w:val="24"/>
          <w:szCs w:val="22"/>
          <w:lang w:val="en-US"/>
        </w:rPr>
      </w:pPr>
    </w:p>
    <w:p w:rsidR="0053168E" w:rsidRDefault="0053168E" w:rsidP="0053168E">
      <w:pPr>
        <w:pStyle w:val="ListParagraph"/>
        <w:numPr>
          <w:ilvl w:val="0"/>
          <w:numId w:val="2"/>
        </w:numPr>
        <w:jc w:val="both"/>
        <w:rPr>
          <w:sz w:val="24"/>
          <w:szCs w:val="22"/>
          <w:lang w:val="en-US"/>
        </w:rPr>
      </w:pPr>
      <w:r>
        <w:rPr>
          <w:sz w:val="24"/>
          <w:szCs w:val="22"/>
          <w:lang w:val="en-US"/>
        </w:rPr>
        <w:t>‘</w:t>
      </w:r>
      <w:proofErr w:type="spellStart"/>
      <w:r w:rsidRPr="0053168E">
        <w:rPr>
          <w:sz w:val="24"/>
          <w:szCs w:val="22"/>
          <w:lang w:val="en-US"/>
        </w:rPr>
        <w:t>UnicastRemoteObject</w:t>
      </w:r>
      <w:proofErr w:type="spellEnd"/>
      <w:r>
        <w:rPr>
          <w:sz w:val="24"/>
          <w:szCs w:val="22"/>
          <w:lang w:val="en-US"/>
        </w:rPr>
        <w:t>’</w:t>
      </w:r>
      <w:r w:rsidRPr="0053168E">
        <w:rPr>
          <w:sz w:val="24"/>
          <w:szCs w:val="22"/>
          <w:lang w:val="en-US"/>
        </w:rPr>
        <w:t xml:space="preserve"> is a base class for implementing remote objects that can be accessed over a network using RMI. </w:t>
      </w:r>
      <w:proofErr w:type="gramStart"/>
      <w:r w:rsidRPr="0053168E">
        <w:rPr>
          <w:sz w:val="24"/>
          <w:szCs w:val="22"/>
          <w:lang w:val="en-US"/>
        </w:rPr>
        <w:t>lookup(</w:t>
      </w:r>
      <w:proofErr w:type="gramEnd"/>
      <w:r w:rsidRPr="0053168E">
        <w:rPr>
          <w:sz w:val="24"/>
          <w:szCs w:val="22"/>
          <w:lang w:val="en-US"/>
        </w:rPr>
        <w:t xml:space="preserve">) is a method provided by the RMI registry for looking up a remote object by name. </w:t>
      </w:r>
      <w:proofErr w:type="gramStart"/>
      <w:r w:rsidRPr="0053168E">
        <w:rPr>
          <w:sz w:val="24"/>
          <w:szCs w:val="22"/>
          <w:lang w:val="en-US"/>
        </w:rPr>
        <w:t>rebind(</w:t>
      </w:r>
      <w:proofErr w:type="gramEnd"/>
      <w:r w:rsidRPr="0053168E">
        <w:rPr>
          <w:sz w:val="24"/>
          <w:szCs w:val="22"/>
          <w:lang w:val="en-US"/>
        </w:rPr>
        <w:t>) is a method provided by the RMI registry for binding a remote object to a name, replacing any existing binding with the same name.</w:t>
      </w:r>
    </w:p>
    <w:p w:rsidR="0053168E" w:rsidRPr="0053168E" w:rsidRDefault="0053168E" w:rsidP="0053168E">
      <w:pPr>
        <w:pStyle w:val="ListParagraph"/>
        <w:rPr>
          <w:sz w:val="24"/>
          <w:szCs w:val="22"/>
          <w:lang w:val="en-US"/>
        </w:rPr>
      </w:pPr>
    </w:p>
    <w:p w:rsidR="0053168E" w:rsidRDefault="0053168E" w:rsidP="0053168E">
      <w:pPr>
        <w:pStyle w:val="ListParagraph"/>
        <w:numPr>
          <w:ilvl w:val="0"/>
          <w:numId w:val="2"/>
        </w:numPr>
        <w:jc w:val="both"/>
        <w:rPr>
          <w:sz w:val="24"/>
          <w:szCs w:val="22"/>
          <w:lang w:val="en-US"/>
        </w:rPr>
      </w:pPr>
      <w:r w:rsidRPr="0053168E">
        <w:rPr>
          <w:sz w:val="24"/>
          <w:szCs w:val="22"/>
          <w:lang w:val="en-US"/>
        </w:rPr>
        <w:lastRenderedPageBreak/>
        <w:t>In RMI, a stub is a local object that represents a remote object, providing a transparent interface for invoking remote methods. A skeleton is a server-side object that receives incoming requests from clients and dispatches them to the appropriate remote object.</w:t>
      </w:r>
    </w:p>
    <w:p w:rsidR="0053168E" w:rsidRPr="0053168E" w:rsidRDefault="0053168E" w:rsidP="0053168E">
      <w:pPr>
        <w:pStyle w:val="ListParagraph"/>
        <w:rPr>
          <w:sz w:val="24"/>
          <w:szCs w:val="22"/>
          <w:lang w:val="en-US"/>
        </w:rPr>
      </w:pPr>
    </w:p>
    <w:p w:rsidR="009C0369" w:rsidRDefault="0053168E" w:rsidP="0053168E">
      <w:pPr>
        <w:pStyle w:val="ListParagraph"/>
        <w:numPr>
          <w:ilvl w:val="0"/>
          <w:numId w:val="2"/>
        </w:numPr>
        <w:jc w:val="both"/>
        <w:rPr>
          <w:sz w:val="24"/>
          <w:szCs w:val="22"/>
          <w:lang w:val="en-US"/>
        </w:rPr>
      </w:pPr>
      <w:r w:rsidRPr="0053168E">
        <w:rPr>
          <w:sz w:val="24"/>
          <w:szCs w:val="22"/>
          <w:lang w:val="en-US"/>
        </w:rPr>
        <w:t xml:space="preserve">An Exception is a type of error that can occur during program execution, indicating an abnormal or unexpected condition. A </w:t>
      </w:r>
      <w:r>
        <w:rPr>
          <w:sz w:val="24"/>
          <w:szCs w:val="22"/>
          <w:lang w:val="en-US"/>
        </w:rPr>
        <w:t>‘</w:t>
      </w:r>
      <w:proofErr w:type="spellStart"/>
      <w:r w:rsidRPr="0053168E">
        <w:rPr>
          <w:sz w:val="24"/>
          <w:szCs w:val="22"/>
          <w:lang w:val="en-US"/>
        </w:rPr>
        <w:t>RemoteException</w:t>
      </w:r>
      <w:proofErr w:type="spellEnd"/>
      <w:r>
        <w:rPr>
          <w:sz w:val="24"/>
          <w:szCs w:val="22"/>
          <w:lang w:val="en-US"/>
        </w:rPr>
        <w:t>’</w:t>
      </w:r>
      <w:r w:rsidRPr="0053168E">
        <w:rPr>
          <w:sz w:val="24"/>
          <w:szCs w:val="22"/>
          <w:lang w:val="en-US"/>
        </w:rPr>
        <w:t xml:space="preserve"> is a type of </w:t>
      </w:r>
      <w:r>
        <w:rPr>
          <w:sz w:val="24"/>
          <w:szCs w:val="22"/>
          <w:lang w:val="en-US"/>
        </w:rPr>
        <w:t>‘</w:t>
      </w:r>
      <w:r w:rsidRPr="0053168E">
        <w:rPr>
          <w:sz w:val="24"/>
          <w:szCs w:val="22"/>
          <w:lang w:val="en-US"/>
        </w:rPr>
        <w:t>Exception</w:t>
      </w:r>
      <w:r>
        <w:rPr>
          <w:sz w:val="24"/>
          <w:szCs w:val="22"/>
          <w:lang w:val="en-US"/>
        </w:rPr>
        <w:t>’</w:t>
      </w:r>
      <w:r w:rsidRPr="0053168E">
        <w:rPr>
          <w:sz w:val="24"/>
          <w:szCs w:val="22"/>
          <w:lang w:val="en-US"/>
        </w:rPr>
        <w:t xml:space="preserve"> that specifically indicates an error that occurred during an RMI method invocation. A </w:t>
      </w:r>
      <w:r w:rsidR="009C0369">
        <w:rPr>
          <w:sz w:val="24"/>
          <w:szCs w:val="22"/>
          <w:lang w:val="en-US"/>
        </w:rPr>
        <w:t>‘</w:t>
      </w:r>
      <w:proofErr w:type="spellStart"/>
      <w:r w:rsidRPr="0053168E">
        <w:rPr>
          <w:sz w:val="24"/>
          <w:szCs w:val="22"/>
          <w:lang w:val="en-US"/>
        </w:rPr>
        <w:t>RemoteException</w:t>
      </w:r>
      <w:proofErr w:type="spellEnd"/>
      <w:r w:rsidR="009C0369">
        <w:rPr>
          <w:sz w:val="24"/>
          <w:szCs w:val="22"/>
          <w:lang w:val="en-US"/>
        </w:rPr>
        <w:t>’</w:t>
      </w:r>
      <w:r w:rsidRPr="0053168E">
        <w:rPr>
          <w:sz w:val="24"/>
          <w:szCs w:val="22"/>
          <w:lang w:val="en-US"/>
        </w:rPr>
        <w:t xml:space="preserve"> can occur when a communication failure or other error prevents a remote method call from completing successfully.</w:t>
      </w:r>
    </w:p>
    <w:p w:rsidR="009C0369" w:rsidRDefault="009C0369">
      <w:pPr>
        <w:rPr>
          <w:sz w:val="24"/>
          <w:szCs w:val="22"/>
          <w:lang w:val="en-US"/>
        </w:rPr>
      </w:pPr>
      <w:r>
        <w:rPr>
          <w:sz w:val="24"/>
          <w:szCs w:val="22"/>
          <w:lang w:val="en-US"/>
        </w:rPr>
        <w:br w:type="page"/>
      </w:r>
    </w:p>
    <w:p w:rsidR="0053168E" w:rsidRDefault="009C0369" w:rsidP="009C0369">
      <w:pPr>
        <w:pStyle w:val="ListParagraph"/>
        <w:ind w:left="360"/>
        <w:jc w:val="center"/>
        <w:rPr>
          <w:b/>
          <w:bCs/>
          <w:sz w:val="32"/>
          <w:szCs w:val="28"/>
          <w:lang w:val="en-US"/>
        </w:rPr>
      </w:pPr>
      <w:r w:rsidRPr="009C0369">
        <w:rPr>
          <w:b/>
          <w:bCs/>
          <w:sz w:val="32"/>
          <w:szCs w:val="28"/>
          <w:lang w:val="en-US"/>
        </w:rPr>
        <w:lastRenderedPageBreak/>
        <w:t>Assignment 3</w:t>
      </w:r>
    </w:p>
    <w:p w:rsidR="009C0369" w:rsidRDefault="009C0369" w:rsidP="009C0369">
      <w:pPr>
        <w:pStyle w:val="ListParagraph"/>
        <w:ind w:left="360"/>
        <w:jc w:val="center"/>
        <w:rPr>
          <w:b/>
          <w:bCs/>
          <w:sz w:val="32"/>
          <w:szCs w:val="28"/>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CORBA stands for Common Object Request Broker Architecture. It is a standard defined by the Object Management Group (OMG) for enabling distributed computing across heterogeneous systems, including different hardware, operating systems, programming languages, and networks.</w:t>
      </w:r>
    </w:p>
    <w:p w:rsidR="009C0369" w:rsidRDefault="009C0369" w:rsidP="009C0369">
      <w:pPr>
        <w:pStyle w:val="ListParagraph"/>
        <w:ind w:left="360"/>
        <w:jc w:val="bot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CORBA works by using an Object Request Broker (ORB) to facilitate communication between distributed objects. A client sends a request to the ORB, which marshals the request and sends it over the network to a remote object. The remote object receives the request, processes it, and sends a response back to the ORB, which marshals the response and sends it back to the client. The ORB provides services such as object activation, object location, and transaction support.</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CORBA can support both synchronous and asynchronous communication between objects.</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 xml:space="preserve">ORB stands for Object Request Broker, which is the core component of the CORBA architecture. The ORB is responsible for locating objects, </w:t>
      </w:r>
      <w:proofErr w:type="spellStart"/>
      <w:r w:rsidRPr="009C0369">
        <w:rPr>
          <w:sz w:val="24"/>
          <w:szCs w:val="22"/>
          <w:lang w:val="en-US"/>
        </w:rPr>
        <w:t>marshalling</w:t>
      </w:r>
      <w:proofErr w:type="spellEnd"/>
      <w:r w:rsidRPr="009C0369">
        <w:rPr>
          <w:sz w:val="24"/>
          <w:szCs w:val="22"/>
          <w:lang w:val="en-US"/>
        </w:rPr>
        <w:t xml:space="preserve"> and </w:t>
      </w:r>
      <w:proofErr w:type="spellStart"/>
      <w:r w:rsidRPr="009C0369">
        <w:rPr>
          <w:sz w:val="24"/>
          <w:szCs w:val="22"/>
          <w:lang w:val="en-US"/>
        </w:rPr>
        <w:t>unmarshalling</w:t>
      </w:r>
      <w:proofErr w:type="spellEnd"/>
      <w:r w:rsidRPr="009C0369">
        <w:rPr>
          <w:sz w:val="24"/>
          <w:szCs w:val="22"/>
          <w:lang w:val="en-US"/>
        </w:rPr>
        <w:t xml:space="preserve"> data, and providing other services such as security and transaction management.</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IDL stands for Interface Definition Language, which is a language used to describe the interface of a CORBA object. IDL is used to specify the methods and properties of a remote object, as well as the data types used by those methods.</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Object Request Broker Daemon (ORBD) is a utility program that provides a central registry for CORBA objects. ORBD runs in the background and provides services such as object activation, object location, and security management.</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Middleware is software that acts as a bridge between different applications or systems, enabling them to communicate and share data. Middleware can provide services such as message passing, remote procedure calls, and data persistence.</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Examples of middleware include CORBA, Message Queuing, Web Services, Remote Procedure Calls (RPC), and Distributed Object Technologies.</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Middleware is used to simplify the process of developing distributed systems by providing a common set of services and abstractions that can be used by different applications. Middleware can provide benefits such as improved interoperability, increased scalability, and better reliability.</w:t>
      </w:r>
    </w:p>
    <w:p w:rsidR="009C0369" w:rsidRPr="009C0369" w:rsidRDefault="009C0369" w:rsidP="009C0369">
      <w:pPr>
        <w:pStyle w:val="ListParagraph"/>
        <w:rPr>
          <w:sz w:val="24"/>
          <w:szCs w:val="22"/>
          <w:lang w:val="en-US"/>
        </w:rPr>
      </w:pPr>
    </w:p>
    <w:p w:rsidR="009C0369" w:rsidRDefault="009C0369" w:rsidP="009C0369">
      <w:pPr>
        <w:pStyle w:val="ListParagraph"/>
        <w:numPr>
          <w:ilvl w:val="0"/>
          <w:numId w:val="3"/>
        </w:numPr>
        <w:jc w:val="both"/>
        <w:rPr>
          <w:sz w:val="24"/>
          <w:szCs w:val="22"/>
          <w:lang w:val="en-US"/>
        </w:rPr>
      </w:pPr>
      <w:r w:rsidRPr="009C0369">
        <w:rPr>
          <w:sz w:val="24"/>
          <w:szCs w:val="22"/>
          <w:lang w:val="en-US"/>
        </w:rPr>
        <w:t>Applications of CORBA include distributed systems such as telecommunications networks, financial services, healthcare systems, and manufacturing systems. CORBA is also used in embedded systems and real-time systems.</w:t>
      </w:r>
    </w:p>
    <w:p w:rsidR="009C0369" w:rsidRPr="009C0369" w:rsidRDefault="009C0369" w:rsidP="009C0369">
      <w:pPr>
        <w:pStyle w:val="ListParagraph"/>
        <w:rPr>
          <w:sz w:val="24"/>
          <w:szCs w:val="22"/>
          <w:lang w:val="en-US"/>
        </w:rPr>
      </w:pPr>
    </w:p>
    <w:p w:rsidR="009C0369" w:rsidRDefault="009C0369" w:rsidP="009C0369">
      <w:pPr>
        <w:jc w:val="center"/>
        <w:rPr>
          <w:b/>
          <w:bCs/>
          <w:sz w:val="32"/>
          <w:szCs w:val="28"/>
          <w:lang w:val="en-US"/>
        </w:rPr>
      </w:pPr>
      <w:r w:rsidRPr="009C0369">
        <w:rPr>
          <w:b/>
          <w:bCs/>
          <w:sz w:val="32"/>
          <w:szCs w:val="28"/>
          <w:lang w:val="en-US"/>
        </w:rPr>
        <w:t>Assignment 4</w:t>
      </w:r>
    </w:p>
    <w:p w:rsid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MPI (Message Passing Interface) is a library specification for parallel computing using distributed memory systems. It provides a standardized way for multiple processes running on different nodes to communicate and coordinate their actions.</w:t>
      </w:r>
    </w:p>
    <w:p w:rsidR="009C0369" w:rsidRDefault="009C0369" w:rsidP="00133F26">
      <w:pPr>
        <w:pStyle w:val="ListParagraph"/>
        <w:spacing w:after="0" w:line="240" w:lineRule="auto"/>
        <w:ind w:left="360"/>
        <w:jc w:val="both"/>
        <w:rPr>
          <w:sz w:val="24"/>
          <w:szCs w:val="22"/>
          <w:lang w:val="en-US"/>
        </w:rPr>
      </w:pPr>
    </w:p>
    <w:p w:rsid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MPI is used in a wide range of scientific and engineering applications, including computational fluid dynamics, molecular dynamics simulations, weather forecasting, and seismic analysis.</w:t>
      </w:r>
    </w:p>
    <w:p w:rsidR="009C0369" w:rsidRPr="009C0369" w:rsidRDefault="009C0369" w:rsidP="00133F26">
      <w:pPr>
        <w:pStyle w:val="ListParagraph"/>
        <w:spacing w:after="0" w:line="240" w:lineRule="auto"/>
        <w:rPr>
          <w:sz w:val="24"/>
          <w:szCs w:val="22"/>
          <w:lang w:val="en-US"/>
        </w:rPr>
      </w:pPr>
    </w:p>
    <w:p w:rsid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The rank is a unique identifier assigned to each process in an MPI program. It is used to differentiate between different processes and to specify the source and destination of messages. Without a rank, it would be difficult to determine which process is sending or receiving a message.</w:t>
      </w:r>
    </w:p>
    <w:p w:rsidR="00133F26" w:rsidRPr="00133F26" w:rsidRDefault="00133F26" w:rsidP="00133F26">
      <w:pPr>
        <w:spacing w:after="0" w:line="240" w:lineRule="auto"/>
        <w:jc w:val="both"/>
        <w:rPr>
          <w:sz w:val="24"/>
          <w:szCs w:val="22"/>
          <w:lang w:val="en-US"/>
        </w:rPr>
      </w:pPr>
    </w:p>
    <w:p w:rsid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 xml:space="preserve">MPI operations are functions that perform common parallel computing tasks such as sending and receiving messages, synchronizing processes, and performing collective operations such as broadcasting and reducing data. Some of the most commonly used MPI operations include </w:t>
      </w:r>
      <w:proofErr w:type="spellStart"/>
      <w:r w:rsidRPr="009C0369">
        <w:rPr>
          <w:sz w:val="24"/>
          <w:szCs w:val="22"/>
          <w:lang w:val="en-US"/>
        </w:rPr>
        <w:t>MPI_Send</w:t>
      </w:r>
      <w:proofErr w:type="spellEnd"/>
      <w:r w:rsidRPr="009C0369">
        <w:rPr>
          <w:sz w:val="24"/>
          <w:szCs w:val="22"/>
          <w:lang w:val="en-US"/>
        </w:rPr>
        <w:t xml:space="preserve">, </w:t>
      </w:r>
      <w:proofErr w:type="spellStart"/>
      <w:r w:rsidRPr="009C0369">
        <w:rPr>
          <w:sz w:val="24"/>
          <w:szCs w:val="22"/>
          <w:lang w:val="en-US"/>
        </w:rPr>
        <w:t>MPI_Recv</w:t>
      </w:r>
      <w:proofErr w:type="spellEnd"/>
      <w:r w:rsidRPr="009C0369">
        <w:rPr>
          <w:sz w:val="24"/>
          <w:szCs w:val="22"/>
          <w:lang w:val="en-US"/>
        </w:rPr>
        <w:t xml:space="preserve">, </w:t>
      </w:r>
      <w:proofErr w:type="spellStart"/>
      <w:r w:rsidRPr="009C0369">
        <w:rPr>
          <w:sz w:val="24"/>
          <w:szCs w:val="22"/>
          <w:lang w:val="en-US"/>
        </w:rPr>
        <w:t>MPI_Barrier</w:t>
      </w:r>
      <w:proofErr w:type="spellEnd"/>
      <w:r w:rsidRPr="009C0369">
        <w:rPr>
          <w:sz w:val="24"/>
          <w:szCs w:val="22"/>
          <w:lang w:val="en-US"/>
        </w:rPr>
        <w:t xml:space="preserve">, </w:t>
      </w:r>
      <w:proofErr w:type="spellStart"/>
      <w:r w:rsidRPr="009C0369">
        <w:rPr>
          <w:sz w:val="24"/>
          <w:szCs w:val="22"/>
          <w:lang w:val="en-US"/>
        </w:rPr>
        <w:t>MPI_Bcast</w:t>
      </w:r>
      <w:proofErr w:type="spellEnd"/>
      <w:r w:rsidRPr="009C0369">
        <w:rPr>
          <w:sz w:val="24"/>
          <w:szCs w:val="22"/>
          <w:lang w:val="en-US"/>
        </w:rPr>
        <w:t xml:space="preserve">, and </w:t>
      </w:r>
      <w:proofErr w:type="spellStart"/>
      <w:r w:rsidRPr="009C0369">
        <w:rPr>
          <w:sz w:val="24"/>
          <w:szCs w:val="22"/>
          <w:lang w:val="en-US"/>
        </w:rPr>
        <w:t>MPI_Reduce</w:t>
      </w:r>
      <w:proofErr w:type="spellEnd"/>
      <w:r w:rsidRPr="009C0369">
        <w:rPr>
          <w:sz w:val="24"/>
          <w:szCs w:val="22"/>
          <w:lang w:val="en-US"/>
        </w:rPr>
        <w:t>.</w:t>
      </w:r>
    </w:p>
    <w:p w:rsidR="009C0369" w:rsidRPr="009C0369" w:rsidRDefault="009C0369" w:rsidP="00133F26">
      <w:pPr>
        <w:pStyle w:val="ListParagraph"/>
        <w:spacing w:after="0" w:line="240" w:lineRule="auto"/>
        <w:ind w:left="360"/>
        <w:jc w:val="both"/>
        <w:rPr>
          <w:sz w:val="24"/>
          <w:szCs w:val="22"/>
          <w:lang w:val="en-US"/>
        </w:rPr>
      </w:pPr>
    </w:p>
    <w:p w:rsidR="009C0369" w:rsidRPr="00133F26"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MPI supports a variety of data types, including integer, float, double, character, and complex data types. It also supports derived data types such as structures and arrays.</w:t>
      </w:r>
    </w:p>
    <w:p w:rsidR="009C0369" w:rsidRPr="009C0369" w:rsidRDefault="009C0369" w:rsidP="00133F26">
      <w:pPr>
        <w:pStyle w:val="ListParagraph"/>
        <w:spacing w:after="0" w:line="240" w:lineRule="auto"/>
        <w:ind w:left="360"/>
        <w:jc w:val="both"/>
        <w:rPr>
          <w:sz w:val="24"/>
          <w:szCs w:val="22"/>
          <w:lang w:val="en-US"/>
        </w:rPr>
      </w:pPr>
    </w:p>
    <w:p w:rsidR="009C0369" w:rsidRP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The MPI architecture consists of a group of processes running on different nodes, connected by a communication network. Each process has its own local memory, and processes communicate with each other by passing messages over the network. The MPI library provides functions that enable processes to send and receive messages, synchronize their actions, and perform collective operations.</w:t>
      </w:r>
    </w:p>
    <w:p w:rsidR="009C0369" w:rsidRPr="009C0369" w:rsidRDefault="009C0369" w:rsidP="00133F26">
      <w:pPr>
        <w:spacing w:after="0" w:line="240" w:lineRule="auto"/>
        <w:jc w:val="both"/>
        <w:rPr>
          <w:sz w:val="24"/>
          <w:szCs w:val="22"/>
          <w:lang w:val="en-US"/>
        </w:rPr>
      </w:pPr>
    </w:p>
    <w:p w:rsidR="009C0369" w:rsidRP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MPI_ABORT is a function that immediately terminates the MPI program. It can be used to handle fatal errors or exceptional conditions that require the program to exit immediately.</w:t>
      </w:r>
    </w:p>
    <w:p w:rsidR="009C0369" w:rsidRP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MPI_FINALIZE is a function that cleans up resources used by the MPI library and terminates the MPI program. It should be called at the end of every MPI program.</w:t>
      </w:r>
    </w:p>
    <w:p w:rsidR="009C0369" w:rsidRPr="009C0369" w:rsidRDefault="009C0369" w:rsidP="00133F26">
      <w:pPr>
        <w:spacing w:after="0" w:line="240" w:lineRule="auto"/>
        <w:jc w:val="both"/>
        <w:rPr>
          <w:sz w:val="24"/>
          <w:szCs w:val="22"/>
          <w:lang w:val="en-US"/>
        </w:rPr>
      </w:pPr>
    </w:p>
    <w:p w:rsidR="009C0369" w:rsidRPr="009C0369" w:rsidRDefault="009C0369" w:rsidP="00133F26">
      <w:pPr>
        <w:pStyle w:val="ListParagraph"/>
        <w:numPr>
          <w:ilvl w:val="0"/>
          <w:numId w:val="4"/>
        </w:numPr>
        <w:spacing w:after="0" w:line="240" w:lineRule="auto"/>
        <w:jc w:val="both"/>
        <w:rPr>
          <w:sz w:val="24"/>
          <w:szCs w:val="22"/>
          <w:lang w:val="en-US"/>
        </w:rPr>
      </w:pPr>
      <w:r w:rsidRPr="009C0369">
        <w:rPr>
          <w:sz w:val="24"/>
          <w:szCs w:val="22"/>
          <w:lang w:val="en-US"/>
        </w:rPr>
        <w:t>The main difference between MPI_ABORT and MPI_FINALIZE is that MPI_ABORT immediately terminates the program without any cleanup, while MPI_FINALIZE cleans up resources and ensures that all processes have completed their tasks before exiting the program. MPI_ABORT is typically used to handle fatal errors or exceptional conditions, while MPI_FINALIZE is used to gracefully exit the program.</w:t>
      </w:r>
    </w:p>
    <w:p w:rsidR="009C0369" w:rsidRDefault="00133F26" w:rsidP="00133F26">
      <w:pPr>
        <w:pStyle w:val="ListParagraph"/>
        <w:ind w:left="360"/>
        <w:jc w:val="center"/>
        <w:rPr>
          <w:b/>
          <w:bCs/>
          <w:sz w:val="32"/>
          <w:szCs w:val="28"/>
          <w:lang w:val="en-US"/>
        </w:rPr>
      </w:pPr>
      <w:r>
        <w:rPr>
          <w:b/>
          <w:bCs/>
          <w:sz w:val="32"/>
          <w:szCs w:val="28"/>
          <w:lang w:val="en-US"/>
        </w:rPr>
        <w:lastRenderedPageBreak/>
        <w:t>Assignment 5</w:t>
      </w:r>
    </w:p>
    <w:p w:rsidR="00133F26" w:rsidRDefault="00133F26" w:rsidP="00133F26">
      <w:pPr>
        <w:pStyle w:val="ListParagraph"/>
        <w:ind w:left="360"/>
        <w:jc w:val="center"/>
        <w:rPr>
          <w:b/>
          <w:bCs/>
          <w:sz w:val="32"/>
          <w:szCs w:val="28"/>
          <w:lang w:val="en-US"/>
        </w:rPr>
      </w:pPr>
    </w:p>
    <w:p w:rsidR="00133F26" w:rsidRDefault="00133F26" w:rsidP="00133F26">
      <w:pPr>
        <w:pStyle w:val="ListParagraph"/>
        <w:numPr>
          <w:ilvl w:val="0"/>
          <w:numId w:val="5"/>
        </w:numPr>
        <w:jc w:val="both"/>
        <w:rPr>
          <w:sz w:val="24"/>
          <w:szCs w:val="22"/>
          <w:lang w:val="en-US"/>
        </w:rPr>
      </w:pPr>
      <w:r w:rsidRPr="00133F26">
        <w:rPr>
          <w:sz w:val="24"/>
          <w:szCs w:val="22"/>
          <w:lang w:val="en-US"/>
        </w:rPr>
        <w:t>The main difference between logical clocks and physical clocks is that physical clocks measure time based on the passage of time in the real world, while logical clocks measure time based on events in the system. Physical clocks are typically based on hardware such as a quartz crystal oscillator and provide accurate time measurements, while logical clocks are typically implemented in software and may not provide accurate time measurements.</w:t>
      </w:r>
    </w:p>
    <w:p w:rsidR="00B95D3B" w:rsidRDefault="00B95D3B" w:rsidP="00B95D3B">
      <w:pPr>
        <w:pStyle w:val="ListParagraph"/>
        <w:ind w:left="360"/>
        <w:jc w:val="both"/>
        <w:rPr>
          <w:sz w:val="24"/>
          <w:szCs w:val="22"/>
          <w:lang w:val="en-US"/>
        </w:rPr>
      </w:pPr>
    </w:p>
    <w:p w:rsidR="00133F26" w:rsidRDefault="00133F26" w:rsidP="00133F26">
      <w:pPr>
        <w:pStyle w:val="ListParagraph"/>
        <w:numPr>
          <w:ilvl w:val="0"/>
          <w:numId w:val="5"/>
        </w:numPr>
        <w:jc w:val="both"/>
        <w:rPr>
          <w:sz w:val="24"/>
          <w:szCs w:val="22"/>
          <w:lang w:val="en-US"/>
        </w:rPr>
      </w:pPr>
      <w:r w:rsidRPr="00133F26">
        <w:rPr>
          <w:sz w:val="24"/>
          <w:szCs w:val="22"/>
          <w:lang w:val="en-US"/>
        </w:rPr>
        <w:t>In a distributed real-time system, it is necessary to synchronize the clocks to ensure that all nodes in the system are working with the same time reference. This is important for ensuring consistency and correctness in the system, especially in applications that require coordinated action or require events to occur in a specific sequence.</w:t>
      </w:r>
    </w:p>
    <w:p w:rsidR="00B95D3B" w:rsidRDefault="00B95D3B" w:rsidP="00B95D3B">
      <w:pPr>
        <w:pStyle w:val="ListParagraph"/>
        <w:ind w:left="360"/>
        <w:jc w:val="both"/>
        <w:rPr>
          <w:sz w:val="24"/>
          <w:szCs w:val="22"/>
          <w:lang w:val="en-US"/>
        </w:rPr>
      </w:pPr>
    </w:p>
    <w:p w:rsidR="00133F26" w:rsidRDefault="00133F26" w:rsidP="00133F26">
      <w:pPr>
        <w:pStyle w:val="ListParagraph"/>
        <w:numPr>
          <w:ilvl w:val="0"/>
          <w:numId w:val="5"/>
        </w:numPr>
        <w:jc w:val="both"/>
        <w:rPr>
          <w:sz w:val="24"/>
          <w:szCs w:val="22"/>
          <w:lang w:val="en-US"/>
        </w:rPr>
      </w:pPr>
      <w:r w:rsidRPr="00133F26">
        <w:rPr>
          <w:sz w:val="24"/>
          <w:szCs w:val="22"/>
          <w:lang w:val="en-US"/>
        </w:rPr>
        <w:t>The Berkeley algorithm is a popular algorithm for clock synchronization in distributed systems. The basic principle of the algorithm is to periodically synchronize the clocks of all nodes in the system with a reference clock maintained by a time server. The time server periodically broadcasts its current time to all nodes in the system, and each node adjusts its clock to match the time server's clock. This approach helps to ensure that all nodes in the system are working with a common time reference.</w:t>
      </w:r>
    </w:p>
    <w:p w:rsidR="00B95D3B" w:rsidRDefault="00B95D3B" w:rsidP="00B95D3B">
      <w:pPr>
        <w:pStyle w:val="ListParagraph"/>
        <w:ind w:left="360"/>
        <w:jc w:val="both"/>
        <w:rPr>
          <w:sz w:val="24"/>
          <w:szCs w:val="22"/>
          <w:lang w:val="en-US"/>
        </w:rPr>
      </w:pPr>
    </w:p>
    <w:p w:rsidR="00133F26" w:rsidRDefault="00133F26" w:rsidP="00133F26">
      <w:pPr>
        <w:pStyle w:val="ListParagraph"/>
        <w:numPr>
          <w:ilvl w:val="0"/>
          <w:numId w:val="5"/>
        </w:numPr>
        <w:jc w:val="both"/>
        <w:rPr>
          <w:sz w:val="24"/>
          <w:szCs w:val="22"/>
          <w:lang w:val="en-US"/>
        </w:rPr>
      </w:pPr>
      <w:r w:rsidRPr="00133F26">
        <w:rPr>
          <w:sz w:val="24"/>
          <w:szCs w:val="22"/>
          <w:lang w:val="en-US"/>
        </w:rPr>
        <w:t xml:space="preserve">Other algorithms for clock synchronization in distributed systems include the </w:t>
      </w:r>
      <w:proofErr w:type="spellStart"/>
      <w:r w:rsidRPr="00133F26">
        <w:rPr>
          <w:sz w:val="24"/>
          <w:szCs w:val="22"/>
          <w:lang w:val="en-US"/>
        </w:rPr>
        <w:t>Cristian's</w:t>
      </w:r>
      <w:proofErr w:type="spellEnd"/>
      <w:r w:rsidRPr="00133F26">
        <w:rPr>
          <w:sz w:val="24"/>
          <w:szCs w:val="22"/>
          <w:lang w:val="en-US"/>
        </w:rPr>
        <w:t xml:space="preserve"> algorithm, which is similar to the Berkeley algorithm but uses a different approach for calculating clock adjustments, and the Network Time Protocol (NTP), which is a widely used protocol for clock synchronization on the internet. NTP uses a hierarchical approach with multiple time servers and algorithms to account for network delays and minimize clock skew.</w:t>
      </w:r>
    </w:p>
    <w:p w:rsidR="00B95D3B" w:rsidRDefault="00B95D3B" w:rsidP="00133F26">
      <w:pPr>
        <w:jc w:val="center"/>
        <w:rPr>
          <w:sz w:val="24"/>
          <w:szCs w:val="22"/>
          <w:lang w:val="en-US"/>
        </w:rPr>
      </w:pPr>
    </w:p>
    <w:p w:rsidR="00B95D3B" w:rsidRDefault="00B95D3B" w:rsidP="00B95D3B">
      <w:pPr>
        <w:tabs>
          <w:tab w:val="left" w:pos="1290"/>
        </w:tabs>
        <w:rPr>
          <w:sz w:val="24"/>
          <w:szCs w:val="22"/>
          <w:lang w:val="en-US"/>
        </w:rPr>
      </w:pPr>
      <w:r>
        <w:rPr>
          <w:sz w:val="24"/>
          <w:szCs w:val="22"/>
          <w:lang w:val="en-US"/>
        </w:rPr>
        <w:tab/>
      </w:r>
    </w:p>
    <w:p w:rsidR="00B95D3B" w:rsidRDefault="00B95D3B">
      <w:pPr>
        <w:rPr>
          <w:sz w:val="24"/>
          <w:szCs w:val="22"/>
          <w:lang w:val="en-US"/>
        </w:rPr>
      </w:pPr>
      <w:r>
        <w:rPr>
          <w:sz w:val="24"/>
          <w:szCs w:val="22"/>
          <w:lang w:val="en-US"/>
        </w:rPr>
        <w:br w:type="page"/>
      </w:r>
    </w:p>
    <w:p w:rsidR="00B95D3B" w:rsidRDefault="00B95D3B" w:rsidP="00B95D3B">
      <w:pPr>
        <w:jc w:val="center"/>
        <w:rPr>
          <w:b/>
          <w:bCs/>
          <w:sz w:val="32"/>
          <w:szCs w:val="28"/>
          <w:lang w:val="en-US"/>
        </w:rPr>
      </w:pPr>
      <w:r>
        <w:rPr>
          <w:b/>
          <w:bCs/>
          <w:sz w:val="32"/>
          <w:szCs w:val="28"/>
          <w:lang w:val="en-US"/>
        </w:rPr>
        <w:lastRenderedPageBreak/>
        <w:t>Assignment 6</w:t>
      </w:r>
    </w:p>
    <w:p w:rsidR="00B95D3B" w:rsidRDefault="00B95D3B" w:rsidP="00B95D3B">
      <w:pPr>
        <w:pStyle w:val="ListParagraph"/>
        <w:numPr>
          <w:ilvl w:val="0"/>
          <w:numId w:val="8"/>
        </w:numPr>
        <w:tabs>
          <w:tab w:val="left" w:pos="1290"/>
        </w:tabs>
        <w:jc w:val="both"/>
        <w:rPr>
          <w:sz w:val="24"/>
          <w:szCs w:val="22"/>
          <w:lang w:val="en-US"/>
        </w:rPr>
      </w:pPr>
      <w:r w:rsidRPr="00B95D3B">
        <w:rPr>
          <w:sz w:val="24"/>
          <w:szCs w:val="22"/>
          <w:lang w:val="en-US"/>
        </w:rPr>
        <w:t>A race condition is a situation that can occur in concurrent programming when two or more processes or threads access a shared resource in an unpredictable order, leading to unexpected or incorrect behavior. For example, if two processes try to update the same variable at the same time, it may result in a race condition where the final value of the variable depends on the order in which the processes execute.</w:t>
      </w:r>
    </w:p>
    <w:p w:rsidR="00B95D3B" w:rsidRDefault="00B95D3B" w:rsidP="00B95D3B">
      <w:pPr>
        <w:pStyle w:val="ListParagraph"/>
        <w:tabs>
          <w:tab w:val="left" w:pos="1290"/>
        </w:tabs>
        <w:ind w:left="360"/>
        <w:jc w:val="both"/>
        <w:rPr>
          <w:sz w:val="24"/>
          <w:szCs w:val="22"/>
          <w:lang w:val="en-US"/>
        </w:rPr>
      </w:pPr>
    </w:p>
    <w:p w:rsidR="00B95D3B" w:rsidRPr="00B95D3B" w:rsidRDefault="00B95D3B" w:rsidP="00B95D3B">
      <w:pPr>
        <w:pStyle w:val="ListParagraph"/>
        <w:numPr>
          <w:ilvl w:val="0"/>
          <w:numId w:val="8"/>
        </w:numPr>
        <w:tabs>
          <w:tab w:val="left" w:pos="1290"/>
        </w:tabs>
        <w:jc w:val="both"/>
        <w:rPr>
          <w:sz w:val="24"/>
          <w:szCs w:val="22"/>
          <w:lang w:val="en-US"/>
        </w:rPr>
      </w:pPr>
      <w:r w:rsidRPr="00B95D3B">
        <w:rPr>
          <w:sz w:val="24"/>
          <w:szCs w:val="22"/>
          <w:lang w:val="en-US"/>
        </w:rPr>
        <w:t>Deadlock and starvation are two common problems that can occur in concurrent programming. Deadlock occurs when two or more processes are blocked waiting for each other to release a resource, resulting in a state where no progress can be made. Starvation occurs when a process is unable to access a resource it needs to continue executing, often due to other processes monopolizing the resource.</w:t>
      </w:r>
    </w:p>
    <w:p w:rsidR="00B95D3B" w:rsidRDefault="00B95D3B" w:rsidP="00B95D3B">
      <w:pPr>
        <w:pStyle w:val="ListParagraph"/>
        <w:tabs>
          <w:tab w:val="left" w:pos="1290"/>
        </w:tabs>
        <w:ind w:left="360"/>
        <w:jc w:val="both"/>
        <w:rPr>
          <w:sz w:val="24"/>
          <w:szCs w:val="22"/>
          <w:lang w:val="en-US"/>
        </w:rPr>
      </w:pPr>
    </w:p>
    <w:p w:rsidR="00B95D3B" w:rsidRPr="00B95D3B" w:rsidRDefault="00B95D3B" w:rsidP="00B95D3B">
      <w:pPr>
        <w:pStyle w:val="ListParagraph"/>
        <w:numPr>
          <w:ilvl w:val="0"/>
          <w:numId w:val="8"/>
        </w:numPr>
        <w:tabs>
          <w:tab w:val="left" w:pos="1290"/>
        </w:tabs>
        <w:jc w:val="both"/>
        <w:rPr>
          <w:sz w:val="24"/>
          <w:szCs w:val="22"/>
          <w:lang w:val="en-US"/>
        </w:rPr>
      </w:pPr>
      <w:r w:rsidRPr="00B95D3B">
        <w:rPr>
          <w:sz w:val="24"/>
          <w:szCs w:val="22"/>
          <w:lang w:val="en-US"/>
        </w:rPr>
        <w:t>Mutual exclusion is a technique used in concurrent programming to ensure that only one process or thread can access a shared resource at a time. This is typically achieved using locks or other synchronization primitives to ensure that only one process holds a lock on a resource at a time. Mutual exclusion is important to prevent race conditions and ensure correct behavior in concurrent programs.</w:t>
      </w:r>
    </w:p>
    <w:p w:rsidR="00133F26" w:rsidRDefault="00133F26" w:rsidP="00133F26">
      <w:pPr>
        <w:jc w:val="center"/>
        <w:rPr>
          <w:b/>
          <w:bCs/>
          <w:sz w:val="32"/>
          <w:szCs w:val="28"/>
          <w:lang w:val="en-US"/>
        </w:rPr>
      </w:pPr>
      <w:r w:rsidRPr="00B95D3B">
        <w:rPr>
          <w:sz w:val="24"/>
          <w:szCs w:val="22"/>
          <w:lang w:val="en-US"/>
        </w:rPr>
        <w:br w:type="page"/>
      </w:r>
      <w:r w:rsidR="00B95D3B">
        <w:rPr>
          <w:b/>
          <w:bCs/>
          <w:sz w:val="32"/>
          <w:szCs w:val="28"/>
          <w:lang w:val="en-US"/>
        </w:rPr>
        <w:lastRenderedPageBreak/>
        <w:t>Assignment 7</w:t>
      </w:r>
    </w:p>
    <w:p w:rsidR="00133F26" w:rsidRDefault="00133F26" w:rsidP="00133F26">
      <w:pPr>
        <w:pStyle w:val="ListParagraph"/>
        <w:numPr>
          <w:ilvl w:val="0"/>
          <w:numId w:val="6"/>
        </w:numPr>
        <w:jc w:val="both"/>
        <w:rPr>
          <w:sz w:val="24"/>
          <w:szCs w:val="22"/>
          <w:lang w:val="en-US"/>
        </w:rPr>
      </w:pPr>
      <w:r w:rsidRPr="00133F26">
        <w:rPr>
          <w:sz w:val="24"/>
          <w:szCs w:val="22"/>
          <w:lang w:val="en-US"/>
        </w:rPr>
        <w:t>In a distributed system, a process coordinator is responsible for managing the processes running on multiple nodes and ensuring that they work together to achieve a common goal. The process coordinator may be a separate process or component that runs on a dedicated node and is responsible for tasks such as process scheduling, load balancing, data management, and communication coordination.</w:t>
      </w:r>
    </w:p>
    <w:p w:rsidR="00133F26" w:rsidRDefault="00133F26" w:rsidP="00133F26">
      <w:pPr>
        <w:pStyle w:val="ListParagraph"/>
        <w:numPr>
          <w:ilvl w:val="0"/>
          <w:numId w:val="6"/>
        </w:numPr>
        <w:jc w:val="both"/>
        <w:rPr>
          <w:sz w:val="24"/>
          <w:szCs w:val="22"/>
          <w:lang w:val="en-US"/>
        </w:rPr>
      </w:pPr>
      <w:r w:rsidRPr="00133F26">
        <w:rPr>
          <w:sz w:val="24"/>
          <w:szCs w:val="22"/>
          <w:lang w:val="en-US"/>
        </w:rPr>
        <w:t>The need for an election algorithm arises in distributed systems when there is a need to elect a leader or coordinator node among a group of nodes. This may be necessary for tasks such as resource allocation, process coordination, or handling failures in the system. The election algorithm ensures that only one node is elected as the leader at any given time, and that the election process is fair and reliable.</w:t>
      </w:r>
    </w:p>
    <w:p w:rsidR="00133F26" w:rsidRDefault="00133F26" w:rsidP="00133F26">
      <w:pPr>
        <w:pStyle w:val="ListParagraph"/>
        <w:numPr>
          <w:ilvl w:val="0"/>
          <w:numId w:val="6"/>
        </w:numPr>
        <w:jc w:val="both"/>
        <w:rPr>
          <w:sz w:val="24"/>
          <w:szCs w:val="22"/>
          <w:lang w:val="en-US"/>
        </w:rPr>
      </w:pPr>
      <w:r w:rsidRPr="00133F26">
        <w:rPr>
          <w:sz w:val="24"/>
          <w:szCs w:val="22"/>
          <w:lang w:val="en-US"/>
        </w:rPr>
        <w:t>In a centralized algorithm, all nodes in the system communicate with a central node or coordinator to perform tasks such as resource allocation or decision-making. In a decentralized algorithm, nodes communicate with each other directly and make decisions based on local information and consensus. Decentralized algorithms are often more robust and scalable than centralized algorithms, but may be more complex to implement.</w:t>
      </w:r>
    </w:p>
    <w:p w:rsidR="00133F26" w:rsidRDefault="00133F26" w:rsidP="00133F26">
      <w:pPr>
        <w:pStyle w:val="ListParagraph"/>
        <w:numPr>
          <w:ilvl w:val="0"/>
          <w:numId w:val="6"/>
        </w:numPr>
        <w:jc w:val="both"/>
        <w:rPr>
          <w:sz w:val="24"/>
          <w:szCs w:val="22"/>
          <w:lang w:val="en-US"/>
        </w:rPr>
      </w:pPr>
      <w:r w:rsidRPr="00133F26">
        <w:rPr>
          <w:sz w:val="24"/>
          <w:szCs w:val="22"/>
          <w:lang w:val="en-US"/>
        </w:rPr>
        <w:t>Election algorithms are used to elect a leader among a group of nodes in a distributed system. In the ring algorithm, nodes are arranged in a ring topology, and each node sends an election message to its successor in the ring. The node with the highest ID responds to the election message, and the process continues until only one node remains as the leader. In the bully algorithm, each node with a higher ID sends an election message to all lower-ID nodes. The lowest-ID node responds and becomes the leader. If a higher-ID node does not receive a response, it assumes that the lower-ID node has failed and takes over as the leader.</w:t>
      </w:r>
    </w:p>
    <w:p w:rsidR="00133F26" w:rsidRDefault="00133F26" w:rsidP="00133F26">
      <w:pPr>
        <w:pStyle w:val="ListParagraph"/>
        <w:numPr>
          <w:ilvl w:val="0"/>
          <w:numId w:val="6"/>
        </w:numPr>
        <w:jc w:val="both"/>
        <w:rPr>
          <w:sz w:val="24"/>
          <w:szCs w:val="22"/>
          <w:lang w:val="en-US"/>
        </w:rPr>
      </w:pPr>
      <w:r w:rsidRPr="00133F26">
        <w:rPr>
          <w:sz w:val="24"/>
          <w:szCs w:val="22"/>
          <w:lang w:val="en-US"/>
        </w:rPr>
        <w:t>In some election algorithms, such as the token ring algorithm, a special message called a token is passed between nodes to determine the leader. The token is passed around the ring, and the node that holds the token at a given time becomes the leader. The token ensures that only one node can become the leader at any given time.</w:t>
      </w:r>
    </w:p>
    <w:p w:rsidR="00133F26" w:rsidRDefault="00133F26" w:rsidP="00133F26">
      <w:pPr>
        <w:pStyle w:val="ListParagraph"/>
        <w:numPr>
          <w:ilvl w:val="0"/>
          <w:numId w:val="6"/>
        </w:numPr>
        <w:jc w:val="both"/>
        <w:rPr>
          <w:sz w:val="24"/>
          <w:szCs w:val="22"/>
          <w:lang w:val="en-US"/>
        </w:rPr>
      </w:pPr>
      <w:r w:rsidRPr="00133F26">
        <w:rPr>
          <w:sz w:val="24"/>
          <w:szCs w:val="22"/>
          <w:lang w:val="en-US"/>
        </w:rPr>
        <w:t>The bully algorithm is called the "bully" algorithm because nodes with higher IDs "bully" lower-ID nodes to determine the leader. The algorithm ensures that the node with the highest ID always becomes the leader, even if other nodes do not respond or are unreachable.</w:t>
      </w:r>
    </w:p>
    <w:p w:rsidR="00133F26" w:rsidRDefault="00133F26">
      <w:pPr>
        <w:rPr>
          <w:sz w:val="24"/>
          <w:szCs w:val="22"/>
          <w:lang w:val="en-US"/>
        </w:rPr>
      </w:pPr>
      <w:r>
        <w:rPr>
          <w:sz w:val="24"/>
          <w:szCs w:val="22"/>
          <w:lang w:val="en-US"/>
        </w:rPr>
        <w:br w:type="page"/>
      </w:r>
    </w:p>
    <w:p w:rsidR="00133F26" w:rsidRDefault="00B95D3B" w:rsidP="00133F26">
      <w:pPr>
        <w:jc w:val="center"/>
        <w:rPr>
          <w:b/>
          <w:bCs/>
          <w:sz w:val="32"/>
          <w:szCs w:val="28"/>
          <w:lang w:val="en-US"/>
        </w:rPr>
      </w:pPr>
      <w:r>
        <w:rPr>
          <w:b/>
          <w:bCs/>
          <w:sz w:val="32"/>
          <w:szCs w:val="28"/>
          <w:lang w:val="en-US"/>
        </w:rPr>
        <w:lastRenderedPageBreak/>
        <w:t>Assignment 8</w:t>
      </w:r>
    </w:p>
    <w:p w:rsidR="00B95D3B" w:rsidRPr="00B95D3B" w:rsidRDefault="00B95D3B" w:rsidP="00B95D3B">
      <w:pPr>
        <w:jc w:val="both"/>
        <w:rPr>
          <w:sz w:val="24"/>
          <w:szCs w:val="22"/>
          <w:lang w:val="en-US"/>
        </w:rPr>
      </w:pPr>
      <w:bookmarkStart w:id="0" w:name="_GoBack"/>
      <w:bookmarkEnd w:id="0"/>
    </w:p>
    <w:p w:rsidR="00B95D3B" w:rsidRPr="00B95D3B" w:rsidRDefault="00B95D3B" w:rsidP="00B95D3B">
      <w:pPr>
        <w:jc w:val="both"/>
        <w:rPr>
          <w:sz w:val="24"/>
          <w:szCs w:val="22"/>
          <w:lang w:val="en-US"/>
        </w:rPr>
      </w:pPr>
      <w:r w:rsidRPr="00B95D3B">
        <w:rPr>
          <w:sz w:val="24"/>
          <w:szCs w:val="22"/>
          <w:lang w:val="en-US"/>
        </w:rPr>
        <w:t>1. A web service is a software system designed to support interoperable machine-to-machine interaction over a network. It provides a standardized way for different applications to exchange data and communicate with each other over the internet using open protocols such as HTTP, XML, and SOAP.</w:t>
      </w:r>
    </w:p>
    <w:p w:rsidR="00B95D3B" w:rsidRPr="00B95D3B" w:rsidRDefault="00B95D3B" w:rsidP="00B95D3B">
      <w:pPr>
        <w:jc w:val="both"/>
        <w:rPr>
          <w:sz w:val="24"/>
          <w:szCs w:val="22"/>
          <w:lang w:val="en-US"/>
        </w:rPr>
      </w:pPr>
    </w:p>
    <w:p w:rsidR="00B95D3B" w:rsidRPr="00B95D3B" w:rsidRDefault="00B95D3B" w:rsidP="00B95D3B">
      <w:pPr>
        <w:jc w:val="both"/>
        <w:rPr>
          <w:sz w:val="24"/>
          <w:szCs w:val="22"/>
          <w:lang w:val="en-US"/>
        </w:rPr>
      </w:pPr>
      <w:r w:rsidRPr="00B95D3B">
        <w:rPr>
          <w:sz w:val="24"/>
          <w:szCs w:val="22"/>
          <w:lang w:val="en-US"/>
        </w:rPr>
        <w:t>2. The architecture of web services involves several key components, including the service provider, the service requestor, the service registry, and the service broker. The service provider is responsible for publishing the service and making it available to potential requestors. The service requestor is the client application that consumes the service. The service registry is a directory of available services that provides metadata about the services, such as their endpoints, WSDL, and other information. The service broker acts as a mediator between the service provider and the requestor, enabling the two to communicate with each other in a standardized way.</w:t>
      </w:r>
    </w:p>
    <w:p w:rsidR="00B95D3B" w:rsidRPr="00B95D3B" w:rsidRDefault="00B95D3B" w:rsidP="00B95D3B">
      <w:pPr>
        <w:jc w:val="both"/>
        <w:rPr>
          <w:sz w:val="24"/>
          <w:szCs w:val="22"/>
          <w:lang w:val="en-US"/>
        </w:rPr>
      </w:pPr>
    </w:p>
    <w:p w:rsidR="00B95D3B" w:rsidRPr="00B95D3B" w:rsidRDefault="00B95D3B" w:rsidP="00B95D3B">
      <w:pPr>
        <w:jc w:val="both"/>
        <w:rPr>
          <w:sz w:val="24"/>
          <w:szCs w:val="22"/>
          <w:lang w:val="en-US"/>
        </w:rPr>
      </w:pPr>
      <w:r w:rsidRPr="00B95D3B">
        <w:rPr>
          <w:sz w:val="24"/>
          <w:szCs w:val="22"/>
          <w:lang w:val="en-US"/>
        </w:rPr>
        <w:t>3. WSDL (Web Services Description Language) is an XML-based language used to describe the interface of a web service. It specifies the methods that the service exposes, the parameters that are required for each method, and the format of the data that is exchanged between the service provider and the requestor.</w:t>
      </w:r>
    </w:p>
    <w:p w:rsidR="00B95D3B" w:rsidRPr="00B95D3B" w:rsidRDefault="00B95D3B" w:rsidP="00B95D3B">
      <w:pPr>
        <w:jc w:val="both"/>
        <w:rPr>
          <w:sz w:val="24"/>
          <w:szCs w:val="22"/>
          <w:lang w:val="en-US"/>
        </w:rPr>
      </w:pPr>
    </w:p>
    <w:p w:rsidR="00B95D3B" w:rsidRPr="00B95D3B" w:rsidRDefault="00B95D3B" w:rsidP="00B95D3B">
      <w:pPr>
        <w:jc w:val="both"/>
        <w:rPr>
          <w:sz w:val="24"/>
          <w:szCs w:val="22"/>
          <w:lang w:val="en-US"/>
        </w:rPr>
      </w:pPr>
      <w:r w:rsidRPr="00B95D3B">
        <w:rPr>
          <w:sz w:val="24"/>
          <w:szCs w:val="22"/>
          <w:lang w:val="en-US"/>
        </w:rPr>
        <w:t>4. There are two main types of web services: SOAP (Simple Object Access Protocol) and REST (Representational State Transfer). SOAP web services use a standardized XML-based messaging protocol to exchange data between the service provider and the requestor, while REST web services use a more lightweight architecture based on HTTP and other web standards.</w:t>
      </w:r>
    </w:p>
    <w:p w:rsidR="00B95D3B" w:rsidRPr="00B95D3B" w:rsidRDefault="00B95D3B" w:rsidP="00B95D3B">
      <w:pPr>
        <w:jc w:val="both"/>
        <w:rPr>
          <w:sz w:val="24"/>
          <w:szCs w:val="22"/>
          <w:lang w:val="en-US"/>
        </w:rPr>
      </w:pPr>
    </w:p>
    <w:p w:rsidR="00B95D3B" w:rsidRPr="00B95D3B" w:rsidRDefault="00B95D3B" w:rsidP="00B95D3B">
      <w:pPr>
        <w:jc w:val="both"/>
        <w:rPr>
          <w:sz w:val="24"/>
          <w:szCs w:val="22"/>
          <w:lang w:val="en-US"/>
        </w:rPr>
      </w:pPr>
      <w:r w:rsidRPr="00B95D3B">
        <w:rPr>
          <w:sz w:val="24"/>
          <w:szCs w:val="22"/>
          <w:lang w:val="en-US"/>
        </w:rPr>
        <w:t>5. The main differences between SOAP and REST web services are that SOAP is more complex and heavyweight, while REST is simpler and more lightweight. SOAP requires a dedicated messaging protocol and XML-based message formats, while REST uses standard HTTP methods and lightweight data formats such as JSON.</w:t>
      </w:r>
    </w:p>
    <w:p w:rsidR="00B95D3B" w:rsidRPr="00B95D3B" w:rsidRDefault="00B95D3B" w:rsidP="00B95D3B">
      <w:pPr>
        <w:jc w:val="both"/>
        <w:rPr>
          <w:sz w:val="24"/>
          <w:szCs w:val="22"/>
          <w:lang w:val="en-US"/>
        </w:rPr>
      </w:pPr>
    </w:p>
    <w:p w:rsidR="00B95D3B" w:rsidRPr="00B95D3B" w:rsidRDefault="00B95D3B" w:rsidP="00B95D3B">
      <w:pPr>
        <w:jc w:val="both"/>
        <w:rPr>
          <w:sz w:val="24"/>
          <w:szCs w:val="22"/>
          <w:lang w:val="en-US"/>
        </w:rPr>
      </w:pPr>
      <w:r w:rsidRPr="00B95D3B">
        <w:rPr>
          <w:sz w:val="24"/>
          <w:szCs w:val="22"/>
          <w:lang w:val="en-US"/>
        </w:rPr>
        <w:lastRenderedPageBreak/>
        <w:t>6. Examples of web services include weather APIs, financial APIs, social media APIs, and many others. Some popular web services include Amazon Web Services, Google Maps API, and Twitter API.</w:t>
      </w:r>
    </w:p>
    <w:p w:rsidR="00B95D3B" w:rsidRPr="00B95D3B" w:rsidRDefault="00B95D3B" w:rsidP="00B95D3B">
      <w:pPr>
        <w:jc w:val="both"/>
        <w:rPr>
          <w:sz w:val="24"/>
          <w:szCs w:val="22"/>
          <w:lang w:val="en-US"/>
        </w:rPr>
      </w:pPr>
    </w:p>
    <w:p w:rsidR="00133F26" w:rsidRPr="00B95D3B" w:rsidRDefault="00B95D3B" w:rsidP="00B95D3B">
      <w:pPr>
        <w:jc w:val="both"/>
        <w:rPr>
          <w:sz w:val="24"/>
          <w:szCs w:val="22"/>
          <w:lang w:val="en-US"/>
        </w:rPr>
      </w:pPr>
      <w:r w:rsidRPr="00B95D3B">
        <w:rPr>
          <w:sz w:val="24"/>
          <w:szCs w:val="22"/>
          <w:lang w:val="en-US"/>
        </w:rPr>
        <w:t>7. Web services are used in a wide range of applications, including e-commerce, social media, financial services, healthcare, and many others. They provide a standardized way for different applications to communicate with each other, enabling businesses to share data and services across different platforms and technologies.</w:t>
      </w:r>
    </w:p>
    <w:sectPr w:rsidR="00133F26" w:rsidRPr="00B9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A4168"/>
    <w:multiLevelType w:val="hybridMultilevel"/>
    <w:tmpl w:val="CF1AD7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7FE62B8"/>
    <w:multiLevelType w:val="hybridMultilevel"/>
    <w:tmpl w:val="D71E4E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CA60995"/>
    <w:multiLevelType w:val="hybridMultilevel"/>
    <w:tmpl w:val="43A45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46F155A4"/>
    <w:multiLevelType w:val="hybridMultilevel"/>
    <w:tmpl w:val="A43040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50220010"/>
    <w:multiLevelType w:val="hybridMultilevel"/>
    <w:tmpl w:val="5DC01EF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666A4A70"/>
    <w:multiLevelType w:val="hybridMultilevel"/>
    <w:tmpl w:val="51302F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76C35855"/>
    <w:multiLevelType w:val="hybridMultilevel"/>
    <w:tmpl w:val="203E61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7DA615B3"/>
    <w:multiLevelType w:val="hybridMultilevel"/>
    <w:tmpl w:val="E056D9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1"/>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8E"/>
    <w:rsid w:val="00133F26"/>
    <w:rsid w:val="0053168E"/>
    <w:rsid w:val="009C0369"/>
    <w:rsid w:val="00B95D3B"/>
    <w:rsid w:val="00EB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10</Pages>
  <Words>2694</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Bothara</dc:creator>
  <cp:lastModifiedBy>Manas Bothara</cp:lastModifiedBy>
  <cp:revision>1</cp:revision>
  <dcterms:created xsi:type="dcterms:W3CDTF">2023-05-16T05:40:00Z</dcterms:created>
  <dcterms:modified xsi:type="dcterms:W3CDTF">2023-05-16T06:20:00Z</dcterms:modified>
</cp:coreProperties>
</file>