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16920899"/>
        <w:docPartObj>
          <w:docPartGallery w:val="Cover Pages"/>
          <w:docPartUnique/>
        </w:docPartObj>
      </w:sdtPr>
      <w:sdtEndPr>
        <w:rPr>
          <w:rFonts w:eastAsiaTheme="minorHAnsi"/>
          <w:lang w:eastAsia="en-US"/>
        </w:rPr>
      </w:sdtEndPr>
      <w:sdtContent>
        <w:p w:rsidR="006E2036" w:rsidRDefault="006E2036">
          <w:pPr>
            <w:pStyle w:val="Sinespaciado"/>
          </w:pPr>
          <w:r>
            <w:rPr>
              <w:noProof/>
            </w:rPr>
            <mc:AlternateContent>
              <mc:Choice Requires="wpg">
                <w:drawing>
                  <wp:anchor distT="0" distB="0" distL="114300" distR="114300" simplePos="0" relativeHeight="251659264" behindDoc="1" locked="0" layoutInCell="1" allowOverlap="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6-11-06T00:00:00Z">
                                      <w:dateFormat w:val="d-M-yyyy"/>
                                      <w:lid w:val="es-ES"/>
                                      <w:storeMappedDataAs w:val="dateTime"/>
                                      <w:calendar w:val="gregorian"/>
                                    </w:date>
                                  </w:sdtPr>
                                  <w:sdtContent>
                                    <w:p w:rsidR="006E2036" w:rsidRDefault="006E2036">
                                      <w:pPr>
                                        <w:pStyle w:val="Sinespaciado"/>
                                        <w:jc w:val="right"/>
                                        <w:rPr>
                                          <w:color w:val="FFFFFF" w:themeColor="background1"/>
                                          <w:sz w:val="28"/>
                                          <w:szCs w:val="28"/>
                                        </w:rPr>
                                      </w:pPr>
                                      <w:r>
                                        <w:rPr>
                                          <w:color w:val="FFFFFF" w:themeColor="background1"/>
                                          <w:sz w:val="28"/>
                                          <w:szCs w:val="28"/>
                                        </w:rPr>
                                        <w:t>6-11-2016</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upo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PRIrTBjJAAAyQQBAA4AAAAAAAAAAAAAAAAALgIAAGRycy9lMm9Eb2MueG1sUEsBAi0AFAAG&#10;AAgAAAAhAE/3lTLdAAAABgEAAA8AAAAAAAAAAAAAAAAAvSYAAGRycy9kb3ducmV2LnhtbFBLBQYA&#10;AAAABAAEAPMAAADH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5b9bd5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16-11-06T00:00:00Z">
                                <w:dateFormat w:val="d-M-yyyy"/>
                                <w:lid w:val="es-ES"/>
                                <w:storeMappedDataAs w:val="dateTime"/>
                                <w:calendar w:val="gregorian"/>
                              </w:date>
                            </w:sdtPr>
                            <w:sdtContent>
                              <w:p w:rsidR="006E2036" w:rsidRDefault="006E2036">
                                <w:pPr>
                                  <w:pStyle w:val="Sinespaciado"/>
                                  <w:jc w:val="right"/>
                                  <w:rPr>
                                    <w:color w:val="FFFFFF" w:themeColor="background1"/>
                                    <w:sz w:val="28"/>
                                    <w:szCs w:val="28"/>
                                  </w:rPr>
                                </w:pPr>
                                <w:r>
                                  <w:rPr>
                                    <w:color w:val="FFFFFF" w:themeColor="background1"/>
                                    <w:sz w:val="28"/>
                                    <w:szCs w:val="28"/>
                                  </w:rPr>
                                  <w:t>6-11-2016</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Cuadro de texto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2036" w:rsidRDefault="006E2036">
                                <w:pPr>
                                  <w:pStyle w:val="Sinespaciado"/>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Jorge Sanz (680182) y Pablo Viñuales (679609)</w:t>
                                    </w:r>
                                  </w:sdtContent>
                                </w:sdt>
                              </w:p>
                              <w:p w:rsidR="006E2036" w:rsidRDefault="006E2036">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Universidad de zaragoza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32"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" filled="f" stroked="f" strokeweight=".5pt">
                    <v:textbox style="mso-fit-shape-to-text:t" inset="0,0,0,0">
                      <w:txbxContent>
                        <w:p w:rsidR="006E2036" w:rsidRDefault="006E2036">
                          <w:pPr>
                            <w:pStyle w:val="Sinespaciado"/>
                            <w:rPr>
                              <w:color w:val="5B9BD5" w:themeColor="accent1"/>
                              <w:sz w:val="26"/>
                              <w:szCs w:val="26"/>
                            </w:rPr>
                          </w:pPr>
                          <w:sdt>
                            <w:sdtPr>
                              <w:rPr>
                                <w:color w:val="5B9BD5"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rPr>
                                <w:t>Jorge Sanz (680182) y Pablo Viñuales (679609)</w:t>
                              </w:r>
                            </w:sdtContent>
                          </w:sdt>
                        </w:p>
                        <w:p w:rsidR="006E2036" w:rsidRDefault="006E2036">
                          <w:pPr>
                            <w:pStyle w:val="Sinespaciado"/>
                            <w:rPr>
                              <w:color w:val="595959" w:themeColor="text1" w:themeTint="A6"/>
                              <w:sz w:val="20"/>
                              <w:szCs w:val="20"/>
                            </w:rPr>
                          </w:pPr>
                          <w:sdt>
                            <w:sdtPr>
                              <w:rPr>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Content>
                              <w:r>
                                <w:rPr>
                                  <w:caps/>
                                  <w:color w:val="595959" w:themeColor="text1" w:themeTint="A6"/>
                                  <w:sz w:val="20"/>
                                  <w:szCs w:val="20"/>
                                </w:rPr>
                                <w:t>Universidad de zaragoza</w:t>
                              </w:r>
                            </w:sdtContent>
                          </w:sdt>
                        </w:p>
                      </w:txbxContent>
                    </v:textbox>
                    <w10:wrap anchorx="page" anchory="page"/>
                  </v:shape>
                </w:pict>
              </mc:Fallback>
            </mc:AlternateContent>
          </w:r>
        </w:p>
        <w:p w:rsidR="006E2036" w:rsidRDefault="006E2036">
          <w:r>
            <w:rPr>
              <w:noProof/>
            </w:rPr>
            <mc:AlternateContent>
              <mc:Choice Requires="wps">
                <w:drawing>
                  <wp:anchor distT="0" distB="0" distL="114300" distR="114300" simplePos="0" relativeHeight="251660288" behindDoc="0" locked="0" layoutInCell="1" allowOverlap="1">
                    <wp:simplePos x="0" y="0"/>
                    <wp:positionH relativeFrom="page">
                      <wp:posOffset>3171824</wp:posOffset>
                    </wp:positionH>
                    <wp:positionV relativeFrom="page">
                      <wp:posOffset>1876425</wp:posOffset>
                    </wp:positionV>
                    <wp:extent cx="4067175" cy="3266440"/>
                    <wp:effectExtent l="0" t="0" r="9525" b="10160"/>
                    <wp:wrapNone/>
                    <wp:docPr id="1" name="Cuadro de texto 1"/>
                    <wp:cNvGraphicFramePr/>
                    <a:graphic xmlns:a="http://schemas.openxmlformats.org/drawingml/2006/main">
                      <a:graphicData uri="http://schemas.microsoft.com/office/word/2010/wordprocessingShape">
                        <wps:wsp>
                          <wps:cNvSpPr txBox="1"/>
                          <wps:spPr>
                            <a:xfrm>
                              <a:off x="0" y="0"/>
                              <a:ext cx="4067175" cy="32664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E2036" w:rsidRDefault="006E2036">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2030521174"/>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 xml:space="preserve">Memoria </w:t>
                                    </w:r>
                                    <w:proofErr w:type="spellStart"/>
                                    <w:r>
                                      <w:rPr>
                                        <w:rFonts w:asciiTheme="majorHAnsi" w:eastAsiaTheme="majorEastAsia" w:hAnsiTheme="majorHAnsi" w:cstheme="majorBidi"/>
                                        <w:color w:val="262626" w:themeColor="text1" w:themeTint="D9"/>
                                        <w:sz w:val="72"/>
                                        <w:szCs w:val="72"/>
                                      </w:rPr>
                                      <w:t>MiniTREC</w:t>
                                    </w:r>
                                    <w:proofErr w:type="spellEnd"/>
                                    <w:r>
                                      <w:rPr>
                                        <w:rFonts w:asciiTheme="majorHAnsi" w:eastAsiaTheme="majorEastAsia" w:hAnsiTheme="majorHAnsi" w:cstheme="majorBidi"/>
                                        <w:color w:val="262626" w:themeColor="text1" w:themeTint="D9"/>
                                        <w:sz w:val="72"/>
                                        <w:szCs w:val="72"/>
                                      </w:rPr>
                                      <w:t>: Sistema Recuperación tradicional</w:t>
                                    </w:r>
                                  </w:sdtContent>
                                </w:sdt>
                              </w:p>
                              <w:p w:rsidR="006E2036" w:rsidRDefault="006E2036">
                                <w:pPr>
                                  <w:spacing w:before="120"/>
                                  <w:rPr>
                                    <w:color w:val="404040" w:themeColor="text1" w:themeTint="BF"/>
                                    <w:sz w:val="36"/>
                                    <w:szCs w:val="36"/>
                                  </w:rPr>
                                </w:pPr>
                                <w:sdt>
                                  <w:sdtPr>
                                    <w:rPr>
                                      <w:color w:val="404040" w:themeColor="text1" w:themeTint="BF"/>
                                      <w:sz w:val="36"/>
                                      <w:szCs w:val="36"/>
                                    </w:rPr>
                                    <w:alias w:val="Subtítulo"/>
                                    <w:tag w:val=""/>
                                    <w:id w:val="1798412403"/>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Recuperación de información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Cuadro de texto 1" o:spid="_x0000_s1056" type="#_x0000_t202" style="position:absolute;margin-left:249.75pt;margin-top:147.75pt;width:320.25pt;height:257.2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" filled="f" stroked="f" strokeweight=".5pt">
                    <v:textbox inset="0,0,0,0">
                      <w:txbxContent>
                        <w:p w:rsidR="006E2036" w:rsidRDefault="006E2036">
                          <w:pPr>
                            <w:pStyle w:val="Sinespaciado"/>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ítulo"/>
                              <w:tag w:val=""/>
                              <w:id w:val="2030521174"/>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rPr>
                                <w:t xml:space="preserve">Memoria </w:t>
                              </w:r>
                              <w:proofErr w:type="spellStart"/>
                              <w:r>
                                <w:rPr>
                                  <w:rFonts w:asciiTheme="majorHAnsi" w:eastAsiaTheme="majorEastAsia" w:hAnsiTheme="majorHAnsi" w:cstheme="majorBidi"/>
                                  <w:color w:val="262626" w:themeColor="text1" w:themeTint="D9"/>
                                  <w:sz w:val="72"/>
                                  <w:szCs w:val="72"/>
                                </w:rPr>
                                <w:t>MiniTREC</w:t>
                              </w:r>
                              <w:proofErr w:type="spellEnd"/>
                              <w:r>
                                <w:rPr>
                                  <w:rFonts w:asciiTheme="majorHAnsi" w:eastAsiaTheme="majorEastAsia" w:hAnsiTheme="majorHAnsi" w:cstheme="majorBidi"/>
                                  <w:color w:val="262626" w:themeColor="text1" w:themeTint="D9"/>
                                  <w:sz w:val="72"/>
                                  <w:szCs w:val="72"/>
                                </w:rPr>
                                <w:t>: Sistema Recuperación tradicional</w:t>
                              </w:r>
                            </w:sdtContent>
                          </w:sdt>
                        </w:p>
                        <w:p w:rsidR="006E2036" w:rsidRDefault="006E2036">
                          <w:pPr>
                            <w:spacing w:before="120"/>
                            <w:rPr>
                              <w:color w:val="404040" w:themeColor="text1" w:themeTint="BF"/>
                              <w:sz w:val="36"/>
                              <w:szCs w:val="36"/>
                            </w:rPr>
                          </w:pPr>
                          <w:sdt>
                            <w:sdtPr>
                              <w:rPr>
                                <w:color w:val="404040" w:themeColor="text1" w:themeTint="BF"/>
                                <w:sz w:val="36"/>
                                <w:szCs w:val="36"/>
                              </w:rPr>
                              <w:alias w:val="Subtítulo"/>
                              <w:tag w:val=""/>
                              <w:id w:val="1798412403"/>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Recuperación de información</w:t>
                              </w:r>
                            </w:sdtContent>
                          </w:sdt>
                        </w:p>
                      </w:txbxContent>
                    </v:textbox>
                    <w10:wrap anchorx="page" anchory="page"/>
                  </v:shape>
                </w:pict>
              </mc:Fallback>
            </mc:AlternateContent>
          </w:r>
          <w:r>
            <w:br w:type="page"/>
          </w:r>
        </w:p>
      </w:sdtContent>
    </w:sdt>
    <w:p w:rsidR="006E2036" w:rsidRDefault="006E2036"/>
    <w:p w:rsidR="006E2036" w:rsidRDefault="006E2036">
      <w:r>
        <w:br w:type="page"/>
      </w:r>
    </w:p>
    <w:p w:rsidR="0000794D" w:rsidRDefault="006E2036" w:rsidP="006E2036">
      <w:pPr>
        <w:pStyle w:val="Ttulo1"/>
      </w:pPr>
      <w:r>
        <w:lastRenderedPageBreak/>
        <w:t>ARQUITECTURA DEL SISTEMA DESARROLLADO</w:t>
      </w:r>
    </w:p>
    <w:p w:rsidR="000B0760" w:rsidRPr="000B0760" w:rsidRDefault="000B0760" w:rsidP="000B0760"/>
    <w:p w:rsidR="006E2036" w:rsidRDefault="00FF6BDE" w:rsidP="006E2036">
      <w:r>
        <w:rPr>
          <w:noProof/>
          <w:lang w:eastAsia="es-ES"/>
        </w:rPr>
        <w:drawing>
          <wp:inline distT="0" distB="0" distL="0" distR="0">
            <wp:extent cx="5400040" cy="3378184"/>
            <wp:effectExtent l="0" t="0" r="0" b="0"/>
            <wp:docPr id="33" name="Imagen 33" descr="C:\Users\Pablo\AppData\Local\Microsoft\Windows\INetCacheContent.Word\^700DAC1F864CC30F15236031859BBDBC5AD64E01FBF8F04758^pimgpsh_fullsize_dis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ablo\AppData\Local\Microsoft\Windows\INetCacheContent.Word\^700DAC1F864CC30F15236031859BBDBC5AD64E01FBF8F04758^pimgpsh_fullsize_distr.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00040" cy="3378184"/>
                    </a:xfrm>
                    <a:prstGeom prst="rect">
                      <a:avLst/>
                    </a:prstGeom>
                    <a:noFill/>
                    <a:ln>
                      <a:noFill/>
                    </a:ln>
                  </pic:spPr>
                </pic:pic>
              </a:graphicData>
            </a:graphic>
          </wp:inline>
        </w:drawing>
      </w:r>
    </w:p>
    <w:p w:rsidR="000B0760" w:rsidRDefault="000B0760" w:rsidP="006E2036">
      <w:bookmarkStart w:id="0" w:name="_GoBack"/>
      <w:bookmarkEnd w:id="0"/>
    </w:p>
    <w:p w:rsidR="000B0760" w:rsidRDefault="000B0760" w:rsidP="00FF6BDE">
      <w:pPr>
        <w:jc w:val="both"/>
      </w:pPr>
      <w:r>
        <w:t xml:space="preserve">El sistema está compuesto por 2 módulos, el módulo de búsquedas y el módulo de indexación. El módulo de indexación está compuesto por la clase </w:t>
      </w:r>
      <w:proofErr w:type="spellStart"/>
      <w:r>
        <w:t>IndexFiles</w:t>
      </w:r>
      <w:proofErr w:type="spellEnd"/>
      <w:r>
        <w:t xml:space="preserve"> que crea los índices correspondientes. </w:t>
      </w:r>
    </w:p>
    <w:p w:rsidR="000B0760" w:rsidRDefault="000B0760" w:rsidP="00FF6BDE">
      <w:pPr>
        <w:jc w:val="both"/>
      </w:pPr>
      <w:r>
        <w:t xml:space="preserve">El módulo de búsqueda está compuesto por las clases </w:t>
      </w:r>
      <w:proofErr w:type="spellStart"/>
      <w:r>
        <w:t>MyQueryParser</w:t>
      </w:r>
      <w:proofErr w:type="spellEnd"/>
      <w:r>
        <w:t xml:space="preserve">, que recibe un </w:t>
      </w:r>
      <w:proofErr w:type="spellStart"/>
      <w:r>
        <w:t>String</w:t>
      </w:r>
      <w:proofErr w:type="spellEnd"/>
      <w:r>
        <w:t xml:space="preserve"> con la consulta y lo transforma a una </w:t>
      </w:r>
      <w:proofErr w:type="spellStart"/>
      <w:r>
        <w:t>Query</w:t>
      </w:r>
      <w:proofErr w:type="spellEnd"/>
      <w:r>
        <w:t xml:space="preserve"> con la cual se realiza la búsqueda; y la clase </w:t>
      </w:r>
      <w:proofErr w:type="spellStart"/>
      <w:r>
        <w:t>SearchFiles</w:t>
      </w:r>
      <w:proofErr w:type="spellEnd"/>
      <w:r>
        <w:t xml:space="preserve"> que extrae las consultas del fichero XML y se las pasa al </w:t>
      </w:r>
      <w:proofErr w:type="spellStart"/>
      <w:r>
        <w:t>parser</w:t>
      </w:r>
      <w:proofErr w:type="spellEnd"/>
      <w:r>
        <w:t xml:space="preserve">. Estas consultas tras ser </w:t>
      </w:r>
      <w:proofErr w:type="spellStart"/>
      <w:r>
        <w:t>parseadas</w:t>
      </w:r>
      <w:proofErr w:type="spellEnd"/>
      <w:r>
        <w:t xml:space="preserve"> son utilizadas para realizar las búsquedas sobre los índices especificados. Escribe los resultados obtenidos en </w:t>
      </w:r>
      <w:r w:rsidR="00FF6BDE">
        <w:t>un fichero de salida</w:t>
      </w:r>
      <w:r>
        <w:t>.</w:t>
      </w:r>
    </w:p>
    <w:p w:rsidR="00FF6BDE" w:rsidRDefault="00FF6BDE" w:rsidP="00FF6BDE">
      <w:pPr>
        <w:jc w:val="both"/>
      </w:pPr>
    </w:p>
    <w:p w:rsidR="00FF6BDE" w:rsidRDefault="00FF6BDE" w:rsidP="00BA3587">
      <w:pPr>
        <w:pStyle w:val="Ttulo1"/>
        <w:jc w:val="both"/>
      </w:pPr>
      <w:r>
        <w:t>PROCESO DE INDEXACIÓN</w:t>
      </w:r>
    </w:p>
    <w:p w:rsidR="00FF6BDE" w:rsidRDefault="00FF6BDE" w:rsidP="00BA3587">
      <w:pPr>
        <w:jc w:val="both"/>
      </w:pPr>
    </w:p>
    <w:p w:rsidR="00FF6BDE" w:rsidRDefault="00FF6BDE" w:rsidP="00BA3587">
      <w:pPr>
        <w:jc w:val="both"/>
      </w:pPr>
      <w:r>
        <w:t xml:space="preserve">Se han indexado documentos en formato XML que corresponden a información referente a los trabajos de fin de carrera, trabajos de fin de grado y tesis de la Universidad de Zaragoza que se encuentran en el repositorio </w:t>
      </w:r>
      <w:proofErr w:type="spellStart"/>
      <w:r>
        <w:t>Zaguan</w:t>
      </w:r>
      <w:proofErr w:type="spellEnd"/>
      <w:r>
        <w:t>.</w:t>
      </w:r>
    </w:p>
    <w:p w:rsidR="00FF6BDE" w:rsidRDefault="00FF6BDE" w:rsidP="00BA3587">
      <w:pPr>
        <w:jc w:val="both"/>
      </w:pPr>
      <w:r>
        <w:t xml:space="preserve">Se ha utilizado el </w:t>
      </w:r>
      <w:proofErr w:type="spellStart"/>
      <w:r>
        <w:t>Spanish</w:t>
      </w:r>
      <w:proofErr w:type="spellEnd"/>
      <w:r>
        <w:t xml:space="preserve"> </w:t>
      </w:r>
      <w:proofErr w:type="spellStart"/>
      <w:r>
        <w:t>Analyzer</w:t>
      </w:r>
      <w:proofErr w:type="spellEnd"/>
      <w:r>
        <w:t xml:space="preserve"> contenido en la librería de </w:t>
      </w:r>
      <w:proofErr w:type="spellStart"/>
      <w:r>
        <w:t>Lucene</w:t>
      </w:r>
      <w:proofErr w:type="spellEnd"/>
      <w:r>
        <w:t xml:space="preserve">, ya que tanto las necesidades de información como los ficheros extraídos del repositorio </w:t>
      </w:r>
      <w:proofErr w:type="spellStart"/>
      <w:r>
        <w:t>Zaguan</w:t>
      </w:r>
      <w:proofErr w:type="spellEnd"/>
      <w:r>
        <w:t xml:space="preserve"> están en idioma Castellano y se considera que deben ser procesados con este analizador para reducir el espacio de almacenamiento y el coste de cálculo.</w:t>
      </w:r>
    </w:p>
    <w:p w:rsidR="00FF6BDE" w:rsidRDefault="00B767A9" w:rsidP="00BA3587">
      <w:pPr>
        <w:jc w:val="both"/>
      </w:pPr>
      <w:r>
        <w:t xml:space="preserve">Los ficheros XML del repositorio </w:t>
      </w:r>
      <w:proofErr w:type="spellStart"/>
      <w:r>
        <w:t>Zaguan</w:t>
      </w:r>
      <w:proofErr w:type="spellEnd"/>
      <w:r>
        <w:t xml:space="preserve"> sobre los cuales hay que realizar las búsquedas, tienen una serie de etiquetas de las que solo hemos considerado útiles las siguientes: </w:t>
      </w:r>
    </w:p>
    <w:p w:rsidR="00B767A9" w:rsidRDefault="00B767A9" w:rsidP="00BA3587">
      <w:pPr>
        <w:pStyle w:val="Prrafodelista"/>
        <w:numPr>
          <w:ilvl w:val="0"/>
          <w:numId w:val="1"/>
        </w:numPr>
        <w:jc w:val="both"/>
      </w:pPr>
      <w:r>
        <w:lastRenderedPageBreak/>
        <w:t>&lt;</w:t>
      </w:r>
      <w:proofErr w:type="spellStart"/>
      <w:proofErr w:type="gramStart"/>
      <w:r>
        <w:t>dc:title</w:t>
      </w:r>
      <w:proofErr w:type="spellEnd"/>
      <w:proofErr w:type="gramEnd"/>
      <w:r>
        <w:t>&gt; : que contiene el título del trabajo al que se hace referencia.</w:t>
      </w:r>
    </w:p>
    <w:p w:rsidR="00B767A9" w:rsidRDefault="00B767A9" w:rsidP="00BA3587">
      <w:pPr>
        <w:pStyle w:val="Prrafodelista"/>
        <w:numPr>
          <w:ilvl w:val="0"/>
          <w:numId w:val="1"/>
        </w:numPr>
        <w:jc w:val="both"/>
      </w:pPr>
      <w:r>
        <w:t>&lt;</w:t>
      </w:r>
      <w:proofErr w:type="spellStart"/>
      <w:proofErr w:type="gramStart"/>
      <w:r>
        <w:t>dc:identifier</w:t>
      </w:r>
      <w:proofErr w:type="spellEnd"/>
      <w:proofErr w:type="gramEnd"/>
      <w:r>
        <w:t>&gt; : determina el tipo de trabajo (TFG, TFM, PFC o tesis).</w:t>
      </w:r>
    </w:p>
    <w:p w:rsidR="00B767A9" w:rsidRDefault="00B767A9" w:rsidP="00BA3587">
      <w:pPr>
        <w:pStyle w:val="Prrafodelista"/>
        <w:numPr>
          <w:ilvl w:val="0"/>
          <w:numId w:val="1"/>
        </w:numPr>
        <w:jc w:val="both"/>
      </w:pPr>
      <w:r>
        <w:t>&lt;</w:t>
      </w:r>
      <w:proofErr w:type="spellStart"/>
      <w:proofErr w:type="gramStart"/>
      <w:r>
        <w:t>dc:description</w:t>
      </w:r>
      <w:proofErr w:type="spellEnd"/>
      <w:proofErr w:type="gramEnd"/>
      <w:r>
        <w:t>&gt; : que contiene una descripción del trabajo al que se hace referencia.</w:t>
      </w:r>
    </w:p>
    <w:p w:rsidR="00B767A9" w:rsidRDefault="00B767A9" w:rsidP="00BA3587">
      <w:pPr>
        <w:pStyle w:val="Prrafodelista"/>
        <w:numPr>
          <w:ilvl w:val="0"/>
          <w:numId w:val="1"/>
        </w:numPr>
        <w:jc w:val="both"/>
      </w:pPr>
      <w:r>
        <w:t>&lt;</w:t>
      </w:r>
      <w:proofErr w:type="spellStart"/>
      <w:proofErr w:type="gramStart"/>
      <w:r>
        <w:t>dc:creator</w:t>
      </w:r>
      <w:proofErr w:type="spellEnd"/>
      <w:proofErr w:type="gramEnd"/>
      <w:r>
        <w:t>&gt; : que contiene el nombre del creador o creadores del trabajo.</w:t>
      </w:r>
    </w:p>
    <w:p w:rsidR="00B767A9" w:rsidRDefault="00B767A9" w:rsidP="00BA3587">
      <w:pPr>
        <w:pStyle w:val="Prrafodelista"/>
        <w:numPr>
          <w:ilvl w:val="0"/>
          <w:numId w:val="1"/>
        </w:numPr>
        <w:jc w:val="both"/>
      </w:pPr>
      <w:r>
        <w:t>&lt;</w:t>
      </w:r>
      <w:proofErr w:type="spellStart"/>
      <w:proofErr w:type="gramStart"/>
      <w:r>
        <w:t>dc:date</w:t>
      </w:r>
      <w:proofErr w:type="spellEnd"/>
      <w:proofErr w:type="gramEnd"/>
      <w:r>
        <w:t>&gt; : que contiene la fecha de publicación del trabajo.</w:t>
      </w:r>
    </w:p>
    <w:p w:rsidR="00B767A9" w:rsidRDefault="00B767A9" w:rsidP="00BA3587">
      <w:pPr>
        <w:jc w:val="both"/>
      </w:pPr>
    </w:p>
    <w:p w:rsidR="002231D7" w:rsidRDefault="002231D7" w:rsidP="00BA3587">
      <w:pPr>
        <w:pStyle w:val="Ttulo1"/>
        <w:jc w:val="both"/>
      </w:pPr>
      <w:r>
        <w:t>PROCESO DE PARSEO DE CONSULTAS</w:t>
      </w:r>
    </w:p>
    <w:p w:rsidR="002231D7" w:rsidRDefault="002231D7" w:rsidP="00BA3587">
      <w:pPr>
        <w:jc w:val="both"/>
      </w:pPr>
    </w:p>
    <w:p w:rsidR="002231D7" w:rsidRDefault="002231D7" w:rsidP="00BA3587">
      <w:pPr>
        <w:jc w:val="both"/>
      </w:pPr>
      <w:r>
        <w:t xml:space="preserve">El fichero XML de necesidades de información pasado como parámetro a la clase de búsqueda </w:t>
      </w:r>
      <w:proofErr w:type="spellStart"/>
      <w:r>
        <w:t>SearchFiles</w:t>
      </w:r>
      <w:proofErr w:type="spellEnd"/>
      <w:r>
        <w:t xml:space="preserve"> es </w:t>
      </w:r>
      <w:proofErr w:type="spellStart"/>
      <w:r>
        <w:t>parseado</w:t>
      </w:r>
      <w:proofErr w:type="spellEnd"/>
      <w:r>
        <w:t xml:space="preserve"> para poder extraer las necesidades contenidas en él. Una vez extraídas y separadas, son pasadas de una en una al método “</w:t>
      </w:r>
      <w:proofErr w:type="spellStart"/>
      <w:r>
        <w:t>parse</w:t>
      </w:r>
      <w:proofErr w:type="spellEnd"/>
      <w:r>
        <w:t xml:space="preserve">” del objeto </w:t>
      </w:r>
      <w:proofErr w:type="spellStart"/>
      <w:r>
        <w:t>MyQueryParser</w:t>
      </w:r>
      <w:proofErr w:type="spellEnd"/>
      <w:r>
        <w:t xml:space="preserve"> que realiza el </w:t>
      </w:r>
      <w:proofErr w:type="spellStart"/>
      <w:r>
        <w:t>parseo</w:t>
      </w:r>
      <w:proofErr w:type="spellEnd"/>
      <w:r>
        <w:t>.</w:t>
      </w:r>
    </w:p>
    <w:p w:rsidR="002231D7" w:rsidRDefault="002231D7" w:rsidP="00BA3587">
      <w:pPr>
        <w:jc w:val="both"/>
      </w:pPr>
      <w:r>
        <w:t xml:space="preserve">Lo primero que se realiza es </w:t>
      </w:r>
      <w:proofErr w:type="spellStart"/>
      <w:r>
        <w:t>tokenizar</w:t>
      </w:r>
      <w:proofErr w:type="spellEnd"/>
      <w:r>
        <w:t xml:space="preserve"> y </w:t>
      </w:r>
      <w:proofErr w:type="spellStart"/>
      <w:r>
        <w:t>lexemizar</w:t>
      </w:r>
      <w:proofErr w:type="spellEnd"/>
      <w:r>
        <w:t xml:space="preserve"> la necesidad de información para obtener una lista de términos. A partir de esta lista se comprueban sus características mediante una serie de métodos para así crear la consulta. Los métodos ejecutados son:</w:t>
      </w:r>
    </w:p>
    <w:p w:rsidR="002231D7" w:rsidRDefault="002231D7" w:rsidP="00BA3587">
      <w:pPr>
        <w:pStyle w:val="Prrafodelista"/>
        <w:numPr>
          <w:ilvl w:val="0"/>
          <w:numId w:val="2"/>
        </w:numPr>
        <w:jc w:val="both"/>
      </w:pPr>
      <w:proofErr w:type="spellStart"/>
      <w:r>
        <w:t>checkIdentifier</w:t>
      </w:r>
      <w:proofErr w:type="spellEnd"/>
      <w:r>
        <w:t>: que detecta el tipo de trabajo</w:t>
      </w:r>
      <w:r w:rsidR="0084472F">
        <w:t xml:space="preserve"> solicitado.</w:t>
      </w:r>
    </w:p>
    <w:p w:rsidR="0084472F" w:rsidRDefault="0084472F" w:rsidP="00BA3587">
      <w:pPr>
        <w:pStyle w:val="Prrafodelista"/>
        <w:numPr>
          <w:ilvl w:val="0"/>
          <w:numId w:val="2"/>
        </w:numPr>
        <w:jc w:val="both"/>
      </w:pPr>
      <w:proofErr w:type="spellStart"/>
      <w:r>
        <w:t>checkDate</w:t>
      </w:r>
      <w:proofErr w:type="spellEnd"/>
      <w:r>
        <w:t>: que a partir de una fecha o un intervalo detecta todos los trabajos que se han publicado en esa época, para diferenciar las fechas de publicación de otras se han considerado únicamente aquellas que se encuentran próximas al término “trabajo” o “publicación”. También se han considerado solo aquellas fechas que podrían hacer referencia a la publicación de un trabajo (1980 – 2070).</w:t>
      </w:r>
    </w:p>
    <w:p w:rsidR="0084472F" w:rsidRDefault="0084472F" w:rsidP="00BA3587">
      <w:pPr>
        <w:pStyle w:val="Prrafodelista"/>
        <w:numPr>
          <w:ilvl w:val="0"/>
          <w:numId w:val="2"/>
        </w:numPr>
        <w:jc w:val="both"/>
      </w:pPr>
      <w:proofErr w:type="spellStart"/>
      <w:r>
        <w:t>getQuery</w:t>
      </w:r>
      <w:proofErr w:type="spellEnd"/>
      <w:r>
        <w:t xml:space="preserve">: devuelve una </w:t>
      </w:r>
      <w:proofErr w:type="spellStart"/>
      <w:r>
        <w:t>BooleanQuery</w:t>
      </w:r>
      <w:proofErr w:type="spellEnd"/>
      <w:r>
        <w:t xml:space="preserve"> compuesta por </w:t>
      </w:r>
      <w:proofErr w:type="spellStart"/>
      <w:r>
        <w:t>TermQuerys</w:t>
      </w:r>
      <w:proofErr w:type="spellEnd"/>
      <w:r>
        <w:t xml:space="preserve"> para cada uno de los términos de la lista anterior que no se encuentren en la lista </w:t>
      </w:r>
      <w:proofErr w:type="spellStart"/>
      <w:r>
        <w:t>Worthless</w:t>
      </w:r>
      <w:proofErr w:type="spellEnd"/>
      <w:r>
        <w:t xml:space="preserve"> (palabras que no aportan significado a la consulta).</w:t>
      </w:r>
    </w:p>
    <w:p w:rsidR="005A2427" w:rsidRDefault="005A2427" w:rsidP="00BA3587">
      <w:pPr>
        <w:jc w:val="both"/>
      </w:pPr>
      <w:r>
        <w:t xml:space="preserve">El resultado del </w:t>
      </w:r>
      <w:proofErr w:type="spellStart"/>
      <w:r>
        <w:t>parseo</w:t>
      </w:r>
      <w:proofErr w:type="spellEnd"/>
      <w:r>
        <w:t xml:space="preserve"> es una </w:t>
      </w:r>
      <w:proofErr w:type="spellStart"/>
      <w:r>
        <w:t>BooleanQuery</w:t>
      </w:r>
      <w:proofErr w:type="spellEnd"/>
      <w:r>
        <w:t xml:space="preserve"> que agrupa las consultas anteriores. Las consultas acerca de los campos título, descripción y creador tienen un peso que es respectivamente 2, 1 y 3.</w:t>
      </w:r>
    </w:p>
    <w:p w:rsidR="00046B03" w:rsidRDefault="005A2427" w:rsidP="00BA3587">
      <w:pPr>
        <w:jc w:val="both"/>
      </w:pPr>
      <w:r>
        <w:t xml:space="preserve">Una vez </w:t>
      </w:r>
      <w:proofErr w:type="spellStart"/>
      <w:r>
        <w:t>parseada</w:t>
      </w:r>
      <w:proofErr w:type="spellEnd"/>
      <w:r>
        <w:t xml:space="preserve"> la consulta se ejecuta el método principal de la clase </w:t>
      </w:r>
      <w:proofErr w:type="spellStart"/>
      <w:r>
        <w:t>SearchFile</w:t>
      </w:r>
      <w:proofErr w:type="spellEnd"/>
      <w:r>
        <w:t>, que busca sobre los índices anteriormente creados y escribe en un fichero los resultados devueltos.</w:t>
      </w:r>
    </w:p>
    <w:p w:rsidR="00046B03" w:rsidRDefault="00046B03" w:rsidP="00BA3587">
      <w:pPr>
        <w:jc w:val="both"/>
      </w:pPr>
    </w:p>
    <w:p w:rsidR="0084472F" w:rsidRDefault="00046B03" w:rsidP="00BA3587">
      <w:pPr>
        <w:pStyle w:val="Ttulo1"/>
        <w:jc w:val="both"/>
      </w:pPr>
      <w:r>
        <w:t>CÁLCULO DEL RANKING</w:t>
      </w:r>
      <w:r w:rsidR="0084472F">
        <w:t xml:space="preserve"> </w:t>
      </w:r>
    </w:p>
    <w:p w:rsidR="00046B03" w:rsidRDefault="00046B03" w:rsidP="00BA3587">
      <w:pPr>
        <w:jc w:val="both"/>
      </w:pPr>
    </w:p>
    <w:p w:rsidR="00046B03" w:rsidRDefault="00046B03" w:rsidP="00BA3587">
      <w:pPr>
        <w:jc w:val="both"/>
      </w:pPr>
      <w:r>
        <w:t>Los resultados obtenidos para cada necesidad de información, son escritos ordenadamente en un fichero según el score obtenido. Así, los ficheros con mayor score, es decir, con mayores apariciones y más importantes de los términos que aparecen en la necesidad de información según los pesos especificados anteriormente, aparecen antes en el fichero.</w:t>
      </w:r>
    </w:p>
    <w:p w:rsidR="00046B03" w:rsidRDefault="00046B03" w:rsidP="00BA3587">
      <w:pPr>
        <w:jc w:val="both"/>
      </w:pPr>
    </w:p>
    <w:p w:rsidR="00046B03" w:rsidRDefault="00046B03" w:rsidP="00BA3587">
      <w:pPr>
        <w:pStyle w:val="Ttulo1"/>
        <w:jc w:val="both"/>
      </w:pPr>
      <w:r>
        <w:t>RESULTADOS OBTENIDOS</w:t>
      </w:r>
    </w:p>
    <w:p w:rsidR="00046B03" w:rsidRDefault="00046B03" w:rsidP="00BA3587">
      <w:pPr>
        <w:jc w:val="both"/>
      </w:pPr>
    </w:p>
    <w:p w:rsidR="00046B03" w:rsidRDefault="00046B03" w:rsidP="00BA3587">
      <w:pPr>
        <w:jc w:val="both"/>
      </w:pPr>
      <w:r>
        <w:lastRenderedPageBreak/>
        <w:t>Para la entrada del fichero XML de necesidades de información, se ha generado un fichero de salida en el cual se han escrito los ficheros resultantes de realizar la búsqueda con el formato que se especifica en el enunciado de este trabajo.</w:t>
      </w:r>
    </w:p>
    <w:p w:rsidR="00046B03" w:rsidRDefault="00046B03" w:rsidP="00BA3587">
      <w:pPr>
        <w:pStyle w:val="Prrafodelista"/>
        <w:numPr>
          <w:ilvl w:val="0"/>
          <w:numId w:val="3"/>
        </w:numPr>
        <w:jc w:val="both"/>
      </w:pPr>
      <w:r>
        <w:t>Para la primera consulta, se han encontrado los ficheros correspondientes y han sido ordenados correctamente.</w:t>
      </w:r>
    </w:p>
    <w:p w:rsidR="00046B03" w:rsidRPr="00046B03" w:rsidRDefault="00046B03" w:rsidP="00BA3587">
      <w:pPr>
        <w:pStyle w:val="Prrafodelista"/>
        <w:numPr>
          <w:ilvl w:val="0"/>
          <w:numId w:val="3"/>
        </w:numPr>
        <w:jc w:val="both"/>
      </w:pPr>
      <w:r>
        <w:t xml:space="preserve">Para la segunda consulta, también se han encontrado documentos relacionados con el tema solicitado, pero no en el rango de fechas establecido. </w:t>
      </w:r>
    </w:p>
    <w:p w:rsidR="00046B03" w:rsidRDefault="00046B03" w:rsidP="00BA3587">
      <w:pPr>
        <w:pStyle w:val="Prrafodelista"/>
        <w:numPr>
          <w:ilvl w:val="0"/>
          <w:numId w:val="3"/>
        </w:numPr>
        <w:jc w:val="both"/>
      </w:pPr>
      <w:r>
        <w:t>Para la tercera consulta, se han encontrados ficheros de trabajos de algoritmos relacionados con la geometría.</w:t>
      </w:r>
    </w:p>
    <w:p w:rsidR="00AB789B" w:rsidRDefault="00046B03" w:rsidP="00BA3587">
      <w:pPr>
        <w:pStyle w:val="Prrafodelista"/>
        <w:numPr>
          <w:ilvl w:val="0"/>
          <w:numId w:val="3"/>
        </w:numPr>
        <w:jc w:val="both"/>
      </w:pPr>
      <w:r>
        <w:t>Para la cuarta consulta, se han encontrado trabajos académicos relacionados con la robótica publicados a pa</w:t>
      </w:r>
      <w:r w:rsidR="00AB789B">
        <w:t xml:space="preserve">rtir del año 2005 pero tan solo </w:t>
      </w:r>
      <w:r w:rsidR="00BA3587">
        <w:t>uno de los encontrados (el primero) pertenece a algún miembro de la familia Martínez.</w:t>
      </w:r>
    </w:p>
    <w:p w:rsidR="00BA3587" w:rsidRDefault="00BA3587" w:rsidP="00BA3587">
      <w:pPr>
        <w:pStyle w:val="Prrafodelista"/>
        <w:numPr>
          <w:ilvl w:val="0"/>
          <w:numId w:val="3"/>
        </w:numPr>
        <w:jc w:val="both"/>
      </w:pPr>
      <w:r>
        <w:t>Para la quinta consulta, encuentra trabajos relacionados con la inteligencia artificial en los videojuegos en los últimos 5 años.</w:t>
      </w:r>
    </w:p>
    <w:p w:rsidR="00BA3587" w:rsidRDefault="00BA3587" w:rsidP="00BA3587">
      <w:pPr>
        <w:jc w:val="both"/>
      </w:pPr>
      <w:r>
        <w:t xml:space="preserve">Ya que, se ha tenido que especificar en el fichero de salida </w:t>
      </w:r>
      <w:proofErr w:type="gramStart"/>
      <w:r>
        <w:t>todos los fichero resultado</w:t>
      </w:r>
      <w:proofErr w:type="gramEnd"/>
      <w:r>
        <w:t>, los más bajos del ranking para cada necesidad probablemente no estén tan relacionados con la consulta.</w:t>
      </w:r>
    </w:p>
    <w:p w:rsidR="00046B03" w:rsidRDefault="00046B03" w:rsidP="00046B03"/>
    <w:p w:rsidR="00046B03" w:rsidRPr="00046B03" w:rsidRDefault="00046B03" w:rsidP="00046B03"/>
    <w:sectPr w:rsidR="00046B03" w:rsidRPr="00046B03" w:rsidSect="006E2036">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8A7C5F"/>
    <w:multiLevelType w:val="hybridMultilevel"/>
    <w:tmpl w:val="5C4431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4C42CA7"/>
    <w:multiLevelType w:val="hybridMultilevel"/>
    <w:tmpl w:val="A0DCB8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FE575D0"/>
    <w:multiLevelType w:val="hybridMultilevel"/>
    <w:tmpl w:val="EC5C4E6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2036"/>
    <w:rsid w:val="0000794D"/>
    <w:rsid w:val="00046B03"/>
    <w:rsid w:val="000B0760"/>
    <w:rsid w:val="002231D7"/>
    <w:rsid w:val="005A2427"/>
    <w:rsid w:val="006E2036"/>
    <w:rsid w:val="0084472F"/>
    <w:rsid w:val="00AB789B"/>
    <w:rsid w:val="00B767A9"/>
    <w:rsid w:val="00BA3587"/>
    <w:rsid w:val="00FF6BD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47971"/>
  <w15:chartTrackingRefBased/>
  <w15:docId w15:val="{BF1104E1-DEA1-4513-86C8-D85FA99B7D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Ttulo1">
    <w:name w:val="heading 1"/>
    <w:basedOn w:val="Normal"/>
    <w:next w:val="Normal"/>
    <w:link w:val="Ttulo1Car"/>
    <w:uiPriority w:val="9"/>
    <w:qFormat/>
    <w:rsid w:val="006E203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6E2036"/>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6E2036"/>
    <w:rPr>
      <w:rFonts w:eastAsiaTheme="minorEastAsia"/>
      <w:lang w:eastAsia="es-ES"/>
    </w:rPr>
  </w:style>
  <w:style w:type="character" w:customStyle="1" w:styleId="Ttulo1Car">
    <w:name w:val="Título 1 Car"/>
    <w:basedOn w:val="Fuentedeprrafopredeter"/>
    <w:link w:val="Ttulo1"/>
    <w:uiPriority w:val="9"/>
    <w:rsid w:val="006E2036"/>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B767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2016-11-06T00:00:00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5</Pages>
  <Words>762</Words>
  <Characters>4196</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Memoria MiniTREC: Sistema Recuperación tradicional</vt:lpstr>
    </vt:vector>
  </TitlesOfParts>
  <Company>Universidad de zaragoza</Company>
  <LinksUpToDate>false</LinksUpToDate>
  <CharactersWithSpaces>4949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Memoria MiniTREC: Sistema Recuperación tradicional</dc:title>
  <dc:subject>Recuperación de información</dc:subject>
  <dc:creator>Jorge Sanz (680182) y Pablo Viñuales (679609)</dc:creator>
  <cp:keywords/>
  <dc:description/>
  <cp:lastModifiedBy>Pablo</cp:lastModifiedBy>
  <cp:revision>3</cp:revision>
  <dcterms:created xsi:type="dcterms:W3CDTF">2016-11-06T14:35:00Z</dcterms:created>
  <dcterms:modified xsi:type="dcterms:W3CDTF">2016-11-06T16:11:00Z</dcterms:modified>
</cp:coreProperties>
</file>