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Карточка читателя</w:t>
      </w:r>
    </w:p>
    <w:p>
      <w:r>
        <w:t>Имя: Алексей Смирнов</w:t>
      </w:r>
    </w:p>
    <w:p>
      <w:r>
        <w:t>Email: smirnov@mail.ru</w:t>
      </w:r>
    </w:p>
    <w:p>
      <w:r>
        <w:t>Телефон: 89006543210</w:t>
      </w:r>
    </w:p>
    <w:p>
      <w:r>
        <w:t>ID читателя: 3</w:t>
      </w:r>
    </w:p>
    <w:p>
      <w:r>
        <w:t>Срок действия карты: до 31.12.2027</w:t>
      </w:r>
    </w:p>
    <w:p>
      <w:pPr>
        <w:pStyle w:val="Heading2"/>
      </w:pPr>
      <w:r>
        <w:t>История взятых книг</w:t>
      </w:r>
    </w:p>
    <w:p>
      <w:r>
        <w:t>Книга: Сумерки</w:t>
      </w:r>
    </w:p>
    <w:p>
      <w:r>
        <w:t xml:space="preserve">  Автор: Стефани Майер</w:t>
      </w:r>
    </w:p>
    <w:p>
      <w:r>
        <w:t xml:space="preserve">  Жанр: Фэнтези</w:t>
      </w:r>
    </w:p>
    <w:p>
      <w:r>
        <w:t xml:space="preserve">  Год: 2005</w:t>
      </w:r>
    </w:p>
    <w:p>
      <w:r>
        <w:t xml:space="preserve">  Дата выдачи: 2024-11-15</w:t>
      </w:r>
    </w:p>
    <w:p>
      <w:r>
        <w:t xml:space="preserve">  Дата возврата: Не возвращена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