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AD3" w:rsidRPr="00D72855" w:rsidRDefault="00D72855" w:rsidP="00D72855">
      <w:pPr>
        <w:jc w:val="center"/>
        <w:rPr>
          <w:rFonts w:ascii="黑体" w:eastAsia="黑体" w:hAnsi="黑体"/>
          <w:sz w:val="52"/>
          <w:szCs w:val="52"/>
        </w:rPr>
      </w:pPr>
      <w:r w:rsidRPr="00D72855">
        <w:rPr>
          <w:rFonts w:ascii="黑体" w:eastAsia="黑体" w:hAnsi="黑体" w:hint="eastAsia"/>
          <w:sz w:val="52"/>
          <w:szCs w:val="52"/>
        </w:rPr>
        <w:t>申请开票</w:t>
      </w:r>
    </w:p>
    <w:p w:rsidR="00FC60A4" w:rsidRDefault="00117632">
      <w:r>
        <w:rPr>
          <w:rFonts w:hint="eastAsia"/>
        </w:rPr>
        <w:t xml:space="preserve">    </w:t>
      </w:r>
      <w:r w:rsidR="00FC60A4">
        <w:rPr>
          <w:rFonts w:hint="eastAsia"/>
        </w:rPr>
        <w:t>本文以销售单</w:t>
      </w:r>
      <w:r w:rsidR="00FC60A4">
        <w:rPr>
          <w:rFonts w:hint="eastAsia"/>
        </w:rPr>
        <w:t>70000033</w:t>
      </w:r>
      <w:r w:rsidR="00FC60A4">
        <w:rPr>
          <w:rFonts w:hint="eastAsia"/>
        </w:rPr>
        <w:t>为例，需要开票品种为</w:t>
      </w:r>
      <w:r w:rsidR="00E510F6">
        <w:rPr>
          <w:rFonts w:hint="eastAsia"/>
        </w:rPr>
        <w:t>：</w:t>
      </w:r>
      <w:r w:rsidR="00E510F6" w:rsidRPr="00E510F6">
        <w:rPr>
          <w:rFonts w:hint="eastAsia"/>
        </w:rPr>
        <w:t>头孢克肟胶囊</w:t>
      </w:r>
      <w:r w:rsidR="00E510F6">
        <w:rPr>
          <w:rFonts w:hint="eastAsia"/>
        </w:rPr>
        <w:t xml:space="preserve"> </w:t>
      </w:r>
      <w:r w:rsidR="00E510F6" w:rsidRPr="00E510F6">
        <w:t>0.1g*6s</w:t>
      </w:r>
      <w:r w:rsidR="00E510F6">
        <w:rPr>
          <w:rFonts w:hint="eastAsia"/>
        </w:rPr>
        <w:t xml:space="preserve"> </w:t>
      </w:r>
      <w:r w:rsidR="00E510F6" w:rsidRPr="00E510F6">
        <w:rPr>
          <w:rFonts w:hint="eastAsia"/>
        </w:rPr>
        <w:t>浙江嵊州</w:t>
      </w:r>
    </w:p>
    <w:p w:rsidR="00AA4EFD" w:rsidRDefault="00FC60A4">
      <w:r>
        <w:rPr>
          <w:rFonts w:hint="eastAsia"/>
        </w:rPr>
        <w:t>开票金额为</w:t>
      </w:r>
      <w:r>
        <w:rPr>
          <w:rFonts w:hint="eastAsia"/>
        </w:rPr>
        <w:t>40750</w:t>
      </w:r>
      <w:r w:rsidR="00E510F6">
        <w:rPr>
          <w:rFonts w:hint="eastAsia"/>
        </w:rPr>
        <w:t>元</w:t>
      </w:r>
      <w:r>
        <w:rPr>
          <w:rFonts w:hint="eastAsia"/>
        </w:rPr>
        <w:t>的开票申请，并连接税控系统开票。</w:t>
      </w:r>
    </w:p>
    <w:p w:rsidR="00FC60A4" w:rsidRDefault="00FC60A4">
      <w:r w:rsidRPr="00FC60A4">
        <w:rPr>
          <w:rFonts w:hint="eastAsia"/>
          <w:noProof/>
        </w:rPr>
        <w:drawing>
          <wp:inline distT="0" distB="0" distL="0" distR="0">
            <wp:extent cx="5274310" cy="1367997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7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CC4" w:rsidRDefault="00826CC4"/>
    <w:p w:rsidR="00826CC4" w:rsidRDefault="00826CC4">
      <w:r>
        <w:rPr>
          <w:rFonts w:hint="eastAsia"/>
        </w:rPr>
        <w:t>1.</w:t>
      </w:r>
      <w:r>
        <w:rPr>
          <w:rFonts w:hint="eastAsia"/>
        </w:rPr>
        <w:t>打开发票处理功能</w:t>
      </w:r>
    </w:p>
    <w:p w:rsidR="00826CC4" w:rsidRDefault="00826CC4">
      <w:r>
        <w:rPr>
          <w:rFonts w:hint="eastAsia"/>
          <w:noProof/>
        </w:rPr>
        <w:drawing>
          <wp:inline distT="0" distB="0" distL="0" distR="0">
            <wp:extent cx="3401060" cy="1164590"/>
            <wp:effectExtent l="1905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138" w:rsidRDefault="00EF6138">
      <w:r>
        <w:rPr>
          <w:rFonts w:hint="eastAsia"/>
        </w:rPr>
        <w:t>2.</w:t>
      </w:r>
      <w:r>
        <w:rPr>
          <w:rFonts w:hint="eastAsia"/>
        </w:rPr>
        <w:t>搜索开票客户名称</w:t>
      </w:r>
    </w:p>
    <w:p w:rsidR="00EF6138" w:rsidRDefault="00EF6138">
      <w:r>
        <w:rPr>
          <w:rFonts w:hint="eastAsia"/>
          <w:noProof/>
        </w:rPr>
        <w:drawing>
          <wp:inline distT="0" distB="0" distL="0" distR="0">
            <wp:extent cx="5274310" cy="178737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138" w:rsidRDefault="00EF6138">
      <w:r>
        <w:rPr>
          <w:rFonts w:hint="eastAsia"/>
        </w:rPr>
        <w:t>选择该单位，点击提取。</w:t>
      </w:r>
    </w:p>
    <w:p w:rsidR="00EF6138" w:rsidRDefault="00EF6138">
      <w:r>
        <w:rPr>
          <w:rFonts w:hint="eastAsia"/>
          <w:noProof/>
        </w:rPr>
        <w:drawing>
          <wp:inline distT="0" distB="0" distL="0" distR="0">
            <wp:extent cx="5274310" cy="117070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0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A24" w:rsidRDefault="00E02A24" w:rsidP="00D17B36">
      <w:pPr>
        <w:widowControl/>
        <w:jc w:val="left"/>
      </w:pPr>
      <w:r>
        <w:br w:type="page"/>
      </w:r>
    </w:p>
    <w:p w:rsidR="00E02A24" w:rsidRDefault="00E02A24">
      <w:r>
        <w:rPr>
          <w:rFonts w:hint="eastAsia"/>
        </w:rPr>
        <w:lastRenderedPageBreak/>
        <w:t>双击要开票行数据</w:t>
      </w:r>
      <w:r>
        <w:rPr>
          <w:rFonts w:hint="eastAsia"/>
        </w:rPr>
        <w:t>:</w:t>
      </w:r>
    </w:p>
    <w:p w:rsidR="00E02A24" w:rsidRDefault="00E02A24">
      <w:r>
        <w:rPr>
          <w:rFonts w:hint="eastAsia"/>
          <w:noProof/>
        </w:rPr>
        <w:drawing>
          <wp:inline distT="0" distB="0" distL="0" distR="0">
            <wp:extent cx="5274310" cy="242312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3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1A9" w:rsidRDefault="00A511A9">
      <w:r>
        <w:rPr>
          <w:rFonts w:hint="eastAsia"/>
        </w:rPr>
        <w:t>如上面的是希望开一个品种的票，请将组合编号都设为相同。</w:t>
      </w:r>
    </w:p>
    <w:p w:rsidR="00A511A9" w:rsidRDefault="00A511A9">
      <w:r w:rsidRPr="00A511A9">
        <w:rPr>
          <w:rFonts w:hint="eastAsia"/>
          <w:noProof/>
        </w:rPr>
        <w:drawing>
          <wp:inline distT="0" distB="0" distL="0" distR="0">
            <wp:extent cx="2281510" cy="999522"/>
            <wp:effectExtent l="19050" t="0" r="4490" b="0"/>
            <wp:docPr id="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925" cy="1000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A24" w:rsidRPr="00A511A9" w:rsidRDefault="00E02A24">
      <w:pPr>
        <w:rPr>
          <w:i/>
          <w:color w:val="FF0000"/>
          <w:sz w:val="13"/>
          <w:szCs w:val="13"/>
        </w:rPr>
      </w:pPr>
      <w:r w:rsidRPr="00A511A9">
        <w:rPr>
          <w:rFonts w:hint="eastAsia"/>
          <w:i/>
          <w:color w:val="FF0000"/>
          <w:sz w:val="13"/>
          <w:szCs w:val="13"/>
        </w:rPr>
        <w:t>注意：组合编号，该列的作用是，如果组编号相同，系统自动帮助其合并品种，即实际我们希望开票人员看到的是</w:t>
      </w:r>
      <w:r w:rsidR="00656208" w:rsidRPr="00A511A9">
        <w:rPr>
          <w:rFonts w:hint="eastAsia"/>
          <w:i/>
          <w:color w:val="FF0000"/>
          <w:sz w:val="13"/>
          <w:szCs w:val="13"/>
        </w:rPr>
        <w:t>一个品种一行的开票信息，如下图</w:t>
      </w:r>
      <w:r w:rsidR="00A511A9" w:rsidRPr="00A511A9">
        <w:rPr>
          <w:rFonts w:hint="eastAsia"/>
          <w:i/>
          <w:color w:val="FF0000"/>
          <w:sz w:val="13"/>
          <w:szCs w:val="13"/>
        </w:rPr>
        <w:t>：</w:t>
      </w:r>
    </w:p>
    <w:p w:rsidR="00E02A24" w:rsidRDefault="00F87FAA">
      <w:r>
        <w:rPr>
          <w:rFonts w:hint="eastAsia"/>
        </w:rPr>
        <w:t>原如销售单明细：</w:t>
      </w:r>
    </w:p>
    <w:p w:rsidR="00F87FAA" w:rsidRDefault="00F87FAA">
      <w:r>
        <w:rPr>
          <w:rFonts w:hint="eastAsia"/>
          <w:noProof/>
        </w:rPr>
        <w:drawing>
          <wp:inline distT="0" distB="0" distL="0" distR="0">
            <wp:extent cx="5274310" cy="213595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FAA" w:rsidRDefault="00F87FAA">
      <w:r>
        <w:rPr>
          <w:rFonts w:hint="eastAsia"/>
        </w:rPr>
        <w:t>开票人员希望的数据是：</w:t>
      </w:r>
    </w:p>
    <w:p w:rsidR="00F87FAA" w:rsidRDefault="00F87FAA">
      <w:r>
        <w:rPr>
          <w:rFonts w:hint="eastAsia"/>
          <w:noProof/>
        </w:rPr>
        <w:drawing>
          <wp:inline distT="0" distB="0" distL="0" distR="0">
            <wp:extent cx="5274310" cy="143543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5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B76" w:rsidRDefault="00D72855" w:rsidP="00D72855">
      <w:pPr>
        <w:jc w:val="center"/>
        <w:rPr>
          <w:b/>
          <w:sz w:val="52"/>
          <w:szCs w:val="52"/>
        </w:rPr>
      </w:pPr>
      <w:r w:rsidRPr="00D72855">
        <w:rPr>
          <w:rFonts w:hint="eastAsia"/>
          <w:b/>
          <w:sz w:val="52"/>
          <w:szCs w:val="52"/>
        </w:rPr>
        <w:lastRenderedPageBreak/>
        <w:t>申请开票确认</w:t>
      </w:r>
    </w:p>
    <w:p w:rsidR="00D72855" w:rsidRDefault="00D72855" w:rsidP="00D72855">
      <w:r w:rsidRPr="00D72855">
        <w:rPr>
          <w:rFonts w:hint="eastAsia"/>
        </w:rPr>
        <w:t>1.</w:t>
      </w:r>
      <w:r>
        <w:rPr>
          <w:rFonts w:hint="eastAsia"/>
        </w:rPr>
        <w:t>点击发票汇总查询</w:t>
      </w:r>
    </w:p>
    <w:p w:rsidR="00D72855" w:rsidRDefault="00D72855" w:rsidP="00D72855">
      <w:r>
        <w:rPr>
          <w:rFonts w:hint="eastAsia"/>
          <w:noProof/>
        </w:rPr>
        <w:drawing>
          <wp:inline distT="0" distB="0" distL="0" distR="0">
            <wp:extent cx="3703955" cy="115316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DC2" w:rsidRPr="00A60DC2" w:rsidRDefault="00A60DC2" w:rsidP="00D72855">
      <w:r>
        <w:rPr>
          <w:rFonts w:hint="eastAsia"/>
        </w:rPr>
        <w:t>2.</w:t>
      </w:r>
      <w:r>
        <w:rPr>
          <w:rFonts w:hint="eastAsia"/>
        </w:rPr>
        <w:t>提取，选择相应先，点</w:t>
      </w:r>
      <w:r>
        <w:rPr>
          <w:rFonts w:hint="eastAsia"/>
          <w:noProof/>
        </w:rPr>
        <w:drawing>
          <wp:inline distT="0" distB="0" distL="0" distR="0">
            <wp:extent cx="868045" cy="361315"/>
            <wp:effectExtent l="19050" t="0" r="8255" b="0"/>
            <wp:docPr id="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，如下图，发现品种没有合并，说明申请时没有修改同一组合编号</w:t>
      </w:r>
      <w:r w:rsidR="00AB5F2D">
        <w:rPr>
          <w:rFonts w:hint="eastAsia"/>
        </w:rPr>
        <w:t>，在这里还可以再次调整发票申请人员的错误</w:t>
      </w:r>
      <w:r>
        <w:rPr>
          <w:rFonts w:hint="eastAsia"/>
        </w:rPr>
        <w:t>：</w:t>
      </w:r>
    </w:p>
    <w:p w:rsidR="00A60DC2" w:rsidRDefault="003611BB" w:rsidP="00D72855">
      <w:r>
        <w:rPr>
          <w:rFonts w:hint="eastAsia"/>
          <w:noProof/>
        </w:rPr>
        <w:drawing>
          <wp:inline distT="0" distB="0" distL="0" distR="0">
            <wp:extent cx="5274310" cy="2316444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A7D" w:rsidRDefault="007D7A7D" w:rsidP="00D72855">
      <w:r>
        <w:rPr>
          <w:rFonts w:hint="eastAsia"/>
        </w:rPr>
        <w:t>2.1</w:t>
      </w:r>
      <w:r>
        <w:rPr>
          <w:rFonts w:hint="eastAsia"/>
        </w:rPr>
        <w:t>点击原始明细选项卡</w:t>
      </w:r>
      <w:r>
        <w:rPr>
          <w:rFonts w:hint="eastAsia"/>
        </w:rPr>
        <w:t>,</w:t>
      </w:r>
      <w:r>
        <w:rPr>
          <w:rFonts w:hint="eastAsia"/>
        </w:rPr>
        <w:t>将组编号改为</w:t>
      </w:r>
      <w:r>
        <w:rPr>
          <w:rFonts w:hint="eastAsia"/>
        </w:rPr>
        <w:t>1</w:t>
      </w:r>
      <w:r>
        <w:rPr>
          <w:rFonts w:hint="eastAsia"/>
        </w:rPr>
        <w:t>（只需同一号即可</w:t>
      </w:r>
      <w:r w:rsidR="00D4059B">
        <w:rPr>
          <w:rFonts w:hint="eastAsia"/>
        </w:rPr>
        <w:t>，也可全是</w:t>
      </w:r>
      <w:r w:rsidR="00D4059B">
        <w:rPr>
          <w:rFonts w:hint="eastAsia"/>
        </w:rPr>
        <w:t>2</w:t>
      </w:r>
      <w:r>
        <w:rPr>
          <w:rFonts w:hint="eastAsia"/>
        </w:rPr>
        <w:t>）</w:t>
      </w:r>
      <w:r w:rsidR="003E0895">
        <w:rPr>
          <w:rFonts w:hint="eastAsia"/>
        </w:rPr>
        <w:t>,</w:t>
      </w:r>
      <w:r w:rsidR="003E0895">
        <w:rPr>
          <w:rFonts w:hint="eastAsia"/>
        </w:rPr>
        <w:t>点击保存</w:t>
      </w:r>
      <w:r>
        <w:rPr>
          <w:rFonts w:hint="eastAsia"/>
        </w:rPr>
        <w:t>:</w:t>
      </w:r>
    </w:p>
    <w:p w:rsidR="007D7A7D" w:rsidRDefault="007D7A7D" w:rsidP="005342E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502830" cy="1511364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954" cy="1511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A7D" w:rsidRDefault="00163AE8" w:rsidP="00D72855">
      <w:r>
        <w:rPr>
          <w:rFonts w:hint="eastAsia"/>
        </w:rPr>
        <w:t>2.2</w:t>
      </w:r>
      <w:r>
        <w:rPr>
          <w:rFonts w:hint="eastAsia"/>
        </w:rPr>
        <w:t>则自动生成</w:t>
      </w:r>
    </w:p>
    <w:p w:rsidR="00163AE8" w:rsidRDefault="00163AE8" w:rsidP="00D72855">
      <w:r>
        <w:rPr>
          <w:rFonts w:hint="eastAsia"/>
          <w:noProof/>
        </w:rPr>
        <w:drawing>
          <wp:inline distT="0" distB="0" distL="0" distR="0">
            <wp:extent cx="5274310" cy="1483771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3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1A8" w:rsidRPr="00CE01A8" w:rsidRDefault="00CE01A8" w:rsidP="00D72855">
      <w:r>
        <w:rPr>
          <w:rFonts w:hint="eastAsia"/>
        </w:rPr>
        <w:lastRenderedPageBreak/>
        <w:t>3.</w:t>
      </w:r>
      <w:r>
        <w:rPr>
          <w:rFonts w:hint="eastAsia"/>
        </w:rPr>
        <w:t>在确认以上开票信息正确后，点击</w:t>
      </w:r>
      <w:r>
        <w:rPr>
          <w:rFonts w:hint="eastAsia"/>
          <w:noProof/>
        </w:rPr>
        <w:drawing>
          <wp:inline distT="0" distB="0" distL="0" distR="0">
            <wp:extent cx="516776" cy="283624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6" cy="283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37EF">
        <w:rPr>
          <w:rFonts w:hint="eastAsia"/>
        </w:rPr>
        <w:t>，税控系统将可看到该申请</w:t>
      </w:r>
      <w:r w:rsidR="002A2DC2">
        <w:rPr>
          <w:rFonts w:hint="eastAsia"/>
        </w:rPr>
        <w:t>。</w:t>
      </w:r>
    </w:p>
    <w:p w:rsidR="00CE01A8" w:rsidRDefault="00CE01A8" w:rsidP="00D72855">
      <w:r>
        <w:rPr>
          <w:rFonts w:hint="eastAsia"/>
          <w:noProof/>
        </w:rPr>
        <w:drawing>
          <wp:inline distT="0" distB="0" distL="0" distR="0">
            <wp:extent cx="5274310" cy="2203393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3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3DB" w:rsidRDefault="00CA43DB" w:rsidP="00D72855">
      <w:r>
        <w:rPr>
          <w:rFonts w:hint="eastAsia"/>
        </w:rPr>
        <w:t>确认后状态为：</w:t>
      </w:r>
    </w:p>
    <w:p w:rsidR="00CA43DB" w:rsidRDefault="00CA43DB" w:rsidP="00D72855">
      <w:r>
        <w:rPr>
          <w:rFonts w:hint="eastAsia"/>
          <w:noProof/>
        </w:rPr>
        <w:drawing>
          <wp:inline distT="0" distB="0" distL="0" distR="0">
            <wp:extent cx="5274310" cy="1009191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9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7F4" w:rsidRDefault="006947F4" w:rsidP="00D72855"/>
    <w:p w:rsidR="006947F4" w:rsidRDefault="006947F4">
      <w:pPr>
        <w:widowControl/>
        <w:jc w:val="left"/>
      </w:pPr>
    </w:p>
    <w:p w:rsidR="006947F4" w:rsidRDefault="006947F4" w:rsidP="006947F4">
      <w:pPr>
        <w:jc w:val="center"/>
      </w:pPr>
      <w:r>
        <w:rPr>
          <w:rFonts w:hint="eastAsia"/>
        </w:rPr>
        <w:t>防伪税控开票系统</w:t>
      </w:r>
    </w:p>
    <w:p w:rsidR="006947F4" w:rsidRDefault="006947F4" w:rsidP="006947F4">
      <w:r>
        <w:rPr>
          <w:rFonts w:hint="eastAsia"/>
        </w:rPr>
        <w:t>1.</w:t>
      </w:r>
      <w:r>
        <w:rPr>
          <w:rFonts w:hint="eastAsia"/>
        </w:rPr>
        <w:t>已安装税控接口程序，点击桌面上的</w:t>
      </w:r>
      <w:r>
        <w:t>”</w:t>
      </w:r>
      <w:r>
        <w:rPr>
          <w:rFonts w:hint="eastAsia"/>
        </w:rPr>
        <w:t>企业管理系统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打开防伪税控开票系统</w:t>
      </w:r>
    </w:p>
    <w:p w:rsidR="006947F4" w:rsidRDefault="006947F4" w:rsidP="006947F4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41062" cy="693984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77" cy="69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172" w:rsidRDefault="005A5172" w:rsidP="005A5172">
      <w:r>
        <w:rPr>
          <w:rFonts w:hint="eastAsia"/>
        </w:rPr>
        <w:t>2.</w:t>
      </w:r>
      <w:r>
        <w:rPr>
          <w:rFonts w:hint="eastAsia"/>
        </w:rPr>
        <w:t>进入系统</w:t>
      </w:r>
    </w:p>
    <w:p w:rsidR="005A5172" w:rsidRDefault="005A5172" w:rsidP="005A517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09429" cy="2331973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735" cy="2332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172" w:rsidRDefault="005A5172" w:rsidP="005A5172">
      <w:r>
        <w:rPr>
          <w:rFonts w:hint="eastAsia"/>
        </w:rPr>
        <w:t>3.</w:t>
      </w:r>
      <w:r>
        <w:rPr>
          <w:rFonts w:hint="eastAsia"/>
        </w:rPr>
        <w:t>点击发票填开，</w:t>
      </w:r>
    </w:p>
    <w:p w:rsidR="005A5172" w:rsidRDefault="005A5172" w:rsidP="005A5172">
      <w:r>
        <w:rPr>
          <w:rFonts w:hint="eastAsia"/>
          <w:noProof/>
        </w:rPr>
        <w:lastRenderedPageBreak/>
        <w:drawing>
          <wp:inline distT="0" distB="0" distL="0" distR="0">
            <wp:extent cx="2392170" cy="1404467"/>
            <wp:effectExtent l="19050" t="0" r="813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284" cy="1404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2B8" w:rsidRDefault="005172B8" w:rsidP="005A5172">
      <w:r>
        <w:rPr>
          <w:rFonts w:hint="eastAsia"/>
        </w:rPr>
        <w:t>4.</w:t>
      </w:r>
      <w:r>
        <w:rPr>
          <w:rFonts w:hint="eastAsia"/>
        </w:rPr>
        <w:t>在打开的开票界面，点击导入</w:t>
      </w:r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>:</w:t>
      </w:r>
      <w:r w:rsidRPr="005172B8">
        <w:rPr>
          <w:rFonts w:hint="eastAsia"/>
          <w:color w:val="FF0000"/>
        </w:rPr>
        <w:t>必须成功安装该接口才有该功能</w:t>
      </w:r>
      <w:r>
        <w:rPr>
          <w:rFonts w:hint="eastAsia"/>
        </w:rPr>
        <w:t>)</w:t>
      </w:r>
    </w:p>
    <w:p w:rsidR="005172B8" w:rsidRDefault="00C73C31" w:rsidP="005A5172">
      <w:r>
        <w:rPr>
          <w:rFonts w:hint="eastAsia"/>
          <w:noProof/>
        </w:rPr>
        <w:drawing>
          <wp:inline distT="0" distB="0" distL="0" distR="0">
            <wp:extent cx="3341516" cy="1101686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593" cy="1102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BD2" w:rsidRDefault="00606BD2" w:rsidP="005A5172">
      <w:r>
        <w:rPr>
          <w:rFonts w:hint="eastAsia"/>
        </w:rPr>
        <w:t>5.</w:t>
      </w:r>
      <w:r>
        <w:rPr>
          <w:rFonts w:hint="eastAsia"/>
        </w:rPr>
        <w:t>在新打开的窗口点击过滤、执行</w:t>
      </w:r>
    </w:p>
    <w:p w:rsidR="00606BD2" w:rsidRDefault="00606BD2" w:rsidP="005A5172">
      <w:r>
        <w:rPr>
          <w:rFonts w:hint="eastAsia"/>
          <w:noProof/>
        </w:rPr>
        <w:drawing>
          <wp:inline distT="0" distB="0" distL="0" distR="0">
            <wp:extent cx="2805689" cy="1163763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1163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4F5" w:rsidRDefault="00D524F5" w:rsidP="005A5172"/>
    <w:p w:rsidR="00D524F5" w:rsidRDefault="00D524F5" w:rsidP="005A5172"/>
    <w:p w:rsidR="00D524F5" w:rsidRDefault="00D524F5" w:rsidP="005A5172">
      <w:r>
        <w:rPr>
          <w:rFonts w:hint="eastAsia"/>
        </w:rPr>
        <w:t>6.</w:t>
      </w:r>
      <w:r>
        <w:rPr>
          <w:rFonts w:hint="eastAsia"/>
        </w:rPr>
        <w:t>双击出现的数据，此处事例为我们刚才申请的开票</w:t>
      </w:r>
    </w:p>
    <w:p w:rsidR="00D524F5" w:rsidRDefault="00D524F5" w:rsidP="005A5172">
      <w:r>
        <w:rPr>
          <w:rFonts w:hint="eastAsia"/>
          <w:noProof/>
        </w:rPr>
        <w:drawing>
          <wp:inline distT="0" distB="0" distL="0" distR="0">
            <wp:extent cx="5274310" cy="1049513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9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4F5" w:rsidRDefault="00D524F5" w:rsidP="005A5172">
      <w:r>
        <w:rPr>
          <w:rFonts w:hint="eastAsia"/>
        </w:rPr>
        <w:t>注意：第一次开票时，将自动从销售系统中导入开票信息</w:t>
      </w:r>
      <w:r>
        <w:rPr>
          <w:rFonts w:hint="eastAsia"/>
        </w:rPr>
        <w:t>(</w:t>
      </w:r>
      <w:r w:rsidRPr="00D524F5">
        <w:rPr>
          <w:rFonts w:hint="eastAsia"/>
          <w:color w:val="FF0000"/>
        </w:rPr>
        <w:t>如正常使用接口后，所有开票信息必须从销售系统中维护，不</w:t>
      </w:r>
      <w:r w:rsidR="00277EEC">
        <w:rPr>
          <w:rFonts w:hint="eastAsia"/>
          <w:color w:val="FF0000"/>
        </w:rPr>
        <w:t>需要</w:t>
      </w:r>
      <w:r w:rsidRPr="00D524F5">
        <w:rPr>
          <w:rFonts w:hint="eastAsia"/>
          <w:color w:val="FF0000"/>
        </w:rPr>
        <w:t>在税控开票系统中维护</w:t>
      </w:r>
      <w:r>
        <w:rPr>
          <w:rFonts w:hint="eastAsia"/>
        </w:rPr>
        <w:t>)</w:t>
      </w:r>
      <w:r w:rsidR="005541A9">
        <w:rPr>
          <w:rFonts w:hint="eastAsia"/>
        </w:rPr>
        <w:t>，在确认开票信息无误后，点确定。</w:t>
      </w:r>
    </w:p>
    <w:p w:rsidR="00D524F5" w:rsidRDefault="00D524F5" w:rsidP="005A5172">
      <w:r>
        <w:rPr>
          <w:rFonts w:hint="eastAsia"/>
          <w:noProof/>
        </w:rPr>
        <w:drawing>
          <wp:inline distT="0" distB="0" distL="0" distR="0">
            <wp:extent cx="2520303" cy="1749581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777" cy="1751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EF7" w:rsidRDefault="00856EF7" w:rsidP="005A5172">
      <w:r>
        <w:rPr>
          <w:rFonts w:hint="eastAsia"/>
        </w:rPr>
        <w:t>7.</w:t>
      </w:r>
      <w:r>
        <w:rPr>
          <w:rFonts w:hint="eastAsia"/>
        </w:rPr>
        <w:t>在以上确定后，出现界面</w:t>
      </w:r>
      <w:r>
        <w:rPr>
          <w:rFonts w:hint="eastAsia"/>
        </w:rPr>
        <w:t>,</w:t>
      </w:r>
      <w:r>
        <w:rPr>
          <w:rFonts w:hint="eastAsia"/>
        </w:rPr>
        <w:t>所有信息都将自动导入</w:t>
      </w:r>
    </w:p>
    <w:p w:rsidR="00856EF7" w:rsidRDefault="00856EF7" w:rsidP="005A5172">
      <w:r>
        <w:rPr>
          <w:rFonts w:hint="eastAsia"/>
          <w:noProof/>
        </w:rPr>
        <w:lastRenderedPageBreak/>
        <w:drawing>
          <wp:inline distT="0" distB="0" distL="0" distR="0">
            <wp:extent cx="5274310" cy="2103264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3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EF7" w:rsidRDefault="00856EF7" w:rsidP="005A5172">
      <w:r>
        <w:rPr>
          <w:rFonts w:hint="eastAsia"/>
        </w:rPr>
        <w:t>点击打印，系统打印现防伪税票</w:t>
      </w:r>
    </w:p>
    <w:p w:rsidR="00856EF7" w:rsidRDefault="00856EF7" w:rsidP="005A5172">
      <w:r>
        <w:rPr>
          <w:rFonts w:hint="eastAsia"/>
          <w:noProof/>
        </w:rPr>
        <w:drawing>
          <wp:inline distT="0" distB="0" distL="0" distR="0">
            <wp:extent cx="3213383" cy="1421612"/>
            <wp:effectExtent l="19050" t="0" r="6067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418" cy="142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486" w:rsidRDefault="006C4486" w:rsidP="005A5172">
      <w:r>
        <w:rPr>
          <w:rFonts w:hint="eastAsia"/>
        </w:rPr>
        <w:t>8.</w:t>
      </w:r>
      <w:r>
        <w:rPr>
          <w:rFonts w:hint="eastAsia"/>
        </w:rPr>
        <w:t>系统将</w:t>
      </w:r>
      <w:r w:rsidR="00E10363">
        <w:rPr>
          <w:rFonts w:hint="eastAsia"/>
        </w:rPr>
        <w:t>自动</w:t>
      </w:r>
      <w:r>
        <w:rPr>
          <w:rFonts w:hint="eastAsia"/>
        </w:rPr>
        <w:t>回写税票号及开票日期进入销售系统</w:t>
      </w:r>
    </w:p>
    <w:p w:rsidR="006C4486" w:rsidRDefault="006C4486" w:rsidP="005A5172">
      <w:r>
        <w:rPr>
          <w:rFonts w:hint="eastAsia"/>
          <w:noProof/>
        </w:rPr>
        <w:drawing>
          <wp:inline distT="0" distB="0" distL="0" distR="0">
            <wp:extent cx="528425" cy="490483"/>
            <wp:effectExtent l="19050" t="0" r="4975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0" cy="491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4486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963085"/>
            <wp:effectExtent l="1905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486" w:rsidRDefault="0027681B" w:rsidP="005A5172">
      <w:r>
        <w:rPr>
          <w:rFonts w:hint="eastAsia"/>
        </w:rPr>
        <w:t>9.</w:t>
      </w:r>
      <w:r>
        <w:rPr>
          <w:rFonts w:hint="eastAsia"/>
        </w:rPr>
        <w:t>当发票开具后</w:t>
      </w:r>
      <w:r w:rsidR="00F03B69">
        <w:rPr>
          <w:rFonts w:hint="eastAsia"/>
        </w:rPr>
        <w:t>，</w:t>
      </w:r>
      <w:r>
        <w:rPr>
          <w:rFonts w:hint="eastAsia"/>
        </w:rPr>
        <w:t>点击打印申请，选择发票寄送</w:t>
      </w:r>
      <w:r w:rsidR="00F03B69">
        <w:rPr>
          <w:rFonts w:hint="eastAsia"/>
        </w:rPr>
        <w:t>，将发票寄送信息输入，如下图</w:t>
      </w:r>
    </w:p>
    <w:p w:rsidR="0027681B" w:rsidRDefault="0027681B" w:rsidP="005A5172">
      <w:r>
        <w:rPr>
          <w:rFonts w:hint="eastAsia"/>
          <w:noProof/>
        </w:rPr>
        <w:drawing>
          <wp:inline distT="0" distB="0" distL="0" distR="0">
            <wp:extent cx="5274310" cy="2745331"/>
            <wp:effectExtent l="19050" t="0" r="254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5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84A" w:rsidRDefault="000A5708" w:rsidP="005A5172">
      <w:r>
        <w:rPr>
          <w:rFonts w:hint="eastAsia"/>
        </w:rPr>
        <w:lastRenderedPageBreak/>
        <w:t>查看开票及发票寄送情况</w:t>
      </w:r>
    </w:p>
    <w:p w:rsidR="0043052A" w:rsidRPr="0027681B" w:rsidRDefault="0043052A" w:rsidP="005A5172">
      <w:r>
        <w:rPr>
          <w:noProof/>
        </w:rPr>
        <w:drawing>
          <wp:inline distT="0" distB="0" distL="0" distR="0">
            <wp:extent cx="5274310" cy="2508185"/>
            <wp:effectExtent l="19050" t="0" r="2540" b="0"/>
            <wp:docPr id="1" name="图片 1" descr="D:\Program Files (x86)\Tencent\QQ\QQ149494971\149494971\Image\Image4\_C`I%DX7TR`@4V{%$MDJJN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QQ\QQ149494971\149494971\Image\Image4\_C`I%DX7TR`@4V{%$MDJJN7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052A" w:rsidRPr="0027681B" w:rsidSect="00DA4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39D" w:rsidRDefault="0004739D" w:rsidP="00FC60A4">
      <w:r>
        <w:separator/>
      </w:r>
    </w:p>
  </w:endnote>
  <w:endnote w:type="continuationSeparator" w:id="1">
    <w:p w:rsidR="0004739D" w:rsidRDefault="0004739D" w:rsidP="00FC60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39D" w:rsidRDefault="0004739D" w:rsidP="00FC60A4">
      <w:r>
        <w:separator/>
      </w:r>
    </w:p>
  </w:footnote>
  <w:footnote w:type="continuationSeparator" w:id="1">
    <w:p w:rsidR="0004739D" w:rsidRDefault="0004739D" w:rsidP="00FC60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65AF1"/>
    <w:multiLevelType w:val="hybridMultilevel"/>
    <w:tmpl w:val="7B48E0D8"/>
    <w:lvl w:ilvl="0" w:tplc="4BBCE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60A4"/>
    <w:rsid w:val="000455B1"/>
    <w:rsid w:val="0004739D"/>
    <w:rsid w:val="000A5708"/>
    <w:rsid w:val="00117632"/>
    <w:rsid w:val="001217E2"/>
    <w:rsid w:val="00163AE8"/>
    <w:rsid w:val="0027681B"/>
    <w:rsid w:val="00277EEC"/>
    <w:rsid w:val="002A2DC2"/>
    <w:rsid w:val="003611BB"/>
    <w:rsid w:val="003A0E08"/>
    <w:rsid w:val="003E0895"/>
    <w:rsid w:val="0043052A"/>
    <w:rsid w:val="004837EF"/>
    <w:rsid w:val="005172B8"/>
    <w:rsid w:val="005342E0"/>
    <w:rsid w:val="005370BF"/>
    <w:rsid w:val="005541A9"/>
    <w:rsid w:val="00554AD3"/>
    <w:rsid w:val="00592183"/>
    <w:rsid w:val="005A5172"/>
    <w:rsid w:val="00606BD2"/>
    <w:rsid w:val="006132B1"/>
    <w:rsid w:val="0062520B"/>
    <w:rsid w:val="00656208"/>
    <w:rsid w:val="006947F4"/>
    <w:rsid w:val="006B6153"/>
    <w:rsid w:val="006C4486"/>
    <w:rsid w:val="007D7A7D"/>
    <w:rsid w:val="0081451A"/>
    <w:rsid w:val="00826CC4"/>
    <w:rsid w:val="00853363"/>
    <w:rsid w:val="00856EF7"/>
    <w:rsid w:val="0089084A"/>
    <w:rsid w:val="00891A88"/>
    <w:rsid w:val="00905506"/>
    <w:rsid w:val="009512BE"/>
    <w:rsid w:val="00A511A9"/>
    <w:rsid w:val="00A60DC2"/>
    <w:rsid w:val="00AB5F2D"/>
    <w:rsid w:val="00AF6B5C"/>
    <w:rsid w:val="00B736BB"/>
    <w:rsid w:val="00C73560"/>
    <w:rsid w:val="00C73C31"/>
    <w:rsid w:val="00CA43DB"/>
    <w:rsid w:val="00CE01A8"/>
    <w:rsid w:val="00D17B36"/>
    <w:rsid w:val="00D22379"/>
    <w:rsid w:val="00D4059B"/>
    <w:rsid w:val="00D524F5"/>
    <w:rsid w:val="00D72855"/>
    <w:rsid w:val="00DA4CFA"/>
    <w:rsid w:val="00E02A24"/>
    <w:rsid w:val="00E10363"/>
    <w:rsid w:val="00E510F6"/>
    <w:rsid w:val="00EC597C"/>
    <w:rsid w:val="00EF6138"/>
    <w:rsid w:val="00F03B69"/>
    <w:rsid w:val="00F05B76"/>
    <w:rsid w:val="00F87FAA"/>
    <w:rsid w:val="00FC6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C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6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60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60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60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60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60A4"/>
    <w:rPr>
      <w:sz w:val="18"/>
      <w:szCs w:val="18"/>
    </w:rPr>
  </w:style>
  <w:style w:type="paragraph" w:styleId="a6">
    <w:name w:val="List Paragraph"/>
    <w:basedOn w:val="a"/>
    <w:uiPriority w:val="34"/>
    <w:qFormat/>
    <w:rsid w:val="006947F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2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C76A4E-91DB-47E0-9D05-3702CBBC4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微软用户</cp:lastModifiedBy>
  <cp:revision>49</cp:revision>
  <dcterms:created xsi:type="dcterms:W3CDTF">2014-02-18T23:39:00Z</dcterms:created>
  <dcterms:modified xsi:type="dcterms:W3CDTF">2014-08-25T07:42:00Z</dcterms:modified>
</cp:coreProperties>
</file>