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5B945" w14:textId="46423EBE" w:rsidR="009D7ED8" w:rsidRDefault="00AC6C73">
      <w:pPr>
        <w:rPr>
          <w:b/>
          <w:bCs/>
          <w:sz w:val="28"/>
          <w:szCs w:val="28"/>
        </w:rPr>
      </w:pPr>
      <w:r w:rsidRPr="00AC6C73">
        <w:rPr>
          <w:b/>
          <w:bCs/>
          <w:sz w:val="28"/>
          <w:szCs w:val="28"/>
        </w:rPr>
        <w:t>KEY POINTS</w:t>
      </w:r>
    </w:p>
    <w:p w14:paraId="766DE646" w14:textId="60DAA72E" w:rsidR="00AC6C73" w:rsidRPr="00A40CAE" w:rsidRDefault="00AC6C73" w:rsidP="00AC6C73">
      <w:pPr>
        <w:pStyle w:val="ListParagraph"/>
        <w:numPr>
          <w:ilvl w:val="0"/>
          <w:numId w:val="1"/>
        </w:numPr>
        <w:rPr>
          <w:b/>
          <w:bCs/>
          <w:sz w:val="28"/>
          <w:szCs w:val="28"/>
        </w:rPr>
      </w:pPr>
      <w:r>
        <w:rPr>
          <w:sz w:val="28"/>
          <w:szCs w:val="28"/>
        </w:rPr>
        <w:t>Based on our problem statements, we can proceed with simple and quick statistics about the variables (</w:t>
      </w:r>
      <w:proofErr w:type="spellStart"/>
      <w:r>
        <w:rPr>
          <w:sz w:val="28"/>
          <w:szCs w:val="28"/>
        </w:rPr>
        <w:t>eg.</w:t>
      </w:r>
      <w:proofErr w:type="spellEnd"/>
      <w:r>
        <w:rPr>
          <w:sz w:val="28"/>
          <w:szCs w:val="28"/>
        </w:rPr>
        <w:t xml:space="preserve"> Mean, SD, etc of given variable). </w:t>
      </w:r>
    </w:p>
    <w:p w14:paraId="3F4C73F7" w14:textId="77777777" w:rsidR="00A40CAE" w:rsidRPr="00AC6C73" w:rsidRDefault="00A40CAE" w:rsidP="00A40CAE">
      <w:pPr>
        <w:pStyle w:val="ListParagraph"/>
        <w:rPr>
          <w:b/>
          <w:bCs/>
          <w:sz w:val="28"/>
          <w:szCs w:val="28"/>
        </w:rPr>
      </w:pPr>
    </w:p>
    <w:p w14:paraId="542F0462" w14:textId="088CCA2E" w:rsidR="00A40CAE" w:rsidRPr="00A40CAE" w:rsidRDefault="00AC6C73" w:rsidP="00A40CAE">
      <w:pPr>
        <w:pStyle w:val="ListParagraph"/>
        <w:numPr>
          <w:ilvl w:val="0"/>
          <w:numId w:val="1"/>
        </w:numPr>
        <w:rPr>
          <w:b/>
          <w:bCs/>
          <w:sz w:val="28"/>
          <w:szCs w:val="28"/>
        </w:rPr>
      </w:pPr>
      <w:r>
        <w:rPr>
          <w:sz w:val="28"/>
          <w:szCs w:val="28"/>
        </w:rPr>
        <w:t>We can then combine the statistics into one main problem.</w:t>
      </w:r>
    </w:p>
    <w:p w14:paraId="1C35073A" w14:textId="77777777" w:rsidR="00A40CAE" w:rsidRPr="00A40CAE" w:rsidRDefault="00A40CAE" w:rsidP="00A40CAE">
      <w:pPr>
        <w:rPr>
          <w:b/>
          <w:bCs/>
          <w:sz w:val="28"/>
          <w:szCs w:val="28"/>
        </w:rPr>
      </w:pPr>
    </w:p>
    <w:p w14:paraId="36C39317" w14:textId="05437C7B" w:rsidR="00AC6C73" w:rsidRPr="00A40CAE" w:rsidRDefault="00AC6C73" w:rsidP="00AC6C73">
      <w:pPr>
        <w:pStyle w:val="ListParagraph"/>
        <w:numPr>
          <w:ilvl w:val="0"/>
          <w:numId w:val="1"/>
        </w:numPr>
        <w:rPr>
          <w:b/>
          <w:bCs/>
          <w:sz w:val="28"/>
          <w:szCs w:val="28"/>
        </w:rPr>
      </w:pPr>
      <w:r>
        <w:rPr>
          <w:sz w:val="28"/>
          <w:szCs w:val="28"/>
        </w:rPr>
        <w:t>Best would be to do clustering on the dataset.</w:t>
      </w:r>
    </w:p>
    <w:p w14:paraId="090B2A6B" w14:textId="77777777" w:rsidR="00A40CAE" w:rsidRPr="00AC6C73" w:rsidRDefault="00A40CAE" w:rsidP="00A40CAE">
      <w:pPr>
        <w:pStyle w:val="ListParagraph"/>
        <w:rPr>
          <w:b/>
          <w:bCs/>
          <w:sz w:val="28"/>
          <w:szCs w:val="28"/>
        </w:rPr>
      </w:pPr>
    </w:p>
    <w:p w14:paraId="6FB38654" w14:textId="4AB4CEE0" w:rsidR="00A40CAE" w:rsidRPr="00A40CAE" w:rsidRDefault="00AC6C73" w:rsidP="00A40CAE">
      <w:pPr>
        <w:pStyle w:val="ListParagraph"/>
        <w:numPr>
          <w:ilvl w:val="0"/>
          <w:numId w:val="1"/>
        </w:numPr>
        <w:rPr>
          <w:b/>
          <w:bCs/>
          <w:sz w:val="28"/>
          <w:szCs w:val="28"/>
        </w:rPr>
      </w:pPr>
      <w:r>
        <w:rPr>
          <w:sz w:val="28"/>
          <w:szCs w:val="28"/>
        </w:rPr>
        <w:t xml:space="preserve">We can define our own variables. </w:t>
      </w:r>
      <w:proofErr w:type="spellStart"/>
      <w:r>
        <w:rPr>
          <w:sz w:val="28"/>
          <w:szCs w:val="28"/>
        </w:rPr>
        <w:t>Eg.</w:t>
      </w:r>
      <w:proofErr w:type="spellEnd"/>
      <w:r>
        <w:rPr>
          <w:sz w:val="28"/>
          <w:szCs w:val="28"/>
        </w:rPr>
        <w:t xml:space="preserve"> What does it mean by fatal and non-fatal? Fatal could mean facing life and death situation, while non-fatal could mean able to recover after a duration of hospitalisation.</w:t>
      </w:r>
    </w:p>
    <w:p w14:paraId="157148F0" w14:textId="77777777" w:rsidR="00A40CAE" w:rsidRPr="00A40CAE" w:rsidRDefault="00A40CAE" w:rsidP="00A40CAE">
      <w:pPr>
        <w:rPr>
          <w:b/>
          <w:bCs/>
          <w:sz w:val="28"/>
          <w:szCs w:val="28"/>
        </w:rPr>
      </w:pPr>
    </w:p>
    <w:p w14:paraId="17EAEFA8" w14:textId="3D4D1125" w:rsidR="00A40CAE" w:rsidRPr="00A40CAE" w:rsidRDefault="00AC6C73" w:rsidP="00A40CAE">
      <w:pPr>
        <w:pStyle w:val="ListParagraph"/>
        <w:numPr>
          <w:ilvl w:val="0"/>
          <w:numId w:val="1"/>
        </w:numPr>
        <w:rPr>
          <w:b/>
          <w:bCs/>
          <w:sz w:val="28"/>
          <w:szCs w:val="28"/>
        </w:rPr>
      </w:pPr>
      <w:r>
        <w:rPr>
          <w:sz w:val="28"/>
          <w:szCs w:val="28"/>
        </w:rPr>
        <w:t>Proceeding with how to tackle the problem:</w:t>
      </w:r>
    </w:p>
    <w:p w14:paraId="5B0EA324" w14:textId="57C147A0" w:rsidR="00AC6C73" w:rsidRPr="00AC6C73" w:rsidRDefault="00AC6C73" w:rsidP="00AC6C73">
      <w:pPr>
        <w:pStyle w:val="ListParagraph"/>
        <w:numPr>
          <w:ilvl w:val="0"/>
          <w:numId w:val="2"/>
        </w:numPr>
        <w:rPr>
          <w:b/>
          <w:bCs/>
          <w:sz w:val="28"/>
          <w:szCs w:val="28"/>
        </w:rPr>
      </w:pPr>
      <w:r>
        <w:rPr>
          <w:sz w:val="28"/>
          <w:szCs w:val="28"/>
        </w:rPr>
        <w:t>Basic statistics on variables.</w:t>
      </w:r>
    </w:p>
    <w:p w14:paraId="2CE5A8EE" w14:textId="3535FF03" w:rsidR="00AC6C73" w:rsidRPr="00AC6C73" w:rsidRDefault="00AC6C73" w:rsidP="00AC6C73">
      <w:pPr>
        <w:pStyle w:val="ListParagraph"/>
        <w:numPr>
          <w:ilvl w:val="0"/>
          <w:numId w:val="2"/>
        </w:numPr>
        <w:rPr>
          <w:b/>
          <w:bCs/>
          <w:sz w:val="28"/>
          <w:szCs w:val="28"/>
        </w:rPr>
      </w:pPr>
      <w:r>
        <w:rPr>
          <w:sz w:val="28"/>
          <w:szCs w:val="28"/>
        </w:rPr>
        <w:t>Cluster them together.</w:t>
      </w:r>
      <w:r w:rsidR="00A40CAE">
        <w:rPr>
          <w:sz w:val="28"/>
          <w:szCs w:val="28"/>
        </w:rPr>
        <w:t xml:space="preserve"> Avoid using k-means.</w:t>
      </w:r>
    </w:p>
    <w:p w14:paraId="30A1F8E5" w14:textId="58B739A3" w:rsidR="00AC6C73" w:rsidRPr="00AC6C73" w:rsidRDefault="00AC6C73" w:rsidP="00AC6C73">
      <w:pPr>
        <w:pStyle w:val="ListParagraph"/>
        <w:numPr>
          <w:ilvl w:val="0"/>
          <w:numId w:val="2"/>
        </w:numPr>
        <w:rPr>
          <w:b/>
          <w:bCs/>
          <w:sz w:val="28"/>
          <w:szCs w:val="28"/>
        </w:rPr>
      </w:pPr>
      <w:r>
        <w:rPr>
          <w:sz w:val="28"/>
          <w:szCs w:val="28"/>
        </w:rPr>
        <w:t>Perform another set of basic statistics so that we can label the different clusters.</w:t>
      </w:r>
    </w:p>
    <w:p w14:paraId="082B0F9D" w14:textId="3FB9C67B" w:rsidR="00AC6C73" w:rsidRPr="00AC6C73" w:rsidRDefault="00AC6C73" w:rsidP="00AC6C73">
      <w:pPr>
        <w:pStyle w:val="ListParagraph"/>
        <w:numPr>
          <w:ilvl w:val="0"/>
          <w:numId w:val="2"/>
        </w:numPr>
        <w:rPr>
          <w:b/>
          <w:bCs/>
          <w:sz w:val="28"/>
          <w:szCs w:val="28"/>
        </w:rPr>
      </w:pPr>
      <w:r>
        <w:rPr>
          <w:sz w:val="28"/>
          <w:szCs w:val="28"/>
        </w:rPr>
        <w:t>If time allows, can do up on which accidents don’t fit the in the data. Can do this just by calculating the accidents that are furthest distance away from the cluster centre.</w:t>
      </w:r>
    </w:p>
    <w:p w14:paraId="4B2DB035" w14:textId="71C30939" w:rsidR="00AC6C73" w:rsidRPr="00A40CAE" w:rsidRDefault="00AC6C73" w:rsidP="00AC6C73">
      <w:pPr>
        <w:pStyle w:val="ListParagraph"/>
        <w:numPr>
          <w:ilvl w:val="0"/>
          <w:numId w:val="2"/>
        </w:numPr>
        <w:rPr>
          <w:b/>
          <w:bCs/>
          <w:sz w:val="28"/>
          <w:szCs w:val="28"/>
        </w:rPr>
      </w:pPr>
      <w:r>
        <w:rPr>
          <w:sz w:val="28"/>
          <w:szCs w:val="28"/>
        </w:rPr>
        <w:t>Be very careful about categorical value</w:t>
      </w:r>
      <w:r w:rsidR="00A40CAE">
        <w:rPr>
          <w:sz w:val="28"/>
          <w:szCs w:val="28"/>
        </w:rPr>
        <w:t xml:space="preserve">s, since they do not contain the distances needed to do clustering. </w:t>
      </w:r>
      <w:proofErr w:type="gramStart"/>
      <w:r w:rsidR="00A40CAE">
        <w:rPr>
          <w:sz w:val="28"/>
          <w:szCs w:val="28"/>
        </w:rPr>
        <w:t>Have to</w:t>
      </w:r>
      <w:proofErr w:type="gramEnd"/>
      <w:r w:rsidR="00A40CAE">
        <w:rPr>
          <w:sz w:val="28"/>
          <w:szCs w:val="28"/>
        </w:rPr>
        <w:t xml:space="preserve"> encode them to do so.</w:t>
      </w:r>
    </w:p>
    <w:p w14:paraId="6245B17D" w14:textId="3761B613" w:rsidR="00A40CAE" w:rsidRPr="00A40CAE" w:rsidRDefault="00A40CAE" w:rsidP="00AC6C73">
      <w:pPr>
        <w:pStyle w:val="ListParagraph"/>
        <w:numPr>
          <w:ilvl w:val="0"/>
          <w:numId w:val="2"/>
        </w:numPr>
        <w:rPr>
          <w:b/>
          <w:bCs/>
          <w:sz w:val="28"/>
          <w:szCs w:val="28"/>
        </w:rPr>
      </w:pPr>
      <w:r>
        <w:rPr>
          <w:sz w:val="28"/>
          <w:szCs w:val="28"/>
        </w:rPr>
        <w:t>All of this is based on unsupervised learning.</w:t>
      </w:r>
    </w:p>
    <w:p w14:paraId="3A92CC52" w14:textId="7384F060" w:rsidR="00A40CAE" w:rsidRPr="00A40CAE" w:rsidRDefault="00A40CAE" w:rsidP="00AC6C73">
      <w:pPr>
        <w:pStyle w:val="ListParagraph"/>
        <w:numPr>
          <w:ilvl w:val="0"/>
          <w:numId w:val="2"/>
        </w:numPr>
        <w:rPr>
          <w:b/>
          <w:bCs/>
          <w:sz w:val="28"/>
          <w:szCs w:val="28"/>
        </w:rPr>
      </w:pPr>
      <w:r>
        <w:rPr>
          <w:sz w:val="28"/>
          <w:szCs w:val="28"/>
        </w:rPr>
        <w:t xml:space="preserve">Some models that are recommended include: </w:t>
      </w:r>
      <w:proofErr w:type="spellStart"/>
      <w:r>
        <w:rPr>
          <w:sz w:val="28"/>
          <w:szCs w:val="28"/>
        </w:rPr>
        <w:t>DBScan</w:t>
      </w:r>
      <w:proofErr w:type="spellEnd"/>
      <w:r>
        <w:rPr>
          <w:sz w:val="28"/>
          <w:szCs w:val="28"/>
        </w:rPr>
        <w:t>, Hierarchical clustering (</w:t>
      </w:r>
      <w:proofErr w:type="spellStart"/>
      <w:r>
        <w:rPr>
          <w:sz w:val="28"/>
          <w:szCs w:val="28"/>
        </w:rPr>
        <w:t>Dendogram</w:t>
      </w:r>
      <w:proofErr w:type="spellEnd"/>
      <w:r>
        <w:rPr>
          <w:sz w:val="28"/>
          <w:szCs w:val="28"/>
        </w:rPr>
        <w:t>).</w:t>
      </w:r>
    </w:p>
    <w:p w14:paraId="1D8FDAD6" w14:textId="639131C8" w:rsidR="00A40CAE" w:rsidRDefault="00A40CAE" w:rsidP="00A40CAE">
      <w:pPr>
        <w:rPr>
          <w:b/>
          <w:bCs/>
          <w:sz w:val="28"/>
          <w:szCs w:val="28"/>
        </w:rPr>
      </w:pPr>
    </w:p>
    <w:p w14:paraId="542FAC75" w14:textId="25077282" w:rsidR="00A40CAE" w:rsidRDefault="00A40CAE" w:rsidP="00A40CAE">
      <w:pPr>
        <w:rPr>
          <w:sz w:val="28"/>
          <w:szCs w:val="28"/>
        </w:rPr>
      </w:pPr>
      <w:r>
        <w:rPr>
          <w:sz w:val="28"/>
          <w:szCs w:val="28"/>
        </w:rPr>
        <w:t>For basic statistics, analyse according to:</w:t>
      </w:r>
    </w:p>
    <w:p w14:paraId="29C0AA3D" w14:textId="3534CAB2" w:rsidR="00A40CAE" w:rsidRDefault="00A40CAE" w:rsidP="00A40CAE">
      <w:pPr>
        <w:rPr>
          <w:sz w:val="28"/>
          <w:szCs w:val="28"/>
        </w:rPr>
      </w:pPr>
      <w:proofErr w:type="spellStart"/>
      <w:r>
        <w:rPr>
          <w:sz w:val="28"/>
          <w:szCs w:val="28"/>
        </w:rPr>
        <w:t>Koushan</w:t>
      </w:r>
      <w:proofErr w:type="spellEnd"/>
      <w:r>
        <w:rPr>
          <w:sz w:val="28"/>
          <w:szCs w:val="28"/>
        </w:rPr>
        <w:t>: 1-6</w:t>
      </w:r>
    </w:p>
    <w:p w14:paraId="127C65F9" w14:textId="21ABA9B8" w:rsidR="00A40CAE" w:rsidRDefault="00A40CAE" w:rsidP="00A40CAE">
      <w:pPr>
        <w:rPr>
          <w:sz w:val="28"/>
          <w:szCs w:val="28"/>
        </w:rPr>
      </w:pPr>
      <w:r>
        <w:rPr>
          <w:sz w:val="28"/>
          <w:szCs w:val="28"/>
        </w:rPr>
        <w:t xml:space="preserve">TQ: 7-12 </w:t>
      </w:r>
    </w:p>
    <w:p w14:paraId="3E6B7718" w14:textId="103AD48F" w:rsidR="00A40CAE" w:rsidRDefault="00A40CAE" w:rsidP="00A40CAE">
      <w:pPr>
        <w:rPr>
          <w:sz w:val="28"/>
          <w:szCs w:val="28"/>
        </w:rPr>
      </w:pPr>
      <w:r>
        <w:rPr>
          <w:sz w:val="28"/>
          <w:szCs w:val="28"/>
        </w:rPr>
        <w:t>Tai: 13-18</w:t>
      </w:r>
    </w:p>
    <w:p w14:paraId="742D2287" w14:textId="71E483FA" w:rsidR="00A40CAE" w:rsidRPr="00A40CAE" w:rsidRDefault="00A40CAE" w:rsidP="00A40CAE">
      <w:pPr>
        <w:rPr>
          <w:sz w:val="28"/>
          <w:szCs w:val="28"/>
        </w:rPr>
      </w:pPr>
      <w:proofErr w:type="spellStart"/>
      <w:r>
        <w:rPr>
          <w:sz w:val="28"/>
          <w:szCs w:val="28"/>
        </w:rPr>
        <w:t>Nas</w:t>
      </w:r>
      <w:proofErr w:type="spellEnd"/>
      <w:r>
        <w:rPr>
          <w:sz w:val="28"/>
          <w:szCs w:val="28"/>
        </w:rPr>
        <w:t>: 19-23</w:t>
      </w:r>
      <w:bookmarkStart w:id="0" w:name="_GoBack"/>
      <w:bookmarkEnd w:id="0"/>
    </w:p>
    <w:sectPr w:rsidR="00A40CAE" w:rsidRPr="00A40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0155C"/>
    <w:multiLevelType w:val="hybridMultilevel"/>
    <w:tmpl w:val="C480FEFE"/>
    <w:lvl w:ilvl="0" w:tplc="7E2CD368">
      <w:start w:val="1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D0A0A37"/>
    <w:multiLevelType w:val="hybridMultilevel"/>
    <w:tmpl w:val="43A807AC"/>
    <w:lvl w:ilvl="0" w:tplc="4809000F">
      <w:start w:val="1"/>
      <w:numFmt w:val="decimal"/>
      <w:lvlText w:val="%1."/>
      <w:lvlJc w:val="left"/>
      <w:pPr>
        <w:ind w:left="1080" w:hanging="360"/>
      </w:pPr>
      <w:rPr>
        <w:rFonts w:hint="default"/>
        <w:b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73"/>
    <w:rsid w:val="009D7ED8"/>
    <w:rsid w:val="00A40CAE"/>
    <w:rsid w:val="00AC6C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9ADF"/>
  <w15:chartTrackingRefBased/>
  <w15:docId w15:val="{71FEDDE2-6948-4D17-BCE9-AACED7E2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TIAN QUAN#</dc:creator>
  <cp:keywords/>
  <dc:description/>
  <cp:lastModifiedBy>#SIM TIAN QUAN#</cp:lastModifiedBy>
  <cp:revision>1</cp:revision>
  <dcterms:created xsi:type="dcterms:W3CDTF">2020-03-17T13:02:00Z</dcterms:created>
  <dcterms:modified xsi:type="dcterms:W3CDTF">2020-03-17T13:19:00Z</dcterms:modified>
</cp:coreProperties>
</file>