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6FC" w:rsidRPr="0033447F" w:rsidRDefault="00BD56FC" w:rsidP="00BD56FC">
      <w:pPr>
        <w:pStyle w:val="ListParagraph"/>
        <w:numPr>
          <w:ilvl w:val="0"/>
          <w:numId w:val="7"/>
        </w:numPr>
        <w:ind w:left="284" w:hanging="284"/>
        <w:jc w:val="center"/>
        <w:rPr>
          <w:rFonts w:asciiTheme="majorBidi" w:hAnsiTheme="majorBidi" w:cstheme="majorBidi"/>
          <w:b/>
          <w:bCs/>
          <w:sz w:val="24"/>
          <w:szCs w:val="24"/>
        </w:rPr>
      </w:pPr>
      <w:r w:rsidRPr="0033447F">
        <w:rPr>
          <w:rFonts w:asciiTheme="majorBidi" w:hAnsiTheme="majorBidi" w:cstheme="majorBidi"/>
          <w:b/>
          <w:bCs/>
          <w:sz w:val="24"/>
          <w:szCs w:val="24"/>
          <w:lang w:val="id-ID"/>
        </w:rPr>
        <w:t>PENDAHULUAN</w:t>
      </w:r>
    </w:p>
    <w:p w:rsidR="00BD56FC" w:rsidRPr="00320354" w:rsidRDefault="00BD56FC" w:rsidP="00BD56FC">
      <w:pPr>
        <w:pStyle w:val="ListParagraph"/>
        <w:numPr>
          <w:ilvl w:val="1"/>
          <w:numId w:val="1"/>
        </w:numPr>
        <w:tabs>
          <w:tab w:val="left" w:pos="567"/>
        </w:tabs>
        <w:rPr>
          <w:rFonts w:asciiTheme="majorBidi" w:hAnsiTheme="majorBidi" w:cstheme="majorBidi"/>
          <w:b/>
          <w:bCs/>
          <w:sz w:val="24"/>
          <w:szCs w:val="24"/>
          <w:lang w:val="id-ID"/>
        </w:rPr>
      </w:pPr>
      <w:r>
        <w:rPr>
          <w:rFonts w:asciiTheme="majorBidi" w:hAnsiTheme="majorBidi" w:cstheme="majorBidi"/>
          <w:b/>
          <w:bCs/>
          <w:sz w:val="24"/>
          <w:szCs w:val="24"/>
          <w:lang w:val="id-ID"/>
        </w:rPr>
        <w:t xml:space="preserve">.  </w:t>
      </w:r>
      <w:r w:rsidRPr="00320354">
        <w:rPr>
          <w:rFonts w:asciiTheme="majorBidi" w:hAnsiTheme="majorBidi" w:cstheme="majorBidi"/>
          <w:b/>
          <w:bCs/>
          <w:sz w:val="24"/>
          <w:szCs w:val="24"/>
          <w:lang w:val="id-ID"/>
        </w:rPr>
        <w:t>Latar Belakang</w:t>
      </w:r>
    </w:p>
    <w:p w:rsidR="00BD56FC" w:rsidRPr="00F321BE" w:rsidRDefault="00BD56FC" w:rsidP="00BD56FC">
      <w:pPr>
        <w:pStyle w:val="ListParagraph"/>
        <w:ind w:left="0" w:firstLine="567"/>
        <w:rPr>
          <w:rFonts w:asciiTheme="majorBidi" w:hAnsiTheme="majorBidi" w:cstheme="majorBidi"/>
          <w:color w:val="FF0000"/>
          <w:sz w:val="24"/>
          <w:szCs w:val="24"/>
          <w:lang w:val="id-ID"/>
        </w:rPr>
      </w:pPr>
      <w:r w:rsidRPr="00F63081">
        <w:rPr>
          <w:rFonts w:asciiTheme="majorBidi" w:hAnsiTheme="majorBidi" w:cstheme="majorBidi"/>
          <w:sz w:val="24"/>
          <w:szCs w:val="24"/>
          <w:lang w:val="id-ID"/>
        </w:rPr>
        <w:t xml:space="preserve">Indonesia merupakan negara agraris, yang artinya bahwa pertanian memegang peran penting dari keseluruhan perekonomian nasional. Hal ini dapat di tunjukkan dan banyaknya penduduk atau tenaga kerja yang hidup dan bekerja pada sektor pertanian </w:t>
      </w:r>
      <w:r w:rsidRPr="00F321BE">
        <w:rPr>
          <w:rFonts w:asciiTheme="majorBidi" w:hAnsiTheme="majorBidi" w:cstheme="majorBidi"/>
          <w:sz w:val="24"/>
          <w:szCs w:val="24"/>
          <w:lang w:val="id-ID"/>
        </w:rPr>
        <w:t>(Mubyarto, 1994).</w:t>
      </w:r>
    </w:p>
    <w:p w:rsidR="00BD56FC" w:rsidRDefault="00BD56FC" w:rsidP="00BD56FC">
      <w:pPr>
        <w:pStyle w:val="ListParagraph"/>
        <w:ind w:left="0" w:firstLine="567"/>
        <w:rPr>
          <w:rFonts w:asciiTheme="majorBidi" w:hAnsiTheme="majorBidi" w:cstheme="majorBidi"/>
          <w:sz w:val="24"/>
          <w:szCs w:val="24"/>
        </w:rPr>
      </w:pPr>
      <w:r>
        <w:rPr>
          <w:rFonts w:asciiTheme="majorBidi" w:hAnsiTheme="majorBidi" w:cstheme="majorBidi"/>
          <w:sz w:val="24"/>
          <w:szCs w:val="24"/>
          <w:lang w:val="id-ID"/>
        </w:rPr>
        <w:t xml:space="preserve">Bagi </w:t>
      </w:r>
      <w:r>
        <w:rPr>
          <w:rFonts w:asciiTheme="majorBidi" w:hAnsiTheme="majorBidi" w:cstheme="majorBidi"/>
          <w:sz w:val="24"/>
          <w:szCs w:val="24"/>
        </w:rPr>
        <w:t>I</w:t>
      </w:r>
      <w:r>
        <w:rPr>
          <w:rFonts w:asciiTheme="majorBidi" w:hAnsiTheme="majorBidi" w:cstheme="majorBidi"/>
          <w:sz w:val="24"/>
          <w:szCs w:val="24"/>
          <w:lang w:val="id-ID"/>
        </w:rPr>
        <w:t xml:space="preserve">ndonesia, pertanian bukan hanya sekedar kegiatan bercocok tanam untuk menghasilkan bahan pangan. Pertanian merupakan bagian dari budaya dan sekaligus urat nadi kehidupan bagi masyarakatnya. Oleh karena itu tidaklah berlebihan kalau dikatakan bahwa </w:t>
      </w:r>
      <w:proofErr w:type="spellStart"/>
      <w:r>
        <w:rPr>
          <w:rFonts w:asciiTheme="majorBidi" w:hAnsiTheme="majorBidi" w:cstheme="majorBidi"/>
          <w:sz w:val="24"/>
          <w:szCs w:val="24"/>
        </w:rPr>
        <w:t>perkembangan</w:t>
      </w:r>
      <w:proofErr w:type="spellEnd"/>
      <w:r>
        <w:rPr>
          <w:rFonts w:asciiTheme="majorBidi" w:hAnsiTheme="majorBidi" w:cstheme="majorBidi"/>
          <w:sz w:val="24"/>
          <w:szCs w:val="24"/>
          <w:lang w:val="id-ID"/>
        </w:rPr>
        <w:t xml:space="preserve"> negara Indonesia sangat tergantung pada keberhasilan dalam membangun sektor pertanianya (Nainggolan, 2005) </w:t>
      </w:r>
    </w:p>
    <w:p w:rsidR="00BD56FC" w:rsidRPr="00BD56FC" w:rsidRDefault="00520A32" w:rsidP="00BD56FC">
      <w:pPr>
        <w:pStyle w:val="ListParagraph"/>
        <w:ind w:left="0" w:firstLine="567"/>
        <w:rPr>
          <w:rFonts w:asciiTheme="majorBidi" w:hAnsiTheme="majorBidi" w:cstheme="majorBidi"/>
          <w:sz w:val="24"/>
          <w:szCs w:val="24"/>
          <w:lang w:val="id-ID"/>
        </w:rPr>
      </w:pPr>
      <w:proofErr w:type="spellStart"/>
      <w:r>
        <w:rPr>
          <w:rFonts w:asciiTheme="majorBidi" w:hAnsiTheme="majorBidi" w:cstheme="majorBidi"/>
          <w:sz w:val="24"/>
          <w:szCs w:val="24"/>
        </w:rPr>
        <w:t>Rukmana</w:t>
      </w:r>
      <w:proofErr w:type="spellEnd"/>
      <w:r w:rsidR="00BD56FC">
        <w:rPr>
          <w:rFonts w:asciiTheme="majorBidi" w:hAnsiTheme="majorBidi" w:cstheme="majorBidi"/>
          <w:sz w:val="24"/>
          <w:szCs w:val="24"/>
        </w:rPr>
        <w:t xml:space="preserve"> (2010) </w:t>
      </w:r>
      <w:proofErr w:type="spellStart"/>
      <w:r w:rsidR="00BD56FC">
        <w:rPr>
          <w:rFonts w:asciiTheme="majorBidi" w:hAnsiTheme="majorBidi" w:cstheme="majorBidi"/>
          <w:sz w:val="24"/>
          <w:szCs w:val="24"/>
        </w:rPr>
        <w:t>mengatakan</w:t>
      </w:r>
      <w:proofErr w:type="spellEnd"/>
      <w:r w:rsidR="00BD56FC">
        <w:rPr>
          <w:rFonts w:asciiTheme="majorBidi" w:hAnsiTheme="majorBidi" w:cstheme="majorBidi"/>
          <w:sz w:val="24"/>
          <w:szCs w:val="24"/>
        </w:rPr>
        <w:t xml:space="preserve"> </w:t>
      </w:r>
      <w:proofErr w:type="spellStart"/>
      <w:r w:rsidR="00BD56FC">
        <w:rPr>
          <w:rFonts w:asciiTheme="majorBidi" w:hAnsiTheme="majorBidi" w:cstheme="majorBidi"/>
          <w:sz w:val="24"/>
          <w:szCs w:val="24"/>
        </w:rPr>
        <w:t>bahwa</w:t>
      </w:r>
      <w:proofErr w:type="spellEnd"/>
      <w:r w:rsidR="00BD56FC">
        <w:rPr>
          <w:rFonts w:asciiTheme="majorBidi" w:hAnsiTheme="majorBidi" w:cstheme="majorBidi"/>
          <w:sz w:val="24"/>
          <w:szCs w:val="24"/>
        </w:rPr>
        <w:t xml:space="preserve"> s</w:t>
      </w:r>
      <w:r w:rsidR="00BD56FC">
        <w:rPr>
          <w:rFonts w:asciiTheme="majorBidi" w:hAnsiTheme="majorBidi" w:cstheme="majorBidi"/>
          <w:sz w:val="24"/>
          <w:szCs w:val="24"/>
          <w:lang w:val="id-ID"/>
        </w:rPr>
        <w:t xml:space="preserve">ecara </w:t>
      </w:r>
      <w:r w:rsidR="00BD56FC" w:rsidRPr="008C5146">
        <w:rPr>
          <w:rFonts w:asciiTheme="majorBidi" w:hAnsiTheme="majorBidi" w:cstheme="majorBidi"/>
          <w:i/>
          <w:iCs/>
          <w:sz w:val="24"/>
          <w:szCs w:val="24"/>
          <w:lang w:val="id-ID"/>
        </w:rPr>
        <w:t>historis</w:t>
      </w:r>
      <w:r w:rsidR="00BD56FC">
        <w:rPr>
          <w:rFonts w:asciiTheme="majorBidi" w:hAnsiTheme="majorBidi" w:cstheme="majorBidi"/>
          <w:i/>
          <w:iCs/>
          <w:sz w:val="24"/>
          <w:szCs w:val="24"/>
          <w:lang w:val="id-ID"/>
        </w:rPr>
        <w:t xml:space="preserve"> </w:t>
      </w:r>
      <w:r w:rsidR="00BD56FC">
        <w:rPr>
          <w:rFonts w:asciiTheme="majorBidi" w:hAnsiTheme="majorBidi" w:cstheme="majorBidi"/>
          <w:sz w:val="24"/>
          <w:szCs w:val="24"/>
          <w:lang w:val="id-ID"/>
        </w:rPr>
        <w:t xml:space="preserve">sektor pertanian tetap memberikan kontribusi terhadap pembangunan </w:t>
      </w:r>
      <w:r w:rsidR="00BD56FC">
        <w:rPr>
          <w:rFonts w:asciiTheme="majorBidi" w:hAnsiTheme="majorBidi" w:cstheme="majorBidi"/>
          <w:sz w:val="24"/>
          <w:szCs w:val="24"/>
        </w:rPr>
        <w:t>n</w:t>
      </w:r>
      <w:r w:rsidR="00BD56FC">
        <w:rPr>
          <w:rFonts w:asciiTheme="majorBidi" w:hAnsiTheme="majorBidi" w:cstheme="majorBidi"/>
          <w:sz w:val="24"/>
          <w:szCs w:val="24"/>
          <w:lang w:val="id-ID"/>
        </w:rPr>
        <w:t>asional dan memegang peranan penting bagi seluruh penduduk, pertanian juga merupakan sektor penyumbang devisa negara dari sektor non migas khususnya penerimaan ekspor. Besarnya kesempatan kerja yang dihasilakan dan besarnya jumlah penduduk yang masih bergantung pada sektor ini memberikan arti bahwa sektor ini masih perlu di tingkatkan</w:t>
      </w:r>
      <w:r w:rsidR="00BD56FC">
        <w:rPr>
          <w:rFonts w:asciiTheme="majorBidi" w:hAnsiTheme="majorBidi" w:cstheme="majorBidi"/>
          <w:sz w:val="24"/>
          <w:szCs w:val="24"/>
        </w:rPr>
        <w:t>.</w:t>
      </w:r>
    </w:p>
    <w:p w:rsidR="00BD56FC" w:rsidRDefault="00BD56FC" w:rsidP="00BD56FC">
      <w:pPr>
        <w:pStyle w:val="ListParagraph"/>
        <w:ind w:left="0" w:firstLine="567"/>
        <w:rPr>
          <w:rFonts w:asciiTheme="majorBidi" w:hAnsiTheme="majorBidi" w:cstheme="majorBidi"/>
          <w:sz w:val="24"/>
          <w:szCs w:val="24"/>
        </w:rPr>
      </w:pPr>
      <w:proofErr w:type="spellStart"/>
      <w:proofErr w:type="gramStart"/>
      <w:r>
        <w:rPr>
          <w:rFonts w:asciiTheme="majorBidi" w:hAnsiTheme="majorBidi" w:cstheme="majorBidi"/>
          <w:sz w:val="24"/>
          <w:szCs w:val="24"/>
        </w:rPr>
        <w:t>Menurut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Widodo</w:t>
      </w:r>
      <w:proofErr w:type="spellEnd"/>
      <w:r>
        <w:rPr>
          <w:rFonts w:asciiTheme="majorBidi" w:hAnsiTheme="majorBidi" w:cstheme="majorBidi"/>
          <w:sz w:val="24"/>
          <w:szCs w:val="24"/>
        </w:rPr>
        <w:t xml:space="preserve"> (1997) </w:t>
      </w:r>
      <w:proofErr w:type="spellStart"/>
      <w:r>
        <w:rPr>
          <w:rFonts w:asciiTheme="majorBidi" w:hAnsiTheme="majorBidi" w:cstheme="majorBidi"/>
          <w:sz w:val="24"/>
          <w:szCs w:val="24"/>
        </w:rPr>
        <w:t>tanaman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komoditi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penting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w:t>
      </w:r>
      <w:proofErr w:type="spellEnd"/>
      <w:r>
        <w:rPr>
          <w:rFonts w:asciiTheme="majorBidi" w:hAnsiTheme="majorBidi" w:cstheme="majorBidi"/>
          <w:sz w:val="24"/>
          <w:szCs w:val="24"/>
        </w:rPr>
        <w:t xml:space="preserve"> Indonesia.</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Jenis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sayuran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banyak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dikonsumsi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oleh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sebagian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besar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penduduk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tanpa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melihat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tingkat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sosialnya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komoditas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mempunyai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prospek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cerah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karena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menaikkan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pendapatan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petani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memperluas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kesempatan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lastRenderedPageBreak/>
        <w:t>kerja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ekonomi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tinggi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karna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tinjau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kegunaannya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bahan</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baku</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industri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berpeluang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ekspor</w:t>
      </w:r>
      <w:proofErr w:type="spellEnd"/>
      <w:r>
        <w:rPr>
          <w:rFonts w:asciiTheme="majorBidi" w:hAnsiTheme="majorBidi" w:cstheme="majorBidi"/>
          <w:sz w:val="24"/>
          <w:szCs w:val="24"/>
        </w:rPr>
        <w:t xml:space="preserve">. </w:t>
      </w:r>
      <w:proofErr w:type="gramStart"/>
      <w:r>
        <w:rPr>
          <w:rFonts w:asciiTheme="majorBidi" w:hAnsiTheme="majorBidi" w:cstheme="majorBidi"/>
          <w:sz w:val="24"/>
          <w:szCs w:val="24"/>
        </w:rPr>
        <w:t>yang</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terus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mengalami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peningkatan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permintaan</w:t>
      </w:r>
      <w:proofErr w:type="spellEnd"/>
      <w:r>
        <w:rPr>
          <w:rFonts w:asciiTheme="majorBidi" w:hAnsiTheme="majorBidi" w:cstheme="majorBidi"/>
          <w:sz w:val="24"/>
          <w:szCs w:val="24"/>
        </w:rPr>
        <w:t xml:space="preserve"> local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luar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negeri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sisi</w:t>
      </w:r>
      <w:proofErr w:type="spellEnd"/>
      <w:r>
        <w:rPr>
          <w:rFonts w:asciiTheme="majorBidi" w:hAnsiTheme="majorBidi" w:cstheme="majorBidi"/>
          <w:sz w:val="24"/>
          <w:szCs w:val="24"/>
        </w:rPr>
        <w:t xml:space="preserve"> lain </w:t>
      </w:r>
      <w:proofErr w:type="spellStart"/>
      <w:r>
        <w:rPr>
          <w:rFonts w:asciiTheme="majorBidi" w:hAnsiTheme="majorBidi" w:cstheme="majorBidi"/>
          <w:sz w:val="24"/>
          <w:szCs w:val="24"/>
        </w:rPr>
        <w:t>produksi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sering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mengalami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stagnasi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sehingga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mengakibatkan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keengganan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petani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memproduksi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dibandingkan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tanaman</w:t>
      </w:r>
      <w:proofErr w:type="spellEnd"/>
      <w:r>
        <w:rPr>
          <w:rFonts w:asciiTheme="majorBidi" w:hAnsiTheme="majorBidi" w:cstheme="majorBidi"/>
          <w:sz w:val="24"/>
          <w:szCs w:val="24"/>
        </w:rPr>
        <w:t xml:space="preserve"> lain,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disebabkan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oleh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karna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harga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sering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berfluktuasi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serta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struktur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pasar</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belum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efisien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bumbu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masak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sumber</w:t>
      </w:r>
      <w:proofErr w:type="spellEnd"/>
      <w:r>
        <w:rPr>
          <w:rFonts w:asciiTheme="majorBidi" w:hAnsiTheme="majorBidi" w:cstheme="majorBidi"/>
          <w:sz w:val="24"/>
          <w:szCs w:val="24"/>
        </w:rPr>
        <w:t xml:space="preserve"> vitamin C. </w:t>
      </w:r>
      <w:proofErr w:type="spellStart"/>
      <w:r>
        <w:rPr>
          <w:rFonts w:asciiTheme="majorBidi" w:hAnsiTheme="majorBidi" w:cstheme="majorBidi"/>
          <w:sz w:val="24"/>
          <w:szCs w:val="24"/>
        </w:rPr>
        <w:t>Komoditi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cabai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satu</w:t>
      </w:r>
      <w:proofErr w:type="spellEnd"/>
      <w:r>
        <w:rPr>
          <w:rFonts w:asciiTheme="majorBidi" w:hAnsiTheme="majorBidi" w:cstheme="majorBidi"/>
          <w:sz w:val="24"/>
          <w:szCs w:val="24"/>
        </w:rPr>
        <w:t xml:space="preserve"> sub </w:t>
      </w:r>
      <w:proofErr w:type="spellStart"/>
      <w:r>
        <w:rPr>
          <w:rFonts w:asciiTheme="majorBidi" w:hAnsiTheme="majorBidi" w:cstheme="majorBidi"/>
          <w:sz w:val="24"/>
          <w:szCs w:val="24"/>
        </w:rPr>
        <w:t>sektor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jenis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tanaman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strategis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dasarkan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kebutuhan</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akan</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cabai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konsumsi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olahan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terus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mengalami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peningkatan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permintaan</w:t>
      </w:r>
      <w:proofErr w:type="spellEnd"/>
      <w:r>
        <w:rPr>
          <w:rFonts w:asciiTheme="majorBidi" w:hAnsiTheme="majorBidi" w:cstheme="majorBidi"/>
          <w:sz w:val="24"/>
          <w:szCs w:val="24"/>
        </w:rPr>
        <w:t xml:space="preserve"> local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luar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negeri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Nurhidayana</w:t>
      </w:r>
      <w:proofErr w:type="spellEnd"/>
      <w:r>
        <w:rPr>
          <w:rFonts w:asciiTheme="majorBidi" w:hAnsiTheme="majorBidi" w:cstheme="majorBidi"/>
          <w:sz w:val="24"/>
          <w:szCs w:val="24"/>
        </w:rPr>
        <w:t xml:space="preserve"> </w:t>
      </w:r>
      <w:r>
        <w:rPr>
          <w:rFonts w:asciiTheme="majorBidi" w:hAnsiTheme="majorBidi" w:cstheme="majorBidi"/>
          <w:i/>
          <w:sz w:val="24"/>
          <w:szCs w:val="24"/>
        </w:rPr>
        <w:t>et al</w:t>
      </w:r>
      <w:r>
        <w:rPr>
          <w:rFonts w:asciiTheme="majorBidi" w:hAnsiTheme="majorBidi" w:cstheme="majorBidi"/>
          <w:sz w:val="24"/>
          <w:szCs w:val="24"/>
        </w:rPr>
        <w:t xml:space="preserve">, 2012) </w:t>
      </w:r>
    </w:p>
    <w:p w:rsidR="00BD56FC" w:rsidRPr="00957B4F" w:rsidRDefault="00BD56FC" w:rsidP="00BD56FC">
      <w:pPr>
        <w:pStyle w:val="ListParagraph"/>
        <w:ind w:left="0" w:firstLine="567"/>
        <w:rPr>
          <w:rFonts w:asciiTheme="majorBidi" w:hAnsiTheme="majorBidi" w:cstheme="majorBidi"/>
          <w:sz w:val="24"/>
          <w:szCs w:val="24"/>
        </w:rPr>
      </w:pPr>
      <w:r w:rsidRPr="00957B4F">
        <w:rPr>
          <w:rFonts w:asciiTheme="majorBidi" w:hAnsiTheme="majorBidi" w:cstheme="majorBidi"/>
          <w:sz w:val="24"/>
          <w:szCs w:val="24"/>
          <w:lang w:val="id-ID"/>
        </w:rPr>
        <w:t>Kabupaten Lombok Timur merupakan daerah yang cocok untuk mengembangakan kegiatan usahatani tanaman cabe. Daerah ini memiliki iklim dan jenis tanah  yang beragam untuk tanaman budidaya cabe rawit</w:t>
      </w:r>
      <w:r>
        <w:rPr>
          <w:rFonts w:asciiTheme="majorBidi" w:hAnsiTheme="majorBidi" w:cstheme="majorBidi"/>
          <w:sz w:val="24"/>
          <w:szCs w:val="24"/>
          <w:lang w:val="id-ID"/>
        </w:rPr>
        <w:t xml:space="preserve">. Adapun produksi </w:t>
      </w:r>
      <w:r>
        <w:rPr>
          <w:rFonts w:asciiTheme="majorBidi" w:hAnsiTheme="majorBidi" w:cstheme="majorBidi"/>
          <w:sz w:val="24"/>
          <w:szCs w:val="24"/>
        </w:rPr>
        <w:t>C</w:t>
      </w:r>
      <w:r w:rsidRPr="00957B4F">
        <w:rPr>
          <w:rFonts w:asciiTheme="majorBidi" w:hAnsiTheme="majorBidi" w:cstheme="majorBidi"/>
          <w:sz w:val="24"/>
          <w:szCs w:val="24"/>
          <w:lang w:val="id-ID"/>
        </w:rPr>
        <w:t>abe</w:t>
      </w:r>
      <w:r>
        <w:rPr>
          <w:rFonts w:asciiTheme="majorBidi" w:hAnsiTheme="majorBidi" w:cstheme="majorBidi"/>
          <w:sz w:val="24"/>
          <w:szCs w:val="24"/>
        </w:rPr>
        <w:t xml:space="preserve"> </w:t>
      </w:r>
      <w:proofErr w:type="spellStart"/>
      <w:r>
        <w:rPr>
          <w:rFonts w:asciiTheme="majorBidi" w:hAnsiTheme="majorBidi" w:cstheme="majorBidi"/>
          <w:sz w:val="24"/>
          <w:szCs w:val="24"/>
        </w:rPr>
        <w:t>Rawit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menurut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Pusat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Statistik</w:t>
      </w:r>
      <w:proofErr w:type="spellEnd"/>
      <w:r>
        <w:rPr>
          <w:rFonts w:asciiTheme="majorBidi" w:hAnsiTheme="majorBidi" w:cstheme="majorBidi"/>
          <w:sz w:val="24"/>
          <w:szCs w:val="24"/>
        </w:rPr>
        <w:t xml:space="preserve"> (BPS) Lombok </w:t>
      </w:r>
      <w:proofErr w:type="spellStart"/>
      <w:r>
        <w:rPr>
          <w:rFonts w:asciiTheme="majorBidi" w:hAnsiTheme="majorBidi" w:cstheme="majorBidi"/>
          <w:sz w:val="24"/>
          <w:szCs w:val="24"/>
        </w:rPr>
        <w:t>Timur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mencapai</w:t>
      </w:r>
      <w:proofErr w:type="spellEnd"/>
      <w:r>
        <w:rPr>
          <w:rFonts w:asciiTheme="majorBidi" w:hAnsiTheme="majorBidi" w:cstheme="majorBidi"/>
          <w:sz w:val="24"/>
          <w:szCs w:val="24"/>
        </w:rPr>
        <w:t xml:space="preserve"> 1.885,512 ton </w:t>
      </w:r>
      <w:proofErr w:type="spellStart"/>
      <w:r>
        <w:rPr>
          <w:rFonts w:asciiTheme="majorBidi" w:hAnsiTheme="majorBidi" w:cstheme="majorBidi"/>
          <w:sz w:val="24"/>
          <w:szCs w:val="24"/>
        </w:rPr>
        <w:t>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tahun</w:t>
      </w:r>
      <w:proofErr w:type="spellEnd"/>
      <w:r>
        <w:rPr>
          <w:rFonts w:asciiTheme="majorBidi" w:hAnsiTheme="majorBidi" w:cstheme="majorBidi"/>
          <w:sz w:val="24"/>
          <w:szCs w:val="24"/>
        </w:rPr>
        <w:t xml:space="preserve"> 2018. </w:t>
      </w:r>
    </w:p>
    <w:p w:rsidR="00BD56FC" w:rsidRDefault="00BD56FC" w:rsidP="00BD56FC">
      <w:pPr>
        <w:pStyle w:val="ListParagraph"/>
        <w:spacing w:after="0" w:line="276" w:lineRule="auto"/>
        <w:ind w:left="1418" w:hanging="851"/>
        <w:rPr>
          <w:rFonts w:asciiTheme="majorBidi" w:hAnsiTheme="majorBidi" w:cstheme="majorBidi"/>
          <w:sz w:val="24"/>
          <w:szCs w:val="24"/>
          <w:lang w:val="id-ID"/>
        </w:rPr>
      </w:pPr>
      <w:r>
        <w:rPr>
          <w:rFonts w:asciiTheme="majorBidi" w:hAnsiTheme="majorBidi" w:cstheme="majorBidi"/>
          <w:sz w:val="24"/>
          <w:szCs w:val="24"/>
          <w:lang w:val="id-ID"/>
        </w:rPr>
        <w:t>Tabel 1. Luas Panen, Produksi dan Produk</w:t>
      </w:r>
      <w:proofErr w:type="spellStart"/>
      <w:r>
        <w:rPr>
          <w:rFonts w:asciiTheme="majorBidi" w:hAnsiTheme="majorBidi" w:cstheme="majorBidi"/>
          <w:sz w:val="24"/>
          <w:szCs w:val="24"/>
        </w:rPr>
        <w:t>tivitas</w:t>
      </w:r>
      <w:proofErr w:type="spellEnd"/>
      <w:r>
        <w:rPr>
          <w:rFonts w:asciiTheme="majorBidi" w:hAnsiTheme="majorBidi" w:cstheme="majorBidi"/>
          <w:sz w:val="24"/>
          <w:szCs w:val="24"/>
          <w:lang w:val="id-ID"/>
        </w:rPr>
        <w:t xml:space="preserve"> Tanaman Cabe Rawit di Kabupaten Lombok Timur 2014-2018</w:t>
      </w:r>
    </w:p>
    <w:tbl>
      <w:tblPr>
        <w:tblStyle w:val="TableGrid"/>
        <w:tblW w:w="7938" w:type="dxa"/>
        <w:tblInd w:w="108" w:type="dxa"/>
        <w:tblLayout w:type="fixed"/>
        <w:tblLook w:val="04A0"/>
      </w:tblPr>
      <w:tblGrid>
        <w:gridCol w:w="567"/>
        <w:gridCol w:w="1310"/>
        <w:gridCol w:w="1701"/>
        <w:gridCol w:w="1701"/>
        <w:gridCol w:w="2659"/>
      </w:tblGrid>
      <w:tr w:rsidR="00BD56FC" w:rsidTr="00BD56FC">
        <w:trPr>
          <w:trHeight w:val="626"/>
        </w:trPr>
        <w:tc>
          <w:tcPr>
            <w:tcW w:w="567" w:type="dxa"/>
          </w:tcPr>
          <w:p w:rsidR="00BD56FC" w:rsidRPr="00F321BE" w:rsidRDefault="00BD56FC" w:rsidP="00DD417B">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 xml:space="preserve">No </w:t>
            </w:r>
          </w:p>
        </w:tc>
        <w:tc>
          <w:tcPr>
            <w:tcW w:w="1310" w:type="dxa"/>
          </w:tcPr>
          <w:p w:rsidR="00BD56FC" w:rsidRPr="00FD6FD5" w:rsidRDefault="00BD56FC" w:rsidP="00DD417B">
            <w:pPr>
              <w:spacing w:line="276" w:lineRule="auto"/>
              <w:ind w:left="34" w:right="289"/>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Tahun</w:t>
            </w:r>
          </w:p>
        </w:tc>
        <w:tc>
          <w:tcPr>
            <w:tcW w:w="1701" w:type="dxa"/>
          </w:tcPr>
          <w:p w:rsidR="00BD56FC" w:rsidRPr="00FD6FD5" w:rsidRDefault="00BD56FC" w:rsidP="00DD417B">
            <w:pPr>
              <w:spacing w:line="276"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Luas Panen (Ha)</w:t>
            </w:r>
          </w:p>
        </w:tc>
        <w:tc>
          <w:tcPr>
            <w:tcW w:w="1701" w:type="dxa"/>
          </w:tcPr>
          <w:p w:rsidR="00BD56FC" w:rsidRPr="00FD6FD5" w:rsidRDefault="00BD56FC" w:rsidP="00BD56FC">
            <w:pPr>
              <w:spacing w:line="276" w:lineRule="auto"/>
              <w:ind w:left="-108"/>
              <w:jc w:val="center"/>
              <w:rPr>
                <w:rFonts w:asciiTheme="majorBidi" w:hAnsiTheme="majorBidi" w:cstheme="majorBidi"/>
                <w:b/>
                <w:bCs/>
                <w:sz w:val="24"/>
                <w:szCs w:val="24"/>
                <w:lang w:val="id-ID"/>
              </w:rPr>
            </w:pPr>
            <w:r>
              <w:rPr>
                <w:rFonts w:asciiTheme="majorBidi" w:hAnsiTheme="majorBidi" w:cstheme="majorBidi"/>
                <w:b/>
                <w:bCs/>
                <w:sz w:val="24"/>
                <w:szCs w:val="24"/>
              </w:rPr>
              <w:t xml:space="preserve">  </w:t>
            </w:r>
            <w:r>
              <w:rPr>
                <w:rFonts w:asciiTheme="majorBidi" w:hAnsiTheme="majorBidi" w:cstheme="majorBidi"/>
                <w:b/>
                <w:bCs/>
                <w:sz w:val="24"/>
                <w:szCs w:val="24"/>
                <w:lang w:val="id-ID"/>
              </w:rPr>
              <w:t>Produksi (</w:t>
            </w:r>
            <w:proofErr w:type="spellStart"/>
            <w:r>
              <w:rPr>
                <w:rFonts w:asciiTheme="majorBidi" w:hAnsiTheme="majorBidi" w:cstheme="majorBidi"/>
                <w:b/>
                <w:bCs/>
                <w:sz w:val="24"/>
                <w:szCs w:val="24"/>
              </w:rPr>
              <w:t>Kw</w:t>
            </w:r>
            <w:proofErr w:type="spellEnd"/>
            <w:r w:rsidRPr="00FD6FD5">
              <w:rPr>
                <w:rFonts w:asciiTheme="majorBidi" w:hAnsiTheme="majorBidi" w:cstheme="majorBidi"/>
                <w:b/>
                <w:bCs/>
                <w:sz w:val="24"/>
                <w:szCs w:val="24"/>
                <w:lang w:val="id-ID"/>
              </w:rPr>
              <w:t>)</w:t>
            </w:r>
          </w:p>
        </w:tc>
        <w:tc>
          <w:tcPr>
            <w:tcW w:w="2659" w:type="dxa"/>
          </w:tcPr>
          <w:p w:rsidR="00BD56FC" w:rsidRPr="00FD6FD5" w:rsidRDefault="00BD56FC" w:rsidP="00DD417B">
            <w:pPr>
              <w:spacing w:line="276" w:lineRule="auto"/>
              <w:jc w:val="center"/>
              <w:rPr>
                <w:rFonts w:asciiTheme="majorBidi" w:hAnsiTheme="majorBidi" w:cstheme="majorBidi"/>
                <w:b/>
                <w:bCs/>
                <w:sz w:val="24"/>
                <w:szCs w:val="24"/>
                <w:lang w:val="id-ID"/>
              </w:rPr>
            </w:pPr>
            <w:r w:rsidRPr="00FD6FD5">
              <w:rPr>
                <w:rFonts w:asciiTheme="majorBidi" w:hAnsiTheme="majorBidi" w:cstheme="majorBidi"/>
                <w:b/>
                <w:bCs/>
                <w:sz w:val="24"/>
                <w:szCs w:val="24"/>
                <w:lang w:val="id-ID"/>
              </w:rPr>
              <w:t>Produktivitas</w:t>
            </w:r>
          </w:p>
          <w:p w:rsidR="00BD56FC" w:rsidRPr="00FD6FD5" w:rsidRDefault="00BD56FC" w:rsidP="00DD417B">
            <w:pPr>
              <w:spacing w:line="276"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w:t>
            </w:r>
            <w:proofErr w:type="spellStart"/>
            <w:r>
              <w:rPr>
                <w:rFonts w:asciiTheme="majorBidi" w:hAnsiTheme="majorBidi" w:cstheme="majorBidi"/>
                <w:b/>
                <w:bCs/>
                <w:sz w:val="24"/>
                <w:szCs w:val="24"/>
              </w:rPr>
              <w:t>Kw</w:t>
            </w:r>
            <w:proofErr w:type="spellEnd"/>
            <w:r w:rsidRPr="00FD6FD5">
              <w:rPr>
                <w:rFonts w:asciiTheme="majorBidi" w:hAnsiTheme="majorBidi" w:cstheme="majorBidi"/>
                <w:b/>
                <w:bCs/>
                <w:sz w:val="24"/>
                <w:szCs w:val="24"/>
                <w:lang w:val="id-ID"/>
              </w:rPr>
              <w:t>/Ha)</w:t>
            </w:r>
          </w:p>
        </w:tc>
      </w:tr>
      <w:tr w:rsidR="00BD56FC" w:rsidTr="00BD56FC">
        <w:trPr>
          <w:trHeight w:val="1229"/>
        </w:trPr>
        <w:tc>
          <w:tcPr>
            <w:tcW w:w="567" w:type="dxa"/>
          </w:tcPr>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4</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1310" w:type="dxa"/>
          </w:tcPr>
          <w:p w:rsidR="00BD56FC" w:rsidRDefault="00BD56FC" w:rsidP="00BD56FC">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2014</w:t>
            </w:r>
          </w:p>
          <w:p w:rsidR="00BD56FC" w:rsidRDefault="00BD56FC" w:rsidP="00BD56FC">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2015</w:t>
            </w:r>
          </w:p>
          <w:p w:rsidR="00BD56FC" w:rsidRDefault="00BD56FC" w:rsidP="00BD56FC">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2016</w:t>
            </w:r>
          </w:p>
          <w:p w:rsidR="00BD56FC" w:rsidRDefault="00BD56FC" w:rsidP="00BD56FC">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2017</w:t>
            </w:r>
          </w:p>
          <w:p w:rsidR="00BD56FC" w:rsidRDefault="00BD56FC" w:rsidP="00BD56FC">
            <w:pPr>
              <w:spacing w:line="360" w:lineRule="auto"/>
              <w:ind w:left="34" w:right="289"/>
              <w:jc w:val="center"/>
              <w:rPr>
                <w:rFonts w:asciiTheme="majorBidi" w:hAnsiTheme="majorBidi" w:cstheme="majorBidi"/>
                <w:sz w:val="24"/>
                <w:szCs w:val="24"/>
                <w:lang w:val="id-ID"/>
              </w:rPr>
            </w:pPr>
            <w:r>
              <w:rPr>
                <w:rFonts w:asciiTheme="majorBidi" w:hAnsiTheme="majorBidi" w:cstheme="majorBidi"/>
                <w:sz w:val="24"/>
                <w:szCs w:val="24"/>
                <w:lang w:val="id-ID"/>
              </w:rPr>
              <w:t>2018</w:t>
            </w:r>
          </w:p>
        </w:tc>
        <w:tc>
          <w:tcPr>
            <w:tcW w:w="1701" w:type="dxa"/>
          </w:tcPr>
          <w:p w:rsidR="00BD56FC" w:rsidRDefault="00BD56FC" w:rsidP="00BD56FC">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4.619</w:t>
            </w:r>
          </w:p>
          <w:p w:rsidR="00BD56FC" w:rsidRDefault="00BD56FC" w:rsidP="00BD56FC">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4.543</w:t>
            </w:r>
          </w:p>
          <w:p w:rsidR="00BD56FC" w:rsidRDefault="00BD56FC" w:rsidP="00BD56FC">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5.861</w:t>
            </w:r>
          </w:p>
          <w:p w:rsidR="00BD56FC" w:rsidRDefault="00BD56FC" w:rsidP="00BD56FC">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5.793</w:t>
            </w:r>
          </w:p>
          <w:p w:rsidR="00BD56FC" w:rsidRDefault="00BD56FC" w:rsidP="00BD56FC">
            <w:pPr>
              <w:tabs>
                <w:tab w:val="left" w:pos="992"/>
              </w:tabs>
              <w:spacing w:line="360" w:lineRule="auto"/>
              <w:ind w:right="176"/>
              <w:jc w:val="center"/>
              <w:rPr>
                <w:rFonts w:asciiTheme="majorBidi" w:hAnsiTheme="majorBidi" w:cstheme="majorBidi"/>
                <w:sz w:val="24"/>
                <w:szCs w:val="24"/>
                <w:lang w:val="id-ID"/>
              </w:rPr>
            </w:pPr>
            <w:r>
              <w:rPr>
                <w:rFonts w:asciiTheme="majorBidi" w:hAnsiTheme="majorBidi" w:cstheme="majorBidi"/>
                <w:sz w:val="24"/>
                <w:szCs w:val="24"/>
                <w:lang w:val="id-ID"/>
              </w:rPr>
              <w:t>6,369</w:t>
            </w:r>
          </w:p>
        </w:tc>
        <w:tc>
          <w:tcPr>
            <w:tcW w:w="1701" w:type="dxa"/>
          </w:tcPr>
          <w:p w:rsidR="00BD56FC" w:rsidRDefault="00BD56FC" w:rsidP="00BD56FC">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658.137</w:t>
            </w:r>
          </w:p>
          <w:p w:rsidR="00BD56FC" w:rsidRDefault="00BD56FC" w:rsidP="00BD56FC">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634.859</w:t>
            </w:r>
          </w:p>
          <w:p w:rsidR="00BD56FC" w:rsidRDefault="00BD56FC" w:rsidP="00BD56FC">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843.677</w:t>
            </w:r>
          </w:p>
          <w:p w:rsidR="00BD56FC" w:rsidRDefault="00BD56FC" w:rsidP="00BD56FC">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1.312,070</w:t>
            </w:r>
          </w:p>
          <w:p w:rsidR="00BD56FC" w:rsidRDefault="00BD56FC" w:rsidP="00BD56FC">
            <w:pPr>
              <w:spacing w:line="360" w:lineRule="auto"/>
              <w:ind w:left="-108"/>
              <w:jc w:val="center"/>
              <w:rPr>
                <w:rFonts w:asciiTheme="majorBidi" w:hAnsiTheme="majorBidi" w:cstheme="majorBidi"/>
                <w:sz w:val="24"/>
                <w:szCs w:val="24"/>
                <w:lang w:val="id-ID"/>
              </w:rPr>
            </w:pPr>
            <w:r>
              <w:rPr>
                <w:rFonts w:asciiTheme="majorBidi" w:hAnsiTheme="majorBidi" w:cstheme="majorBidi"/>
                <w:sz w:val="24"/>
                <w:szCs w:val="24"/>
                <w:lang w:val="id-ID"/>
              </w:rPr>
              <w:t>1.885,512</w:t>
            </w:r>
          </w:p>
        </w:tc>
        <w:tc>
          <w:tcPr>
            <w:tcW w:w="2659" w:type="dxa"/>
          </w:tcPr>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142,4</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139,7</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143,9</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226,4</w:t>
            </w:r>
          </w:p>
          <w:p w:rsidR="00BD56FC" w:rsidRDefault="00BD56FC" w:rsidP="00BD56FC">
            <w:pPr>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296,0</w:t>
            </w:r>
          </w:p>
        </w:tc>
      </w:tr>
      <w:tr w:rsidR="00BD56FC" w:rsidTr="00BD56FC">
        <w:trPr>
          <w:trHeight w:val="247"/>
        </w:trPr>
        <w:tc>
          <w:tcPr>
            <w:tcW w:w="1877" w:type="dxa"/>
            <w:gridSpan w:val="2"/>
          </w:tcPr>
          <w:p w:rsidR="00BD56FC" w:rsidRPr="00C93C39" w:rsidRDefault="00BD56FC" w:rsidP="00DD417B">
            <w:pPr>
              <w:spacing w:line="276" w:lineRule="auto"/>
              <w:ind w:left="284"/>
              <w:jc w:val="center"/>
              <w:rPr>
                <w:rFonts w:asciiTheme="majorBidi" w:hAnsiTheme="majorBidi" w:cstheme="majorBidi"/>
                <w:b/>
                <w:bCs/>
                <w:sz w:val="24"/>
                <w:szCs w:val="24"/>
                <w:lang w:val="id-ID"/>
              </w:rPr>
            </w:pPr>
            <w:r>
              <w:rPr>
                <w:rFonts w:asciiTheme="majorBidi" w:hAnsiTheme="majorBidi" w:cstheme="majorBidi"/>
                <w:b/>
                <w:bCs/>
                <w:sz w:val="24"/>
                <w:szCs w:val="24"/>
              </w:rPr>
              <w:t xml:space="preserve">  </w:t>
            </w:r>
            <w:r w:rsidRPr="00C93C39">
              <w:rPr>
                <w:rFonts w:asciiTheme="majorBidi" w:hAnsiTheme="majorBidi" w:cstheme="majorBidi"/>
                <w:b/>
                <w:bCs/>
                <w:sz w:val="24"/>
                <w:szCs w:val="24"/>
                <w:lang w:val="id-ID"/>
              </w:rPr>
              <w:t>Jumlah</w:t>
            </w:r>
          </w:p>
        </w:tc>
        <w:tc>
          <w:tcPr>
            <w:tcW w:w="1701" w:type="dxa"/>
          </w:tcPr>
          <w:p w:rsidR="00BD56FC" w:rsidRPr="00C93C39" w:rsidRDefault="00BD56FC" w:rsidP="00DD417B">
            <w:pPr>
              <w:spacing w:line="276" w:lineRule="auto"/>
              <w:ind w:left="-283" w:firstLine="141"/>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27.185</w:t>
            </w:r>
          </w:p>
        </w:tc>
        <w:tc>
          <w:tcPr>
            <w:tcW w:w="1701" w:type="dxa"/>
          </w:tcPr>
          <w:p w:rsidR="00BD56FC" w:rsidRPr="00C93C39" w:rsidRDefault="00BD56FC" w:rsidP="00DD417B">
            <w:pPr>
              <w:spacing w:line="276" w:lineRule="auto"/>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5.334.255</w:t>
            </w:r>
          </w:p>
        </w:tc>
        <w:tc>
          <w:tcPr>
            <w:tcW w:w="2659" w:type="dxa"/>
          </w:tcPr>
          <w:p w:rsidR="00BD56FC" w:rsidRPr="00C93C39" w:rsidRDefault="00BD56FC" w:rsidP="00DD417B">
            <w:pPr>
              <w:spacing w:line="276" w:lineRule="auto"/>
              <w:jc w:val="center"/>
              <w:rPr>
                <w:rFonts w:asciiTheme="majorBidi" w:hAnsiTheme="majorBidi" w:cstheme="majorBidi"/>
                <w:b/>
                <w:bCs/>
                <w:sz w:val="24"/>
                <w:szCs w:val="24"/>
                <w:lang w:val="id-ID"/>
              </w:rPr>
            </w:pPr>
            <w:r w:rsidRPr="00C93C39">
              <w:rPr>
                <w:rFonts w:asciiTheme="majorBidi" w:hAnsiTheme="majorBidi" w:cstheme="majorBidi"/>
                <w:b/>
                <w:bCs/>
                <w:sz w:val="24"/>
                <w:szCs w:val="24"/>
                <w:lang w:val="id-ID"/>
              </w:rPr>
              <w:t>948,4</w:t>
            </w:r>
          </w:p>
        </w:tc>
      </w:tr>
    </w:tbl>
    <w:p w:rsidR="00BD56FC" w:rsidRPr="00181267" w:rsidRDefault="00BD56FC" w:rsidP="00BD56FC">
      <w:pPr>
        <w:spacing w:after="0"/>
        <w:rPr>
          <w:rFonts w:asciiTheme="majorBidi" w:hAnsiTheme="majorBidi" w:cstheme="majorBidi"/>
          <w:sz w:val="24"/>
          <w:szCs w:val="24"/>
        </w:rPr>
      </w:pPr>
      <w:r>
        <w:rPr>
          <w:rFonts w:asciiTheme="majorBidi" w:hAnsiTheme="majorBidi" w:cstheme="majorBidi"/>
          <w:sz w:val="24"/>
          <w:szCs w:val="24"/>
          <w:lang w:val="id-ID"/>
        </w:rPr>
        <w:t>Sumber : BPS Kabupaten L</w:t>
      </w:r>
      <w:r w:rsidR="005C6104">
        <w:rPr>
          <w:rFonts w:asciiTheme="majorBidi" w:hAnsiTheme="majorBidi" w:cstheme="majorBidi"/>
          <w:sz w:val="24"/>
          <w:szCs w:val="24"/>
        </w:rPr>
        <w:t>o</w:t>
      </w:r>
      <w:r>
        <w:rPr>
          <w:rFonts w:asciiTheme="majorBidi" w:hAnsiTheme="majorBidi" w:cstheme="majorBidi"/>
          <w:sz w:val="24"/>
          <w:szCs w:val="24"/>
          <w:lang w:val="id-ID"/>
        </w:rPr>
        <w:t>mbok Timur</w:t>
      </w:r>
      <w:r>
        <w:rPr>
          <w:rFonts w:asciiTheme="majorBidi" w:hAnsiTheme="majorBidi" w:cstheme="majorBidi"/>
          <w:sz w:val="24"/>
          <w:szCs w:val="24"/>
        </w:rPr>
        <w:t>,</w:t>
      </w:r>
      <w:r>
        <w:rPr>
          <w:rFonts w:asciiTheme="majorBidi" w:hAnsiTheme="majorBidi" w:cstheme="majorBidi"/>
          <w:sz w:val="24"/>
          <w:szCs w:val="24"/>
          <w:lang w:val="id-ID"/>
        </w:rPr>
        <w:t xml:space="preserve"> 201</w:t>
      </w:r>
      <w:r>
        <w:rPr>
          <w:rFonts w:asciiTheme="majorBidi" w:hAnsiTheme="majorBidi" w:cstheme="majorBidi"/>
          <w:sz w:val="24"/>
          <w:szCs w:val="24"/>
        </w:rPr>
        <w:t>9</w:t>
      </w:r>
    </w:p>
    <w:p w:rsidR="00BD56FC" w:rsidRDefault="00BD56FC" w:rsidP="00BD56FC">
      <w:pPr>
        <w:spacing w:after="0"/>
        <w:ind w:firstLine="567"/>
        <w:rPr>
          <w:rFonts w:asciiTheme="majorBidi" w:hAnsiTheme="majorBidi" w:cstheme="majorBidi"/>
          <w:sz w:val="24"/>
          <w:szCs w:val="24"/>
        </w:rPr>
      </w:pPr>
      <w:r>
        <w:rPr>
          <w:rFonts w:asciiTheme="majorBidi" w:hAnsiTheme="majorBidi" w:cstheme="majorBidi"/>
          <w:sz w:val="24"/>
          <w:szCs w:val="24"/>
          <w:lang w:val="id-ID"/>
        </w:rPr>
        <w:lastRenderedPageBreak/>
        <w:t xml:space="preserve">Berdasarkan tabel di atas terlihat bahwa produksi usahatani cabe rawit di Kabupaten Lombok Timur paling besar pada tahun 2018 dengan produksi 1.885,512 ton, mengalami peningkatan cukup signifikan di bandingkan dengan tahun 2017 yang mencapai 1.312,070 ton. </w:t>
      </w:r>
    </w:p>
    <w:p w:rsidR="00BD56FC" w:rsidRPr="00957B4F" w:rsidRDefault="00BD56FC" w:rsidP="00BD56FC">
      <w:pPr>
        <w:ind w:firstLine="567"/>
        <w:rPr>
          <w:rFonts w:asciiTheme="majorBidi" w:hAnsiTheme="majorBidi" w:cstheme="majorBidi"/>
          <w:sz w:val="24"/>
          <w:szCs w:val="24"/>
        </w:rPr>
      </w:pPr>
      <w:proofErr w:type="gramStart"/>
      <w:r>
        <w:rPr>
          <w:rFonts w:asciiTheme="majorBidi" w:hAnsiTheme="majorBidi" w:cstheme="majorBidi"/>
          <w:sz w:val="24"/>
          <w:szCs w:val="24"/>
        </w:rPr>
        <w:t xml:space="preserve">Wilayah </w:t>
      </w:r>
      <w:r>
        <w:rPr>
          <w:rFonts w:asciiTheme="majorBidi" w:hAnsiTheme="majorBidi" w:cstheme="majorBidi"/>
          <w:sz w:val="24"/>
          <w:szCs w:val="24"/>
          <w:lang w:val="id-ID"/>
        </w:rPr>
        <w:t xml:space="preserve">Kecamatan Suralaga merupakan </w:t>
      </w:r>
      <w:proofErr w:type="spellStart"/>
      <w:r>
        <w:rPr>
          <w:rFonts w:asciiTheme="majorBidi" w:hAnsiTheme="majorBidi" w:cstheme="majorBidi"/>
          <w:sz w:val="24"/>
          <w:szCs w:val="24"/>
        </w:rPr>
        <w:t>salah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daerah</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memiliki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potensi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besar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melaksanakan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usahatani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cabai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rawit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potensi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terbesar</w:t>
      </w:r>
      <w:proofErr w:type="spellEnd"/>
      <w:r>
        <w:rPr>
          <w:rFonts w:asciiTheme="majorBidi" w:hAnsiTheme="majorBidi" w:cstheme="majorBidi"/>
          <w:sz w:val="24"/>
          <w:szCs w:val="24"/>
        </w:rPr>
        <w:t xml:space="preserve"> </w:t>
      </w:r>
      <w:r>
        <w:rPr>
          <w:rFonts w:asciiTheme="majorBidi" w:hAnsiTheme="majorBidi" w:cstheme="majorBidi"/>
          <w:sz w:val="24"/>
          <w:szCs w:val="24"/>
          <w:lang w:val="id-ID"/>
        </w:rPr>
        <w:t>di Kabupaten Lombok Timur</w:t>
      </w:r>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Menurut</w:t>
      </w:r>
      <w:proofErr w:type="spellEnd"/>
      <w:r>
        <w:rPr>
          <w:rFonts w:asciiTheme="majorBidi" w:hAnsiTheme="majorBidi" w:cstheme="majorBidi"/>
          <w:sz w:val="24"/>
          <w:szCs w:val="24"/>
          <w:lang w:val="id-ID"/>
        </w:rPr>
        <w:t xml:space="preserve"> </w:t>
      </w:r>
      <w:r>
        <w:rPr>
          <w:rFonts w:asciiTheme="majorBidi" w:hAnsiTheme="majorBidi" w:cstheme="majorBidi"/>
          <w:sz w:val="24"/>
          <w:szCs w:val="24"/>
        </w:rPr>
        <w:t>d</w:t>
      </w:r>
      <w:r>
        <w:rPr>
          <w:rFonts w:asciiTheme="majorBidi" w:hAnsiTheme="majorBidi" w:cstheme="majorBidi"/>
          <w:sz w:val="24"/>
          <w:szCs w:val="24"/>
          <w:lang w:val="id-ID"/>
        </w:rPr>
        <w:t>ata Statistik jumlah produksi cabe rawit di Kecamatan Suralaga periode tahun 2014 sampai dengan 2018, dapat di lihat pada tabel 2 di bawah</w:t>
      </w:r>
      <w:r>
        <w:rPr>
          <w:rFonts w:asciiTheme="majorBidi" w:hAnsiTheme="majorBidi" w:cstheme="majorBidi"/>
          <w:sz w:val="24"/>
          <w:szCs w:val="24"/>
        </w:rPr>
        <w:t>.</w:t>
      </w:r>
    </w:p>
    <w:p w:rsidR="00BD56FC" w:rsidRPr="00554625" w:rsidRDefault="00BD56FC" w:rsidP="00BD56FC">
      <w:pPr>
        <w:spacing w:line="276" w:lineRule="auto"/>
        <w:ind w:left="1418" w:hanging="851"/>
        <w:rPr>
          <w:rFonts w:asciiTheme="majorBidi" w:hAnsiTheme="majorBidi" w:cstheme="majorBidi"/>
          <w:sz w:val="24"/>
          <w:szCs w:val="24"/>
        </w:rPr>
      </w:pPr>
      <w:r w:rsidRPr="00554625">
        <w:rPr>
          <w:rFonts w:asciiTheme="majorBidi" w:hAnsiTheme="majorBidi" w:cstheme="majorBidi"/>
          <w:sz w:val="24"/>
          <w:szCs w:val="24"/>
          <w:lang w:val="id-ID"/>
        </w:rPr>
        <w:t>Tabel 2. Luas Panen</w:t>
      </w:r>
      <w:r w:rsidRPr="005546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Produksi</w:t>
      </w:r>
      <w:proofErr w:type="spellEnd"/>
      <w:r w:rsidRPr="00554625">
        <w:rPr>
          <w:rFonts w:asciiTheme="majorBidi" w:hAnsiTheme="majorBidi" w:cstheme="majorBidi"/>
          <w:sz w:val="24"/>
          <w:szCs w:val="24"/>
          <w:lang w:val="id-ID"/>
        </w:rPr>
        <w:t xml:space="preserve"> dan Produktivitas </w:t>
      </w:r>
      <w:r w:rsidRPr="00554625">
        <w:rPr>
          <w:rFonts w:asciiTheme="majorBidi" w:hAnsiTheme="majorBidi" w:cstheme="majorBidi"/>
          <w:sz w:val="24"/>
          <w:szCs w:val="24"/>
        </w:rPr>
        <w:t>C</w:t>
      </w:r>
      <w:r w:rsidRPr="00554625">
        <w:rPr>
          <w:rFonts w:asciiTheme="majorBidi" w:hAnsiTheme="majorBidi" w:cstheme="majorBidi"/>
          <w:sz w:val="24"/>
          <w:szCs w:val="24"/>
          <w:lang w:val="id-ID"/>
        </w:rPr>
        <w:t xml:space="preserve">abe </w:t>
      </w:r>
      <w:r w:rsidRPr="00554625">
        <w:rPr>
          <w:rFonts w:asciiTheme="majorBidi" w:hAnsiTheme="majorBidi" w:cstheme="majorBidi"/>
          <w:sz w:val="24"/>
          <w:szCs w:val="24"/>
        </w:rPr>
        <w:t>R</w:t>
      </w:r>
      <w:r w:rsidRPr="00554625">
        <w:rPr>
          <w:rFonts w:asciiTheme="majorBidi" w:hAnsiTheme="majorBidi" w:cstheme="majorBidi"/>
          <w:sz w:val="24"/>
          <w:szCs w:val="24"/>
          <w:lang w:val="id-ID"/>
        </w:rPr>
        <w:t>awit di Kecamatan Suralaga tahun 2014-2018</w:t>
      </w:r>
    </w:p>
    <w:tbl>
      <w:tblPr>
        <w:tblStyle w:val="TableGrid"/>
        <w:tblW w:w="0" w:type="auto"/>
        <w:tblInd w:w="108" w:type="dxa"/>
        <w:tblLayout w:type="fixed"/>
        <w:tblLook w:val="04A0"/>
      </w:tblPr>
      <w:tblGrid>
        <w:gridCol w:w="709"/>
        <w:gridCol w:w="1418"/>
        <w:gridCol w:w="1417"/>
        <w:gridCol w:w="1559"/>
        <w:gridCol w:w="2835"/>
      </w:tblGrid>
      <w:tr w:rsidR="00BD56FC" w:rsidRPr="00554625" w:rsidTr="00636FCE">
        <w:tc>
          <w:tcPr>
            <w:tcW w:w="709" w:type="dxa"/>
          </w:tcPr>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No</w:t>
            </w:r>
          </w:p>
        </w:tc>
        <w:tc>
          <w:tcPr>
            <w:tcW w:w="1418" w:type="dxa"/>
          </w:tcPr>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Tahun</w:t>
            </w:r>
          </w:p>
        </w:tc>
        <w:tc>
          <w:tcPr>
            <w:tcW w:w="1417" w:type="dxa"/>
          </w:tcPr>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Luas panen (Ha)</w:t>
            </w:r>
          </w:p>
        </w:tc>
        <w:tc>
          <w:tcPr>
            <w:tcW w:w="1559" w:type="dxa"/>
          </w:tcPr>
          <w:p w:rsidR="00BD56FC" w:rsidRPr="00554625" w:rsidRDefault="00BD56FC" w:rsidP="005C6104">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Produksi (</w:t>
            </w:r>
            <w:proofErr w:type="spellStart"/>
            <w:r w:rsidR="005C6104" w:rsidRPr="00554625">
              <w:rPr>
                <w:rFonts w:asciiTheme="majorBidi" w:hAnsiTheme="majorBidi" w:cstheme="majorBidi"/>
                <w:b/>
                <w:bCs/>
                <w:sz w:val="24"/>
                <w:szCs w:val="24"/>
              </w:rPr>
              <w:t>Kw</w:t>
            </w:r>
            <w:proofErr w:type="spellEnd"/>
            <w:r w:rsidRPr="00554625">
              <w:rPr>
                <w:rFonts w:asciiTheme="majorBidi" w:hAnsiTheme="majorBidi" w:cstheme="majorBidi"/>
                <w:b/>
                <w:bCs/>
                <w:sz w:val="24"/>
                <w:szCs w:val="24"/>
                <w:lang w:val="id-ID"/>
              </w:rPr>
              <w:t>)</w:t>
            </w:r>
          </w:p>
        </w:tc>
        <w:tc>
          <w:tcPr>
            <w:tcW w:w="2835" w:type="dxa"/>
          </w:tcPr>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Produktivitas</w:t>
            </w:r>
          </w:p>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w:t>
            </w:r>
            <w:proofErr w:type="spellStart"/>
            <w:r w:rsidR="005C6104" w:rsidRPr="00554625">
              <w:rPr>
                <w:rFonts w:asciiTheme="majorBidi" w:hAnsiTheme="majorBidi" w:cstheme="majorBidi"/>
                <w:b/>
                <w:bCs/>
                <w:sz w:val="24"/>
                <w:szCs w:val="24"/>
              </w:rPr>
              <w:t>Kw</w:t>
            </w:r>
            <w:proofErr w:type="spellEnd"/>
            <w:r w:rsidRPr="00554625">
              <w:rPr>
                <w:rFonts w:asciiTheme="majorBidi" w:hAnsiTheme="majorBidi" w:cstheme="majorBidi"/>
                <w:b/>
                <w:bCs/>
                <w:sz w:val="24"/>
                <w:szCs w:val="24"/>
                <w:lang w:val="id-ID"/>
              </w:rPr>
              <w:t>/Ha)</w:t>
            </w:r>
          </w:p>
        </w:tc>
      </w:tr>
      <w:tr w:rsidR="00BD56FC" w:rsidRPr="00554625" w:rsidTr="00636FCE">
        <w:tc>
          <w:tcPr>
            <w:tcW w:w="709" w:type="dxa"/>
          </w:tcPr>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3</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4</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5</w:t>
            </w:r>
          </w:p>
        </w:tc>
        <w:tc>
          <w:tcPr>
            <w:tcW w:w="1418" w:type="dxa"/>
          </w:tcPr>
          <w:p w:rsidR="00BD56FC" w:rsidRPr="00554625" w:rsidRDefault="00BD56FC" w:rsidP="005C6104">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2014</w:t>
            </w:r>
          </w:p>
          <w:p w:rsidR="00BD56FC" w:rsidRPr="00554625" w:rsidRDefault="00BD56FC" w:rsidP="005C6104">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2015</w:t>
            </w:r>
          </w:p>
          <w:p w:rsidR="00BD56FC" w:rsidRPr="00554625" w:rsidRDefault="00BD56FC" w:rsidP="005C6104">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2016</w:t>
            </w:r>
          </w:p>
          <w:p w:rsidR="00BD56FC" w:rsidRPr="00554625" w:rsidRDefault="00BD56FC" w:rsidP="005C6104">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2017</w:t>
            </w:r>
          </w:p>
          <w:p w:rsidR="00BD56FC" w:rsidRPr="00554625" w:rsidRDefault="00BD56FC" w:rsidP="005C6104">
            <w:pPr>
              <w:spacing w:line="360" w:lineRule="auto"/>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2018</w:t>
            </w:r>
          </w:p>
        </w:tc>
        <w:tc>
          <w:tcPr>
            <w:tcW w:w="1417" w:type="dxa"/>
          </w:tcPr>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1.701</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1.892</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2.265</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2.021</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2.117</w:t>
            </w:r>
          </w:p>
        </w:tc>
        <w:tc>
          <w:tcPr>
            <w:tcW w:w="1559" w:type="dxa"/>
          </w:tcPr>
          <w:p w:rsidR="00BD56FC" w:rsidRPr="00554625" w:rsidRDefault="00636FCE" w:rsidP="005C6104">
            <w:pPr>
              <w:spacing w:line="360" w:lineRule="auto"/>
              <w:jc w:val="center"/>
              <w:rPr>
                <w:rFonts w:asciiTheme="majorBidi" w:hAnsiTheme="majorBidi" w:cstheme="majorBidi"/>
                <w:sz w:val="24"/>
                <w:szCs w:val="24"/>
              </w:rPr>
            </w:pPr>
            <w:r w:rsidRPr="00554625">
              <w:rPr>
                <w:rFonts w:asciiTheme="majorBidi" w:hAnsiTheme="majorBidi" w:cstheme="majorBidi"/>
                <w:sz w:val="24"/>
                <w:szCs w:val="24"/>
              </w:rPr>
              <w:t>137.868</w:t>
            </w:r>
          </w:p>
          <w:p w:rsidR="00BD56FC" w:rsidRPr="00554625" w:rsidRDefault="00636FCE"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3</w:t>
            </w:r>
            <w:r w:rsidR="00BD56FC" w:rsidRPr="00554625">
              <w:rPr>
                <w:rFonts w:asciiTheme="majorBidi" w:hAnsiTheme="majorBidi" w:cstheme="majorBidi"/>
                <w:sz w:val="24"/>
                <w:szCs w:val="24"/>
                <w:lang w:val="id-ID"/>
              </w:rPr>
              <w:t>76.100</w:t>
            </w:r>
          </w:p>
          <w:p w:rsidR="00BD56FC" w:rsidRPr="00554625" w:rsidRDefault="00636FCE"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4</w:t>
            </w:r>
            <w:r w:rsidR="00BD56FC" w:rsidRPr="00554625">
              <w:rPr>
                <w:rFonts w:asciiTheme="majorBidi" w:hAnsiTheme="majorBidi" w:cstheme="majorBidi"/>
                <w:sz w:val="24"/>
                <w:szCs w:val="24"/>
                <w:lang w:val="id-ID"/>
              </w:rPr>
              <w:t>30.507</w:t>
            </w:r>
          </w:p>
          <w:p w:rsidR="00BD56FC" w:rsidRPr="00554625" w:rsidRDefault="00636FCE"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4</w:t>
            </w:r>
            <w:r w:rsidR="00BD56FC" w:rsidRPr="00554625">
              <w:rPr>
                <w:rFonts w:asciiTheme="majorBidi" w:hAnsiTheme="majorBidi" w:cstheme="majorBidi"/>
                <w:sz w:val="24"/>
                <w:szCs w:val="24"/>
                <w:lang w:val="id-ID"/>
              </w:rPr>
              <w:t>92.047</w:t>
            </w:r>
          </w:p>
          <w:p w:rsidR="00BD56FC" w:rsidRPr="00554625" w:rsidRDefault="00636FCE"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rPr>
              <w:t>7</w:t>
            </w:r>
            <w:r w:rsidR="00BD56FC" w:rsidRPr="00554625">
              <w:rPr>
                <w:rFonts w:asciiTheme="majorBidi" w:hAnsiTheme="majorBidi" w:cstheme="majorBidi"/>
                <w:sz w:val="24"/>
                <w:szCs w:val="24"/>
                <w:lang w:val="id-ID"/>
              </w:rPr>
              <w:t>29.503</w:t>
            </w:r>
          </w:p>
        </w:tc>
        <w:tc>
          <w:tcPr>
            <w:tcW w:w="2835" w:type="dxa"/>
          </w:tcPr>
          <w:p w:rsidR="00BD56FC" w:rsidRPr="00554625" w:rsidRDefault="00554625" w:rsidP="005C6104">
            <w:pPr>
              <w:spacing w:line="360" w:lineRule="auto"/>
              <w:jc w:val="center"/>
              <w:rPr>
                <w:rFonts w:asciiTheme="majorBidi" w:hAnsiTheme="majorBidi" w:cstheme="majorBidi"/>
                <w:sz w:val="24"/>
                <w:szCs w:val="24"/>
              </w:rPr>
            </w:pPr>
            <w:r w:rsidRPr="00554625">
              <w:rPr>
                <w:rFonts w:asciiTheme="majorBidi" w:hAnsiTheme="majorBidi" w:cstheme="majorBidi"/>
                <w:sz w:val="24"/>
                <w:szCs w:val="24"/>
              </w:rPr>
              <w:t>79,65</w:t>
            </w:r>
          </w:p>
          <w:p w:rsidR="00BD56FC" w:rsidRPr="00554625" w:rsidRDefault="00BD56FC" w:rsidP="005C6104">
            <w:pPr>
              <w:spacing w:line="360" w:lineRule="auto"/>
              <w:jc w:val="center"/>
              <w:rPr>
                <w:rFonts w:asciiTheme="majorBidi" w:hAnsiTheme="majorBidi" w:cstheme="majorBidi"/>
                <w:sz w:val="24"/>
                <w:szCs w:val="24"/>
                <w:lang w:val="id-ID"/>
              </w:rPr>
            </w:pPr>
            <w:r w:rsidRPr="00554625">
              <w:rPr>
                <w:rFonts w:asciiTheme="majorBidi" w:hAnsiTheme="majorBidi" w:cstheme="majorBidi"/>
                <w:sz w:val="24"/>
                <w:szCs w:val="24"/>
                <w:lang w:val="id-ID"/>
              </w:rPr>
              <w:t>198,78</w:t>
            </w:r>
          </w:p>
          <w:p w:rsidR="00BD56FC" w:rsidRPr="00554625" w:rsidRDefault="00636FCE" w:rsidP="005C6104">
            <w:pPr>
              <w:spacing w:line="360" w:lineRule="auto"/>
              <w:jc w:val="center"/>
              <w:rPr>
                <w:rFonts w:asciiTheme="majorBidi" w:hAnsiTheme="majorBidi" w:cstheme="majorBidi"/>
                <w:sz w:val="24"/>
                <w:szCs w:val="24"/>
              </w:rPr>
            </w:pPr>
            <w:r w:rsidRPr="00554625">
              <w:rPr>
                <w:rFonts w:asciiTheme="majorBidi" w:hAnsiTheme="majorBidi" w:cstheme="majorBidi"/>
                <w:sz w:val="24"/>
                <w:szCs w:val="24"/>
                <w:lang w:val="id-ID"/>
              </w:rPr>
              <w:t>190,0</w:t>
            </w:r>
            <w:r w:rsidRPr="00554625">
              <w:rPr>
                <w:rFonts w:asciiTheme="majorBidi" w:hAnsiTheme="majorBidi" w:cstheme="majorBidi"/>
                <w:sz w:val="24"/>
                <w:szCs w:val="24"/>
              </w:rPr>
              <w:t>6</w:t>
            </w:r>
          </w:p>
          <w:p w:rsidR="00BD56FC" w:rsidRPr="00554625" w:rsidRDefault="00636FCE" w:rsidP="005C6104">
            <w:pPr>
              <w:spacing w:line="360" w:lineRule="auto"/>
              <w:jc w:val="center"/>
              <w:rPr>
                <w:rFonts w:asciiTheme="majorBidi" w:hAnsiTheme="majorBidi" w:cstheme="majorBidi"/>
                <w:sz w:val="24"/>
                <w:szCs w:val="24"/>
              </w:rPr>
            </w:pPr>
            <w:r w:rsidRPr="00554625">
              <w:rPr>
                <w:rFonts w:asciiTheme="majorBidi" w:hAnsiTheme="majorBidi" w:cstheme="majorBidi"/>
                <w:sz w:val="24"/>
                <w:szCs w:val="24"/>
                <w:lang w:val="id-ID"/>
              </w:rPr>
              <w:t>243,4</w:t>
            </w:r>
            <w:r w:rsidRPr="00554625">
              <w:rPr>
                <w:rFonts w:asciiTheme="majorBidi" w:hAnsiTheme="majorBidi" w:cstheme="majorBidi"/>
                <w:sz w:val="24"/>
                <w:szCs w:val="24"/>
              </w:rPr>
              <w:t>6</w:t>
            </w:r>
          </w:p>
          <w:p w:rsidR="00BD56FC" w:rsidRPr="00554625" w:rsidRDefault="00636FCE" w:rsidP="005C6104">
            <w:pPr>
              <w:spacing w:line="360" w:lineRule="auto"/>
              <w:jc w:val="center"/>
              <w:rPr>
                <w:rFonts w:asciiTheme="majorBidi" w:hAnsiTheme="majorBidi" w:cstheme="majorBidi"/>
                <w:sz w:val="24"/>
                <w:szCs w:val="24"/>
              </w:rPr>
            </w:pPr>
            <w:r w:rsidRPr="00554625">
              <w:rPr>
                <w:rFonts w:asciiTheme="majorBidi" w:hAnsiTheme="majorBidi" w:cstheme="majorBidi"/>
                <w:sz w:val="24"/>
                <w:szCs w:val="24"/>
              </w:rPr>
              <w:t>344,59</w:t>
            </w:r>
          </w:p>
        </w:tc>
      </w:tr>
      <w:tr w:rsidR="00BD56FC" w:rsidRPr="00554625" w:rsidTr="00636FCE">
        <w:trPr>
          <w:trHeight w:val="403"/>
        </w:trPr>
        <w:tc>
          <w:tcPr>
            <w:tcW w:w="2127" w:type="dxa"/>
            <w:gridSpan w:val="2"/>
          </w:tcPr>
          <w:p w:rsidR="00BD56FC" w:rsidRPr="00554625" w:rsidRDefault="00BD56FC" w:rsidP="00DD417B">
            <w:pPr>
              <w:spacing w:line="276" w:lineRule="auto"/>
              <w:jc w:val="center"/>
              <w:rPr>
                <w:rFonts w:asciiTheme="majorBidi" w:hAnsiTheme="majorBidi" w:cstheme="majorBidi"/>
                <w:b/>
                <w:bCs/>
                <w:sz w:val="24"/>
                <w:szCs w:val="24"/>
                <w:lang w:val="id-ID"/>
              </w:rPr>
            </w:pPr>
            <w:r w:rsidRPr="00554625">
              <w:rPr>
                <w:rFonts w:asciiTheme="majorBidi" w:hAnsiTheme="majorBidi" w:cstheme="majorBidi"/>
                <w:b/>
                <w:bCs/>
                <w:sz w:val="24"/>
                <w:szCs w:val="24"/>
              </w:rPr>
              <w:t xml:space="preserve">              </w:t>
            </w:r>
            <w:r w:rsidRPr="00554625">
              <w:rPr>
                <w:rFonts w:asciiTheme="majorBidi" w:hAnsiTheme="majorBidi" w:cstheme="majorBidi"/>
                <w:b/>
                <w:bCs/>
                <w:sz w:val="24"/>
                <w:szCs w:val="24"/>
                <w:lang w:val="id-ID"/>
              </w:rPr>
              <w:t>Jumlah</w:t>
            </w:r>
          </w:p>
        </w:tc>
        <w:tc>
          <w:tcPr>
            <w:tcW w:w="1417" w:type="dxa"/>
          </w:tcPr>
          <w:p w:rsidR="00BD56FC" w:rsidRPr="00554625" w:rsidRDefault="00636FCE" w:rsidP="00DD417B">
            <w:pPr>
              <w:spacing w:line="276" w:lineRule="auto"/>
              <w:jc w:val="center"/>
              <w:rPr>
                <w:rFonts w:asciiTheme="majorBidi" w:hAnsiTheme="majorBidi" w:cstheme="majorBidi"/>
                <w:b/>
                <w:sz w:val="24"/>
                <w:szCs w:val="24"/>
                <w:lang w:val="id-ID"/>
              </w:rPr>
            </w:pPr>
            <w:r w:rsidRPr="00554625">
              <w:rPr>
                <w:rFonts w:asciiTheme="majorBidi" w:hAnsiTheme="majorBidi" w:cstheme="majorBidi"/>
                <w:b/>
                <w:sz w:val="24"/>
                <w:szCs w:val="24"/>
              </w:rPr>
              <w:t>10</w:t>
            </w:r>
            <w:r w:rsidRPr="00554625">
              <w:rPr>
                <w:rFonts w:asciiTheme="majorBidi" w:hAnsiTheme="majorBidi" w:cstheme="majorBidi"/>
                <w:b/>
                <w:sz w:val="24"/>
                <w:szCs w:val="24"/>
                <w:lang w:val="id-ID"/>
              </w:rPr>
              <w:t>.</w:t>
            </w:r>
            <w:r w:rsidRPr="00554625">
              <w:rPr>
                <w:rFonts w:asciiTheme="majorBidi" w:hAnsiTheme="majorBidi" w:cstheme="majorBidi"/>
                <w:b/>
                <w:sz w:val="24"/>
                <w:szCs w:val="24"/>
              </w:rPr>
              <w:t>02</w:t>
            </w:r>
            <w:r w:rsidR="00BD56FC" w:rsidRPr="00554625">
              <w:rPr>
                <w:rFonts w:asciiTheme="majorBidi" w:hAnsiTheme="majorBidi" w:cstheme="majorBidi"/>
                <w:b/>
                <w:sz w:val="24"/>
                <w:szCs w:val="24"/>
                <w:lang w:val="id-ID"/>
              </w:rPr>
              <w:t>6</w:t>
            </w:r>
          </w:p>
        </w:tc>
        <w:tc>
          <w:tcPr>
            <w:tcW w:w="1559" w:type="dxa"/>
          </w:tcPr>
          <w:p w:rsidR="00BD56FC" w:rsidRPr="00554625" w:rsidRDefault="00636FCE" w:rsidP="00DD417B">
            <w:pPr>
              <w:spacing w:line="276" w:lineRule="auto"/>
              <w:jc w:val="center"/>
              <w:rPr>
                <w:rFonts w:asciiTheme="majorBidi" w:hAnsiTheme="majorBidi" w:cstheme="majorBidi"/>
                <w:b/>
                <w:sz w:val="24"/>
                <w:szCs w:val="24"/>
              </w:rPr>
            </w:pPr>
            <w:r w:rsidRPr="00554625">
              <w:rPr>
                <w:rFonts w:asciiTheme="majorBidi" w:hAnsiTheme="majorBidi" w:cstheme="majorBidi"/>
                <w:b/>
                <w:sz w:val="24"/>
                <w:szCs w:val="24"/>
                <w:lang w:val="id-ID"/>
              </w:rPr>
              <w:t>2.</w:t>
            </w:r>
            <w:r w:rsidRPr="00554625">
              <w:rPr>
                <w:rFonts w:asciiTheme="majorBidi" w:hAnsiTheme="majorBidi" w:cstheme="majorBidi"/>
                <w:b/>
                <w:sz w:val="24"/>
                <w:szCs w:val="24"/>
              </w:rPr>
              <w:t>1</w:t>
            </w:r>
            <w:r w:rsidRPr="00554625">
              <w:rPr>
                <w:rFonts w:asciiTheme="majorBidi" w:hAnsiTheme="majorBidi" w:cstheme="majorBidi"/>
                <w:b/>
                <w:sz w:val="24"/>
                <w:szCs w:val="24"/>
                <w:lang w:val="id-ID"/>
              </w:rPr>
              <w:t>6</w:t>
            </w:r>
            <w:r w:rsidRPr="00554625">
              <w:rPr>
                <w:rFonts w:asciiTheme="majorBidi" w:hAnsiTheme="majorBidi" w:cstheme="majorBidi"/>
                <w:b/>
                <w:sz w:val="24"/>
                <w:szCs w:val="24"/>
              </w:rPr>
              <w:t>6</w:t>
            </w:r>
            <w:r w:rsidRPr="00554625">
              <w:rPr>
                <w:rFonts w:asciiTheme="majorBidi" w:hAnsiTheme="majorBidi" w:cstheme="majorBidi"/>
                <w:b/>
                <w:sz w:val="24"/>
                <w:szCs w:val="24"/>
                <w:lang w:val="id-ID"/>
              </w:rPr>
              <w:t>.</w:t>
            </w:r>
            <w:r w:rsidRPr="00554625">
              <w:rPr>
                <w:rFonts w:asciiTheme="majorBidi" w:hAnsiTheme="majorBidi" w:cstheme="majorBidi"/>
                <w:b/>
                <w:sz w:val="24"/>
                <w:szCs w:val="24"/>
              </w:rPr>
              <w:t>025</w:t>
            </w:r>
          </w:p>
        </w:tc>
        <w:tc>
          <w:tcPr>
            <w:tcW w:w="2835" w:type="dxa"/>
          </w:tcPr>
          <w:p w:rsidR="00BD56FC" w:rsidRPr="00554625" w:rsidRDefault="00636FCE" w:rsidP="00DD417B">
            <w:pPr>
              <w:spacing w:line="276" w:lineRule="auto"/>
              <w:jc w:val="center"/>
              <w:rPr>
                <w:rFonts w:asciiTheme="majorBidi" w:hAnsiTheme="majorBidi" w:cstheme="majorBidi"/>
                <w:b/>
                <w:sz w:val="24"/>
                <w:szCs w:val="24"/>
              </w:rPr>
            </w:pPr>
            <w:r w:rsidRPr="00554625">
              <w:rPr>
                <w:rFonts w:asciiTheme="majorBidi" w:hAnsiTheme="majorBidi" w:cstheme="majorBidi"/>
                <w:b/>
                <w:sz w:val="24"/>
                <w:szCs w:val="24"/>
              </w:rPr>
              <w:t>1.056,5</w:t>
            </w:r>
            <w:r w:rsidR="00554625" w:rsidRPr="00554625">
              <w:rPr>
                <w:rFonts w:asciiTheme="majorBidi" w:hAnsiTheme="majorBidi" w:cstheme="majorBidi"/>
                <w:b/>
                <w:sz w:val="24"/>
                <w:szCs w:val="24"/>
              </w:rPr>
              <w:t>4</w:t>
            </w:r>
          </w:p>
        </w:tc>
      </w:tr>
    </w:tbl>
    <w:p w:rsidR="00BD56FC" w:rsidRPr="00554625" w:rsidRDefault="00BD56FC" w:rsidP="00BD56FC">
      <w:pPr>
        <w:rPr>
          <w:rFonts w:asciiTheme="majorBidi" w:hAnsiTheme="majorBidi" w:cstheme="majorBidi"/>
          <w:sz w:val="24"/>
          <w:szCs w:val="24"/>
        </w:rPr>
      </w:pPr>
      <w:r w:rsidRPr="00554625">
        <w:rPr>
          <w:rFonts w:asciiTheme="majorBidi" w:hAnsiTheme="majorBidi" w:cstheme="majorBidi"/>
          <w:sz w:val="24"/>
          <w:szCs w:val="24"/>
          <w:lang w:val="id-ID"/>
        </w:rPr>
        <w:t>Sumber : BPS Kabupaten Lombok Timur</w:t>
      </w:r>
      <w:r w:rsidRPr="00554625">
        <w:rPr>
          <w:rFonts w:asciiTheme="majorBidi" w:hAnsiTheme="majorBidi" w:cstheme="majorBidi"/>
          <w:sz w:val="24"/>
          <w:szCs w:val="24"/>
        </w:rPr>
        <w:t>,</w:t>
      </w:r>
      <w:r w:rsidRPr="00554625">
        <w:rPr>
          <w:rFonts w:asciiTheme="majorBidi" w:hAnsiTheme="majorBidi" w:cstheme="majorBidi"/>
          <w:sz w:val="24"/>
          <w:szCs w:val="24"/>
          <w:lang w:val="id-ID"/>
        </w:rPr>
        <w:t xml:space="preserve"> 201</w:t>
      </w:r>
      <w:r w:rsidRPr="00554625">
        <w:rPr>
          <w:rFonts w:asciiTheme="majorBidi" w:hAnsiTheme="majorBidi" w:cstheme="majorBidi"/>
          <w:sz w:val="24"/>
          <w:szCs w:val="24"/>
        </w:rPr>
        <w:t>9</w:t>
      </w:r>
    </w:p>
    <w:p w:rsidR="00554625" w:rsidRPr="00554625" w:rsidRDefault="00554625" w:rsidP="00554625">
      <w:pPr>
        <w:spacing w:before="240"/>
        <w:rPr>
          <w:rFonts w:asciiTheme="majorBidi" w:hAnsiTheme="majorBidi" w:cstheme="majorBidi"/>
          <w:sz w:val="24"/>
          <w:szCs w:val="24"/>
        </w:rPr>
      </w:pPr>
      <w:r w:rsidRPr="00554625">
        <w:rPr>
          <w:rFonts w:asciiTheme="majorBidi" w:hAnsiTheme="majorBidi" w:cstheme="majorBidi"/>
          <w:sz w:val="24"/>
          <w:szCs w:val="24"/>
        </w:rPr>
        <w:tab/>
      </w:r>
      <w:r w:rsidR="00BD56FC" w:rsidRPr="00554625">
        <w:rPr>
          <w:rFonts w:asciiTheme="majorBidi" w:hAnsiTheme="majorBidi" w:cstheme="majorBidi"/>
          <w:sz w:val="24"/>
          <w:szCs w:val="24"/>
          <w:lang w:val="id-ID"/>
        </w:rPr>
        <w:t>Berdasarkan tabel 2 di atas</w:t>
      </w:r>
      <w:r w:rsidR="005C6104" w:rsidRPr="00554625">
        <w:rPr>
          <w:rFonts w:asciiTheme="majorBidi" w:hAnsiTheme="majorBidi" w:cstheme="majorBidi"/>
          <w:sz w:val="24"/>
          <w:szCs w:val="24"/>
        </w:rPr>
        <w:t>,</w:t>
      </w:r>
      <w:r w:rsidR="00BD56FC" w:rsidRPr="00554625">
        <w:rPr>
          <w:rFonts w:asciiTheme="majorBidi" w:hAnsiTheme="majorBidi" w:cstheme="majorBidi"/>
          <w:sz w:val="24"/>
          <w:szCs w:val="24"/>
          <w:lang w:val="id-ID"/>
        </w:rPr>
        <w:t xml:space="preserve"> </w:t>
      </w:r>
      <w:proofErr w:type="spellStart"/>
      <w:r w:rsidR="00BD56FC" w:rsidRPr="00554625">
        <w:rPr>
          <w:rFonts w:asciiTheme="majorBidi" w:hAnsiTheme="majorBidi" w:cstheme="majorBidi"/>
          <w:sz w:val="24"/>
          <w:szCs w:val="24"/>
        </w:rPr>
        <w:t>produktivitas</w:t>
      </w:r>
      <w:proofErr w:type="spellEnd"/>
      <w:r w:rsidR="00BD56FC" w:rsidRPr="00554625">
        <w:rPr>
          <w:rFonts w:asciiTheme="majorBidi" w:hAnsiTheme="majorBidi" w:cstheme="majorBidi"/>
          <w:sz w:val="24"/>
          <w:szCs w:val="24"/>
          <w:lang w:val="id-ID"/>
        </w:rPr>
        <w:t xml:space="preserve"> cab</w:t>
      </w:r>
      <w:r w:rsidR="00BD56FC" w:rsidRPr="00554625">
        <w:rPr>
          <w:rFonts w:asciiTheme="majorBidi" w:hAnsiTheme="majorBidi" w:cstheme="majorBidi"/>
          <w:sz w:val="24"/>
          <w:szCs w:val="24"/>
        </w:rPr>
        <w:t>e</w:t>
      </w:r>
      <w:r w:rsidR="00BD56FC" w:rsidRPr="00554625">
        <w:rPr>
          <w:rFonts w:asciiTheme="majorBidi" w:hAnsiTheme="majorBidi" w:cstheme="majorBidi"/>
          <w:sz w:val="24"/>
          <w:szCs w:val="24"/>
          <w:lang w:val="id-ID"/>
        </w:rPr>
        <w:t xml:space="preserve"> rawit di Kecamatan </w:t>
      </w:r>
      <w:r w:rsidR="00BD56FC" w:rsidRPr="00554625">
        <w:rPr>
          <w:rFonts w:asciiTheme="majorBidi" w:hAnsiTheme="majorBidi" w:cstheme="majorBidi"/>
          <w:sz w:val="24"/>
          <w:szCs w:val="24"/>
        </w:rPr>
        <w:t>S</w:t>
      </w:r>
      <w:r w:rsidR="00BD56FC" w:rsidRPr="00554625">
        <w:rPr>
          <w:rFonts w:asciiTheme="majorBidi" w:hAnsiTheme="majorBidi" w:cstheme="majorBidi"/>
          <w:sz w:val="24"/>
          <w:szCs w:val="24"/>
          <w:lang w:val="id-ID"/>
        </w:rPr>
        <w:t xml:space="preserve">uralaga mengalami </w:t>
      </w:r>
      <w:proofErr w:type="spellStart"/>
      <w:r w:rsidRPr="00554625">
        <w:rPr>
          <w:rFonts w:asciiTheme="majorBidi" w:hAnsiTheme="majorBidi" w:cstheme="majorBidi"/>
          <w:sz w:val="24"/>
          <w:szCs w:val="24"/>
        </w:rPr>
        <w:t>peningkatan</w:t>
      </w:r>
      <w:proofErr w:type="spellEnd"/>
      <w:r w:rsidRPr="005546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dari</w:t>
      </w:r>
      <w:proofErr w:type="spellEnd"/>
      <w:r w:rsidRPr="005546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tahun</w:t>
      </w:r>
      <w:proofErr w:type="spellEnd"/>
      <w:r w:rsidRPr="005546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ketahun</w:t>
      </w:r>
      <w:proofErr w:type="spellEnd"/>
      <w:r w:rsidRPr="005546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pada</w:t>
      </w:r>
      <w:proofErr w:type="spellEnd"/>
      <w:r w:rsidRPr="005546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tahun</w:t>
      </w:r>
      <w:proofErr w:type="spellEnd"/>
      <w:r w:rsidRPr="00554625">
        <w:rPr>
          <w:rFonts w:asciiTheme="majorBidi" w:hAnsiTheme="majorBidi" w:cstheme="majorBidi"/>
          <w:sz w:val="24"/>
          <w:szCs w:val="24"/>
        </w:rPr>
        <w:t xml:space="preserve"> 2014 </w:t>
      </w:r>
      <w:proofErr w:type="spellStart"/>
      <w:r w:rsidRPr="00554625">
        <w:rPr>
          <w:rFonts w:asciiTheme="majorBidi" w:hAnsiTheme="majorBidi" w:cstheme="majorBidi"/>
          <w:sz w:val="24"/>
          <w:szCs w:val="24"/>
        </w:rPr>
        <w:t>produktivitas</w:t>
      </w:r>
      <w:proofErr w:type="spellEnd"/>
      <w:r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cabe</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rawit</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di</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Kecamatan</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Suralaga</w:t>
      </w:r>
      <w:proofErr w:type="spellEnd"/>
      <w:r w:rsidR="00BD56FC" w:rsidRPr="00554625">
        <w:rPr>
          <w:rFonts w:asciiTheme="majorBidi" w:hAnsiTheme="majorBidi" w:cstheme="majorBidi"/>
          <w:sz w:val="24"/>
          <w:szCs w:val="24"/>
        </w:rPr>
        <w:t xml:space="preserve"> paling </w:t>
      </w:r>
      <w:proofErr w:type="spellStart"/>
      <w:r w:rsidRPr="00554625">
        <w:rPr>
          <w:rFonts w:asciiTheme="majorBidi" w:hAnsiTheme="majorBidi" w:cstheme="majorBidi"/>
          <w:sz w:val="24"/>
          <w:szCs w:val="24"/>
        </w:rPr>
        <w:t>rendah</w:t>
      </w:r>
      <w:proofErr w:type="spellEnd"/>
      <w:r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yaitu</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sebesar</w:t>
      </w:r>
      <w:proofErr w:type="spellEnd"/>
      <w:r w:rsidRPr="00554625">
        <w:rPr>
          <w:rFonts w:asciiTheme="majorBidi" w:hAnsiTheme="majorBidi" w:cstheme="majorBidi"/>
          <w:sz w:val="24"/>
          <w:szCs w:val="24"/>
        </w:rPr>
        <w:t xml:space="preserve"> 79,65</w:t>
      </w:r>
      <w:r w:rsidR="00BD56FC" w:rsidRPr="00554625">
        <w:rPr>
          <w:rFonts w:asciiTheme="majorBidi" w:hAnsiTheme="majorBidi" w:cstheme="majorBidi"/>
          <w:sz w:val="24"/>
          <w:szCs w:val="24"/>
        </w:rPr>
        <w:t xml:space="preserve"> </w:t>
      </w:r>
      <w:proofErr w:type="spellStart"/>
      <w:r w:rsidRPr="00554625">
        <w:rPr>
          <w:rFonts w:asciiTheme="majorBidi" w:hAnsiTheme="majorBidi" w:cstheme="majorBidi"/>
          <w:sz w:val="24"/>
          <w:szCs w:val="24"/>
        </w:rPr>
        <w:t>Kw</w:t>
      </w:r>
      <w:proofErr w:type="spellEnd"/>
      <w:r w:rsidR="00BD56FC" w:rsidRPr="00554625">
        <w:rPr>
          <w:rFonts w:asciiTheme="majorBidi" w:hAnsiTheme="majorBidi" w:cstheme="majorBidi"/>
          <w:sz w:val="24"/>
          <w:szCs w:val="24"/>
        </w:rPr>
        <w:t xml:space="preserve">/Ha, </w:t>
      </w:r>
      <w:proofErr w:type="spellStart"/>
      <w:r w:rsidR="00BD56FC" w:rsidRPr="00554625">
        <w:rPr>
          <w:rFonts w:asciiTheme="majorBidi" w:hAnsiTheme="majorBidi" w:cstheme="majorBidi"/>
          <w:sz w:val="24"/>
          <w:szCs w:val="24"/>
        </w:rPr>
        <w:t>sedangakan</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pada</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tahun</w:t>
      </w:r>
      <w:proofErr w:type="spellEnd"/>
      <w:r w:rsidR="00BD56FC" w:rsidRPr="00554625">
        <w:rPr>
          <w:rFonts w:asciiTheme="majorBidi" w:hAnsiTheme="majorBidi" w:cstheme="majorBidi"/>
          <w:sz w:val="24"/>
          <w:szCs w:val="24"/>
        </w:rPr>
        <w:t xml:space="preserve"> 2018 </w:t>
      </w:r>
      <w:proofErr w:type="spellStart"/>
      <w:r w:rsidR="00BD56FC" w:rsidRPr="00554625">
        <w:rPr>
          <w:rFonts w:asciiTheme="majorBidi" w:hAnsiTheme="majorBidi" w:cstheme="majorBidi"/>
          <w:sz w:val="24"/>
          <w:szCs w:val="24"/>
        </w:rPr>
        <w:t>produktivitas</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cabe</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rawit</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mengalami</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pen</w:t>
      </w:r>
      <w:r w:rsidRPr="00554625">
        <w:rPr>
          <w:rFonts w:asciiTheme="majorBidi" w:hAnsiTheme="majorBidi" w:cstheme="majorBidi"/>
          <w:sz w:val="24"/>
          <w:szCs w:val="24"/>
        </w:rPr>
        <w:t>ingkatan</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cukup</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signifikan</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yakni</w:t>
      </w:r>
      <w:proofErr w:type="spellEnd"/>
      <w:r w:rsidR="00BD56FC" w:rsidRPr="00554625">
        <w:rPr>
          <w:rFonts w:asciiTheme="majorBidi" w:hAnsiTheme="majorBidi" w:cstheme="majorBidi"/>
          <w:sz w:val="24"/>
          <w:szCs w:val="24"/>
        </w:rPr>
        <w:t xml:space="preserve"> </w:t>
      </w:r>
      <w:proofErr w:type="spellStart"/>
      <w:r w:rsidR="00BD56FC" w:rsidRPr="00554625">
        <w:rPr>
          <w:rFonts w:asciiTheme="majorBidi" w:hAnsiTheme="majorBidi" w:cstheme="majorBidi"/>
          <w:sz w:val="24"/>
          <w:szCs w:val="24"/>
        </w:rPr>
        <w:t>sebesar</w:t>
      </w:r>
      <w:proofErr w:type="spellEnd"/>
      <w:r w:rsidR="00BD56FC" w:rsidRPr="00554625">
        <w:rPr>
          <w:rFonts w:asciiTheme="majorBidi" w:hAnsiTheme="majorBidi" w:cstheme="majorBidi"/>
          <w:sz w:val="24"/>
          <w:szCs w:val="24"/>
        </w:rPr>
        <w:t xml:space="preserve"> </w:t>
      </w:r>
      <w:r w:rsidRPr="00554625">
        <w:rPr>
          <w:rFonts w:asciiTheme="majorBidi" w:hAnsiTheme="majorBidi" w:cstheme="majorBidi"/>
          <w:sz w:val="24"/>
          <w:szCs w:val="24"/>
        </w:rPr>
        <w:t xml:space="preserve">344,59 </w:t>
      </w:r>
      <w:proofErr w:type="spellStart"/>
      <w:r w:rsidRPr="00554625">
        <w:rPr>
          <w:rFonts w:asciiTheme="majorBidi" w:hAnsiTheme="majorBidi" w:cstheme="majorBidi"/>
          <w:sz w:val="24"/>
          <w:szCs w:val="24"/>
        </w:rPr>
        <w:t>Kw</w:t>
      </w:r>
      <w:proofErr w:type="spellEnd"/>
      <w:r w:rsidR="00BD56FC" w:rsidRPr="00554625">
        <w:rPr>
          <w:rFonts w:asciiTheme="majorBidi" w:hAnsiTheme="majorBidi" w:cstheme="majorBidi"/>
          <w:sz w:val="24"/>
          <w:szCs w:val="24"/>
        </w:rPr>
        <w:t>/Ha.</w:t>
      </w:r>
    </w:p>
    <w:p w:rsidR="00BD56FC" w:rsidRDefault="00BD56FC" w:rsidP="00BD56FC">
      <w:pPr>
        <w:ind w:firstLine="567"/>
        <w:rPr>
          <w:rFonts w:asciiTheme="majorBidi" w:hAnsiTheme="majorBidi" w:cstheme="majorBidi"/>
          <w:sz w:val="24"/>
          <w:szCs w:val="24"/>
        </w:rPr>
      </w:pPr>
      <w:r>
        <w:rPr>
          <w:rFonts w:asciiTheme="majorBidi" w:hAnsiTheme="majorBidi" w:cstheme="majorBidi"/>
          <w:sz w:val="24"/>
          <w:szCs w:val="24"/>
          <w:lang w:val="id-ID"/>
        </w:rPr>
        <w:lastRenderedPageBreak/>
        <w:t>Pemasaran</w:t>
      </w:r>
      <w:r>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rawit</w:t>
      </w:r>
      <w:proofErr w:type="spellEnd"/>
      <w:r>
        <w:rPr>
          <w:rFonts w:asciiTheme="majorBidi" w:hAnsiTheme="majorBidi" w:cstheme="majorBidi"/>
          <w:sz w:val="24"/>
          <w:szCs w:val="24"/>
          <w:lang w:val="id-ID"/>
        </w:rPr>
        <w:t xml:space="preserve"> merupakan suatu proses dan managerial yang membuat individu atau kelompok mendapatkan apa yang di butuhkan dan yang di inginkan dengan menciptakan, menawarkan, dan mempertukarkan</w:t>
      </w:r>
      <w:r>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rawit</w:t>
      </w:r>
      <w:proofErr w:type="spellEnd"/>
      <w:r>
        <w:rPr>
          <w:rFonts w:asciiTheme="majorBidi" w:hAnsiTheme="majorBidi" w:cstheme="majorBidi"/>
          <w:sz w:val="24"/>
          <w:szCs w:val="24"/>
          <w:lang w:val="id-ID"/>
        </w:rPr>
        <w:t xml:space="preserve"> kepada pihak lain at</w:t>
      </w:r>
      <w:r>
        <w:rPr>
          <w:rFonts w:asciiTheme="majorBidi" w:hAnsiTheme="majorBidi" w:cstheme="majorBidi"/>
          <w:sz w:val="24"/>
          <w:szCs w:val="24"/>
        </w:rPr>
        <w:t>a</w:t>
      </w:r>
      <w:r>
        <w:rPr>
          <w:rFonts w:asciiTheme="majorBidi" w:hAnsiTheme="majorBidi" w:cstheme="majorBidi"/>
          <w:sz w:val="24"/>
          <w:szCs w:val="24"/>
          <w:lang w:val="id-ID"/>
        </w:rPr>
        <w:t xml:space="preserve">u semua kegiatan yang terkait dengan penyampaian </w:t>
      </w:r>
      <w:proofErr w:type="spellStart"/>
      <w:r>
        <w:rPr>
          <w:rFonts w:asciiTheme="majorBidi" w:hAnsiTheme="majorBidi" w:cstheme="majorBidi"/>
          <w:sz w:val="24"/>
          <w:szCs w:val="24"/>
        </w:rPr>
        <w:t>cabe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rawit</w:t>
      </w:r>
      <w:proofErr w:type="spellEnd"/>
      <w:r>
        <w:rPr>
          <w:rFonts w:asciiTheme="majorBidi" w:hAnsiTheme="majorBidi" w:cstheme="majorBidi"/>
          <w:sz w:val="24"/>
          <w:szCs w:val="24"/>
          <w:lang w:val="id-ID"/>
        </w:rPr>
        <w:t xml:space="preserve"> mulai dari produsen sampai dengan konsumen (Agustina, 2011)</w:t>
      </w:r>
    </w:p>
    <w:p w:rsidR="00BD56FC" w:rsidRDefault="00BD56FC" w:rsidP="00BD56FC">
      <w:pPr>
        <w:ind w:firstLine="567"/>
        <w:rPr>
          <w:rFonts w:asciiTheme="majorBidi" w:hAnsiTheme="majorBidi" w:cstheme="majorBidi"/>
          <w:sz w:val="24"/>
          <w:szCs w:val="24"/>
        </w:rPr>
      </w:pPr>
      <w:r>
        <w:rPr>
          <w:rFonts w:asciiTheme="majorBidi" w:hAnsiTheme="majorBidi" w:cstheme="majorBidi"/>
          <w:sz w:val="24"/>
          <w:szCs w:val="24"/>
        </w:rPr>
        <w:t>P</w:t>
      </w:r>
      <w:r>
        <w:rPr>
          <w:rFonts w:asciiTheme="majorBidi" w:hAnsiTheme="majorBidi" w:cstheme="majorBidi"/>
          <w:sz w:val="24"/>
          <w:szCs w:val="24"/>
          <w:lang w:val="id-ID"/>
        </w:rPr>
        <w:t xml:space="preserve">emasaran </w:t>
      </w:r>
      <w:proofErr w:type="spellStart"/>
      <w:r>
        <w:rPr>
          <w:rFonts w:asciiTheme="majorBidi" w:hAnsiTheme="majorBidi" w:cstheme="majorBidi"/>
          <w:sz w:val="24"/>
          <w:szCs w:val="24"/>
        </w:rPr>
        <w:t>cabe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rawit</w:t>
      </w:r>
      <w:proofErr w:type="spellEnd"/>
      <w:r>
        <w:rPr>
          <w:rFonts w:asciiTheme="majorBidi" w:hAnsiTheme="majorBidi" w:cstheme="majorBidi"/>
          <w:sz w:val="24"/>
          <w:szCs w:val="24"/>
        </w:rPr>
        <w:t xml:space="preserve"> </w:t>
      </w:r>
      <w:r>
        <w:rPr>
          <w:rFonts w:asciiTheme="majorBidi" w:hAnsiTheme="majorBidi" w:cstheme="majorBidi"/>
          <w:sz w:val="24"/>
          <w:szCs w:val="24"/>
          <w:lang w:val="id-ID"/>
        </w:rPr>
        <w:t>perl</w:t>
      </w:r>
      <w:r w:rsidR="005C6104">
        <w:rPr>
          <w:rFonts w:asciiTheme="majorBidi" w:hAnsiTheme="majorBidi" w:cstheme="majorBidi"/>
          <w:sz w:val="24"/>
          <w:szCs w:val="24"/>
          <w:lang w:val="id-ID"/>
        </w:rPr>
        <w:t>u di dukung dengan sarana trans</w:t>
      </w:r>
      <w:r w:rsidR="005C6104">
        <w:rPr>
          <w:rFonts w:asciiTheme="majorBidi" w:hAnsiTheme="majorBidi" w:cstheme="majorBidi"/>
          <w:sz w:val="24"/>
          <w:szCs w:val="24"/>
        </w:rPr>
        <w:t>p</w:t>
      </w:r>
      <w:r>
        <w:rPr>
          <w:rFonts w:asciiTheme="majorBidi" w:hAnsiTheme="majorBidi" w:cstheme="majorBidi"/>
          <w:sz w:val="24"/>
          <w:szCs w:val="24"/>
          <w:lang w:val="id-ID"/>
        </w:rPr>
        <w:t xml:space="preserve">ortasi </w:t>
      </w:r>
      <w:r w:rsidR="005C6104">
        <w:rPr>
          <w:rFonts w:asciiTheme="majorBidi" w:hAnsiTheme="majorBidi" w:cstheme="majorBidi"/>
          <w:sz w:val="24"/>
          <w:szCs w:val="24"/>
          <w:lang w:val="id-ID"/>
        </w:rPr>
        <w:t>jika trans</w:t>
      </w:r>
      <w:r w:rsidR="005C6104">
        <w:rPr>
          <w:rFonts w:asciiTheme="majorBidi" w:hAnsiTheme="majorBidi" w:cstheme="majorBidi"/>
          <w:sz w:val="24"/>
          <w:szCs w:val="24"/>
        </w:rPr>
        <w:t>p</w:t>
      </w:r>
      <w:r>
        <w:rPr>
          <w:rFonts w:asciiTheme="majorBidi" w:hAnsiTheme="majorBidi" w:cstheme="majorBidi"/>
          <w:sz w:val="24"/>
          <w:szCs w:val="24"/>
          <w:lang w:val="id-ID"/>
        </w:rPr>
        <w:t>ortasi kurang lanc</w:t>
      </w:r>
      <w:r w:rsidR="005C6104">
        <w:rPr>
          <w:rFonts w:asciiTheme="majorBidi" w:hAnsiTheme="majorBidi" w:cstheme="majorBidi"/>
          <w:sz w:val="24"/>
          <w:szCs w:val="24"/>
          <w:lang w:val="id-ID"/>
        </w:rPr>
        <w:t>ar bisa menyebabkan biaya trans</w:t>
      </w:r>
      <w:r w:rsidR="005C6104">
        <w:rPr>
          <w:rFonts w:asciiTheme="majorBidi" w:hAnsiTheme="majorBidi" w:cstheme="majorBidi"/>
          <w:sz w:val="24"/>
          <w:szCs w:val="24"/>
        </w:rPr>
        <w:t>p</w:t>
      </w:r>
      <w:r>
        <w:rPr>
          <w:rFonts w:asciiTheme="majorBidi" w:hAnsiTheme="majorBidi" w:cstheme="majorBidi"/>
          <w:sz w:val="24"/>
          <w:szCs w:val="24"/>
          <w:lang w:val="id-ID"/>
        </w:rPr>
        <w:t xml:space="preserve">ortasi dan produsen ke konsumen menjadi lebih besar, dimana pihak lembaga pemasaran </w:t>
      </w:r>
      <w:proofErr w:type="gramStart"/>
      <w:r>
        <w:rPr>
          <w:rFonts w:asciiTheme="majorBidi" w:hAnsiTheme="majorBidi" w:cstheme="majorBidi"/>
          <w:sz w:val="24"/>
          <w:szCs w:val="24"/>
          <w:lang w:val="id-ID"/>
        </w:rPr>
        <w:t>akan</w:t>
      </w:r>
      <w:proofErr w:type="gramEnd"/>
      <w:r>
        <w:rPr>
          <w:rFonts w:asciiTheme="majorBidi" w:hAnsiTheme="majorBidi" w:cstheme="majorBidi"/>
          <w:sz w:val="24"/>
          <w:szCs w:val="24"/>
          <w:lang w:val="id-ID"/>
        </w:rPr>
        <w:t xml:space="preserve"> membebankan biaya-biaya kepada petani akan menjadi </w:t>
      </w:r>
      <w:proofErr w:type="spellStart"/>
      <w:r>
        <w:rPr>
          <w:rFonts w:asciiTheme="majorBidi" w:hAnsiTheme="majorBidi" w:cstheme="majorBidi"/>
          <w:sz w:val="24"/>
          <w:szCs w:val="24"/>
        </w:rPr>
        <w:t>tinggi</w:t>
      </w:r>
      <w:proofErr w:type="spellEnd"/>
      <w:r>
        <w:rPr>
          <w:rFonts w:asciiTheme="majorBidi" w:hAnsiTheme="majorBidi" w:cstheme="majorBidi"/>
          <w:sz w:val="24"/>
          <w:szCs w:val="24"/>
          <w:lang w:val="id-ID"/>
        </w:rPr>
        <w:t>, dan pada akhirnya berpengaruh terhadap besarnya penerimaan petani</w:t>
      </w:r>
      <w:r>
        <w:rPr>
          <w:rFonts w:asciiTheme="majorBidi" w:hAnsiTheme="majorBidi" w:cstheme="majorBidi"/>
          <w:sz w:val="24"/>
          <w:szCs w:val="24"/>
        </w:rPr>
        <w:t xml:space="preserve"> (Downey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Erickson, 1987)</w:t>
      </w:r>
      <w:r>
        <w:rPr>
          <w:rFonts w:asciiTheme="majorBidi" w:hAnsiTheme="majorBidi" w:cstheme="majorBidi"/>
          <w:sz w:val="24"/>
          <w:szCs w:val="24"/>
          <w:lang w:val="id-ID"/>
        </w:rPr>
        <w:t>.</w:t>
      </w:r>
    </w:p>
    <w:p w:rsidR="00554625" w:rsidRDefault="00BD56FC" w:rsidP="005C6104">
      <w:pPr>
        <w:spacing w:before="240" w:after="0"/>
        <w:ind w:firstLine="567"/>
        <w:rPr>
          <w:rFonts w:asciiTheme="majorBidi" w:hAnsiTheme="majorBidi" w:cstheme="majorBidi"/>
          <w:sz w:val="24"/>
          <w:szCs w:val="24"/>
        </w:rPr>
      </w:pPr>
      <w:proofErr w:type="spellStart"/>
      <w:proofErr w:type="gramStart"/>
      <w:r>
        <w:rPr>
          <w:rFonts w:asciiTheme="majorBidi" w:hAnsiTheme="majorBidi" w:cstheme="majorBidi"/>
          <w:sz w:val="24"/>
          <w:szCs w:val="24"/>
        </w:rPr>
        <w:t>Perbedaan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harga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cabe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rawit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tingkat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petani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harga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tingkat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konsumen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sering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terjadi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sehingga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menimbulkan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seimbangan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harga</w:t>
      </w:r>
      <w:proofErr w:type="spellEnd"/>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 xml:space="preserve">Hal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disebabkan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karena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rantai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tataniaga</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dilalui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hingga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ketangan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konsumen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cukup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panjang</w:t>
      </w:r>
      <w:proofErr w:type="spellEnd"/>
      <w:r>
        <w:rPr>
          <w:rFonts w:asciiTheme="majorBidi" w:hAnsiTheme="majorBidi" w:cstheme="majorBidi"/>
          <w:sz w:val="24"/>
          <w:szCs w:val="24"/>
        </w:rPr>
        <w:t>.</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Panjangnya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rantai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menyebabkan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biaya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tataniaga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menjadi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beban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biaya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proses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pemasaran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akhirnya</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akan</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mengurangi</w:t>
      </w:r>
      <w:proofErr w:type="spellEnd"/>
      <w:r>
        <w:rPr>
          <w:rFonts w:asciiTheme="majorBidi" w:hAnsiTheme="majorBidi" w:cstheme="majorBidi"/>
          <w:sz w:val="24"/>
          <w:szCs w:val="24"/>
        </w:rPr>
        <w:t xml:space="preserve"> profit </w:t>
      </w:r>
      <w:proofErr w:type="spellStart"/>
      <w:r>
        <w:rPr>
          <w:rFonts w:asciiTheme="majorBidi" w:hAnsiTheme="majorBidi" w:cstheme="majorBidi"/>
          <w:sz w:val="24"/>
          <w:szCs w:val="24"/>
        </w:rPr>
        <w:t>mata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rantai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pemasaran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Biasanya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masing-masing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saluran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pemasaran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memiliki</w:t>
      </w:r>
      <w:proofErr w:type="spellEnd"/>
      <w:r>
        <w:rPr>
          <w:rFonts w:asciiTheme="majorBidi" w:hAnsiTheme="majorBidi" w:cstheme="majorBidi"/>
          <w:sz w:val="24"/>
          <w:szCs w:val="24"/>
        </w:rPr>
        <w:t xml:space="preserve"> </w:t>
      </w:r>
      <w:r w:rsidRPr="00F321BE">
        <w:rPr>
          <w:rFonts w:asciiTheme="majorBidi" w:hAnsiTheme="majorBidi" w:cstheme="majorBidi"/>
          <w:i/>
          <w:sz w:val="24"/>
          <w:szCs w:val="24"/>
        </w:rPr>
        <w:t>price spread</w:t>
      </w:r>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r w:rsidRPr="00F321BE">
        <w:rPr>
          <w:rFonts w:asciiTheme="majorBidi" w:hAnsiTheme="majorBidi" w:cstheme="majorBidi"/>
          <w:i/>
          <w:sz w:val="24"/>
          <w:szCs w:val="24"/>
        </w:rPr>
        <w:t>share margin</w:t>
      </w:r>
      <w:r>
        <w:rPr>
          <w:rFonts w:asciiTheme="majorBidi" w:hAnsiTheme="majorBidi" w:cstheme="majorBidi"/>
          <w:sz w:val="24"/>
          <w:szCs w:val="24"/>
        </w:rPr>
        <w:t xml:space="preserve"> yang </w:t>
      </w:r>
      <w:proofErr w:type="spellStart"/>
      <w:r>
        <w:rPr>
          <w:rFonts w:asciiTheme="majorBidi" w:hAnsiTheme="majorBidi" w:cstheme="majorBidi"/>
          <w:sz w:val="24"/>
          <w:szCs w:val="24"/>
        </w:rPr>
        <w:t>berb</w:t>
      </w:r>
      <w:r w:rsidR="005C6104">
        <w:rPr>
          <w:rFonts w:asciiTheme="majorBidi" w:hAnsiTheme="majorBidi" w:cstheme="majorBidi"/>
          <w:sz w:val="24"/>
          <w:szCs w:val="24"/>
        </w:rPr>
        <w:t>eda-beda</w:t>
      </w:r>
      <w:proofErr w:type="spellEnd"/>
      <w:r w:rsidR="005C6104">
        <w:rPr>
          <w:rFonts w:asciiTheme="majorBidi" w:hAnsiTheme="majorBidi" w:cstheme="majorBidi"/>
          <w:sz w:val="24"/>
          <w:szCs w:val="24"/>
        </w:rPr>
        <w:t xml:space="preserve">. </w:t>
      </w:r>
      <w:proofErr w:type="spellStart"/>
      <w:r w:rsidR="005C6104">
        <w:rPr>
          <w:rFonts w:asciiTheme="majorBidi" w:hAnsiTheme="majorBidi" w:cstheme="majorBidi"/>
          <w:sz w:val="24"/>
          <w:szCs w:val="24"/>
        </w:rPr>
        <w:t>Untuk</w:t>
      </w:r>
      <w:proofErr w:type="spellEnd"/>
      <w:r w:rsidR="005C6104">
        <w:rPr>
          <w:rFonts w:asciiTheme="majorBidi" w:hAnsiTheme="majorBidi" w:cstheme="majorBidi"/>
          <w:sz w:val="24"/>
          <w:szCs w:val="24"/>
        </w:rPr>
        <w:t xml:space="preserve"> </w:t>
      </w:r>
      <w:proofErr w:type="spellStart"/>
      <w:r w:rsidR="005C6104">
        <w:rPr>
          <w:rFonts w:asciiTheme="majorBidi" w:hAnsiTheme="majorBidi" w:cstheme="majorBidi"/>
          <w:sz w:val="24"/>
          <w:szCs w:val="24"/>
        </w:rPr>
        <w:t>mengetahui</w:t>
      </w:r>
      <w:proofErr w:type="spellEnd"/>
      <w:r w:rsidR="005C6104">
        <w:rPr>
          <w:rFonts w:asciiTheme="majorBidi" w:hAnsiTheme="majorBidi" w:cstheme="majorBidi"/>
          <w:sz w:val="24"/>
          <w:szCs w:val="24"/>
        </w:rPr>
        <w:t xml:space="preserve"> </w:t>
      </w:r>
      <w:proofErr w:type="spellStart"/>
      <w:r w:rsidR="005C6104">
        <w:rPr>
          <w:rFonts w:asciiTheme="majorBidi" w:hAnsiTheme="majorBidi" w:cstheme="majorBidi"/>
          <w:sz w:val="24"/>
          <w:szCs w:val="24"/>
        </w:rPr>
        <w:t>salu</w:t>
      </w:r>
      <w:r>
        <w:rPr>
          <w:rFonts w:asciiTheme="majorBidi" w:hAnsiTheme="majorBidi" w:cstheme="majorBidi"/>
          <w:sz w:val="24"/>
          <w:szCs w:val="24"/>
        </w:rPr>
        <w:t>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mana</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dianggap</w:t>
      </w:r>
      <w:proofErr w:type="spellEnd"/>
      <w:r>
        <w:rPr>
          <w:rFonts w:asciiTheme="majorBidi" w:hAnsiTheme="majorBidi" w:cstheme="majorBidi"/>
          <w:sz w:val="24"/>
          <w:szCs w:val="24"/>
        </w:rPr>
        <w:t xml:space="preserve"> paling </w:t>
      </w:r>
      <w:proofErr w:type="spellStart"/>
      <w:r>
        <w:rPr>
          <w:rFonts w:asciiTheme="majorBidi" w:hAnsiTheme="majorBidi" w:cstheme="majorBidi"/>
          <w:sz w:val="24"/>
          <w:szCs w:val="24"/>
        </w:rPr>
        <w:t>baik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diketahui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cara</w:t>
      </w:r>
      <w:proofErr w:type="spellEnd"/>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menghitung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penjualan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pembelian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barang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setiap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masing-masing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saluran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Besar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kecil</w:t>
      </w:r>
      <w:proofErr w:type="spellEnd"/>
      <w:r>
        <w:rPr>
          <w:rFonts w:asciiTheme="majorBidi" w:hAnsiTheme="majorBidi" w:cstheme="majorBidi"/>
          <w:sz w:val="24"/>
          <w:szCs w:val="24"/>
        </w:rPr>
        <w:t xml:space="preserve"> margin </w:t>
      </w:r>
      <w:proofErr w:type="spellStart"/>
      <w:r>
        <w:rPr>
          <w:rFonts w:asciiTheme="majorBidi" w:hAnsiTheme="majorBidi" w:cstheme="majorBidi"/>
          <w:sz w:val="24"/>
          <w:szCs w:val="24"/>
        </w:rPr>
        <w:t>pemasaran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dipengaruhi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oleh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perubahan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biaya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pemasaran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keuntungan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perantara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harga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dibayarkan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oleh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konsumen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harga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dite</w:t>
      </w:r>
      <w:r w:rsidR="00554625">
        <w:rPr>
          <w:rFonts w:asciiTheme="majorBidi" w:hAnsiTheme="majorBidi" w:cstheme="majorBidi"/>
          <w:sz w:val="24"/>
          <w:szCs w:val="24"/>
        </w:rPr>
        <w:t>rima</w:t>
      </w:r>
      <w:proofErr w:type="spellEnd"/>
      <w:r w:rsidR="00554625">
        <w:rPr>
          <w:rFonts w:asciiTheme="majorBidi" w:hAnsiTheme="majorBidi" w:cstheme="majorBidi"/>
          <w:sz w:val="24"/>
          <w:szCs w:val="24"/>
        </w:rPr>
        <w:t xml:space="preserve"> </w:t>
      </w:r>
      <w:proofErr w:type="spellStart"/>
      <w:r w:rsidR="00554625">
        <w:rPr>
          <w:rFonts w:asciiTheme="majorBidi" w:hAnsiTheme="majorBidi" w:cstheme="majorBidi"/>
          <w:sz w:val="24"/>
          <w:szCs w:val="24"/>
        </w:rPr>
        <w:t>oleh</w:t>
      </w:r>
      <w:proofErr w:type="spellEnd"/>
      <w:r w:rsidR="00554625">
        <w:rPr>
          <w:rFonts w:asciiTheme="majorBidi" w:hAnsiTheme="majorBidi" w:cstheme="majorBidi"/>
          <w:sz w:val="24"/>
          <w:szCs w:val="24"/>
        </w:rPr>
        <w:t xml:space="preserve"> </w:t>
      </w:r>
      <w:proofErr w:type="spellStart"/>
      <w:r w:rsidR="00554625">
        <w:rPr>
          <w:rFonts w:asciiTheme="majorBidi" w:hAnsiTheme="majorBidi" w:cstheme="majorBidi"/>
          <w:sz w:val="24"/>
          <w:szCs w:val="24"/>
        </w:rPr>
        <w:t>petani</w:t>
      </w:r>
      <w:proofErr w:type="spellEnd"/>
      <w:r w:rsidR="00554625">
        <w:rPr>
          <w:rFonts w:asciiTheme="majorBidi" w:hAnsiTheme="majorBidi" w:cstheme="majorBidi"/>
          <w:sz w:val="24"/>
          <w:szCs w:val="24"/>
        </w:rPr>
        <w:t xml:space="preserve"> (</w:t>
      </w:r>
      <w:proofErr w:type="spellStart"/>
      <w:r w:rsidR="00554625">
        <w:rPr>
          <w:rFonts w:asciiTheme="majorBidi" w:hAnsiTheme="majorBidi" w:cstheme="majorBidi"/>
          <w:sz w:val="24"/>
          <w:szCs w:val="24"/>
        </w:rPr>
        <w:t>Romli</w:t>
      </w:r>
      <w:proofErr w:type="spellEnd"/>
      <w:r w:rsidR="00554625">
        <w:rPr>
          <w:rFonts w:asciiTheme="majorBidi" w:hAnsiTheme="majorBidi" w:cstheme="majorBidi"/>
          <w:sz w:val="24"/>
          <w:szCs w:val="24"/>
        </w:rPr>
        <w:t xml:space="preserve">, 2017)                                                                             </w:t>
      </w:r>
    </w:p>
    <w:p w:rsidR="00BD56FC" w:rsidRPr="00554625" w:rsidRDefault="00BD56FC" w:rsidP="005C6104">
      <w:pPr>
        <w:spacing w:before="240" w:after="0"/>
        <w:ind w:firstLine="567"/>
        <w:rPr>
          <w:rFonts w:asciiTheme="majorBidi" w:hAnsiTheme="majorBidi" w:cstheme="majorBidi"/>
          <w:sz w:val="24"/>
          <w:szCs w:val="24"/>
        </w:rPr>
      </w:pPr>
      <w:r>
        <w:rPr>
          <w:rFonts w:asciiTheme="majorBidi" w:hAnsiTheme="majorBidi" w:cstheme="majorBidi"/>
          <w:sz w:val="24"/>
          <w:szCs w:val="24"/>
          <w:lang w:val="id-ID"/>
        </w:rPr>
        <w:lastRenderedPageBreak/>
        <w:t>Berdasarkan uraian di atas, maka</w:t>
      </w:r>
      <w:r>
        <w:rPr>
          <w:rFonts w:asciiTheme="majorBidi" w:hAnsiTheme="majorBidi" w:cstheme="majorBidi"/>
          <w:sz w:val="24"/>
          <w:szCs w:val="24"/>
        </w:rPr>
        <w:t xml:space="preserve"> </w:t>
      </w:r>
      <w:proofErr w:type="spellStart"/>
      <w:r>
        <w:rPr>
          <w:rFonts w:asciiTheme="majorBidi" w:hAnsiTheme="majorBidi" w:cstheme="majorBidi"/>
          <w:sz w:val="24"/>
          <w:szCs w:val="24"/>
        </w:rPr>
        <w:t>perlu</w:t>
      </w:r>
      <w:proofErr w:type="spellEnd"/>
      <w:r>
        <w:rPr>
          <w:rFonts w:asciiTheme="majorBidi" w:hAnsiTheme="majorBidi" w:cstheme="majorBidi"/>
          <w:sz w:val="24"/>
          <w:szCs w:val="24"/>
          <w:lang w:val="id-ID"/>
        </w:rPr>
        <w:t xml:space="preserve"> dilakukan penelitian dengan judul : Efisiensi Pemasaran Cab</w:t>
      </w:r>
      <w:r>
        <w:rPr>
          <w:rFonts w:asciiTheme="majorBidi" w:hAnsiTheme="majorBidi" w:cstheme="majorBidi"/>
          <w:sz w:val="24"/>
          <w:szCs w:val="24"/>
        </w:rPr>
        <w:t>e</w:t>
      </w:r>
      <w:r>
        <w:rPr>
          <w:rFonts w:asciiTheme="majorBidi" w:hAnsiTheme="majorBidi" w:cstheme="majorBidi"/>
          <w:sz w:val="24"/>
          <w:szCs w:val="24"/>
          <w:lang w:val="id-ID"/>
        </w:rPr>
        <w:t xml:space="preserve"> Rawit </w:t>
      </w:r>
      <w:r w:rsidRPr="00F21067">
        <w:rPr>
          <w:rFonts w:asciiTheme="majorBidi" w:hAnsiTheme="majorBidi" w:cstheme="majorBidi"/>
          <w:i/>
          <w:iCs/>
          <w:sz w:val="24"/>
          <w:szCs w:val="24"/>
          <w:lang w:val="id-ID"/>
        </w:rPr>
        <w:t>(capsicum frutescens L)</w:t>
      </w:r>
      <w:r>
        <w:rPr>
          <w:rFonts w:asciiTheme="majorBidi" w:hAnsiTheme="majorBidi" w:cstheme="majorBidi"/>
          <w:sz w:val="24"/>
          <w:szCs w:val="24"/>
          <w:lang w:val="id-ID"/>
        </w:rPr>
        <w:t xml:space="preserve"> di Kecamatan Suralaga Kabupaten Lombok Timur.</w:t>
      </w:r>
    </w:p>
    <w:p w:rsidR="00BD56FC" w:rsidRDefault="00BD56FC" w:rsidP="00BD56FC">
      <w:pPr>
        <w:tabs>
          <w:tab w:val="left" w:pos="567"/>
        </w:tabs>
        <w:rPr>
          <w:rFonts w:asciiTheme="majorBidi" w:hAnsiTheme="majorBidi" w:cstheme="majorBidi"/>
          <w:b/>
          <w:bCs/>
          <w:sz w:val="24"/>
          <w:szCs w:val="24"/>
          <w:lang w:val="id-ID"/>
        </w:rPr>
      </w:pPr>
      <w:r w:rsidRPr="00164AA3">
        <w:rPr>
          <w:rFonts w:asciiTheme="majorBidi" w:hAnsiTheme="majorBidi" w:cstheme="majorBidi"/>
          <w:b/>
          <w:bCs/>
          <w:sz w:val="24"/>
          <w:szCs w:val="24"/>
          <w:lang w:val="id-ID"/>
        </w:rPr>
        <w:t xml:space="preserve">1.2. </w:t>
      </w:r>
      <w:r>
        <w:rPr>
          <w:rFonts w:asciiTheme="majorBidi" w:hAnsiTheme="majorBidi" w:cstheme="majorBidi"/>
          <w:b/>
          <w:bCs/>
          <w:sz w:val="24"/>
          <w:szCs w:val="24"/>
          <w:lang w:val="id-ID"/>
        </w:rPr>
        <w:t xml:space="preserve">  </w:t>
      </w:r>
      <w:r w:rsidRPr="00164AA3">
        <w:rPr>
          <w:rFonts w:asciiTheme="majorBidi" w:hAnsiTheme="majorBidi" w:cstheme="majorBidi"/>
          <w:b/>
          <w:bCs/>
          <w:sz w:val="24"/>
          <w:szCs w:val="24"/>
          <w:lang w:val="id-ID"/>
        </w:rPr>
        <w:t xml:space="preserve">Perumusan Masalah </w:t>
      </w:r>
    </w:p>
    <w:p w:rsidR="00BD56FC" w:rsidRDefault="00BD56FC" w:rsidP="00BD56FC">
      <w:pPr>
        <w:ind w:firstLine="567"/>
        <w:rPr>
          <w:rFonts w:asciiTheme="majorBidi" w:hAnsiTheme="majorBidi" w:cstheme="majorBidi"/>
          <w:sz w:val="24"/>
          <w:szCs w:val="24"/>
        </w:rPr>
      </w:pPr>
      <w:r>
        <w:rPr>
          <w:rFonts w:asciiTheme="majorBidi" w:hAnsiTheme="majorBidi" w:cstheme="majorBidi"/>
          <w:sz w:val="24"/>
          <w:szCs w:val="24"/>
          <w:lang w:val="id-ID"/>
        </w:rPr>
        <w:t>Berdasarkan uraian pada latar belakang di atas dapat di rumuskan</w:t>
      </w:r>
      <w:r>
        <w:rPr>
          <w:rFonts w:asciiTheme="majorBidi" w:hAnsiTheme="majorBidi" w:cstheme="majorBidi"/>
          <w:sz w:val="24"/>
          <w:szCs w:val="24"/>
        </w:rPr>
        <w:t xml:space="preserve"> </w:t>
      </w:r>
      <w:proofErr w:type="spellStart"/>
      <w:r>
        <w:rPr>
          <w:rFonts w:asciiTheme="majorBidi" w:hAnsiTheme="majorBidi" w:cstheme="majorBidi"/>
          <w:sz w:val="24"/>
          <w:szCs w:val="24"/>
        </w:rPr>
        <w:t>permasalahan</w:t>
      </w:r>
      <w:proofErr w:type="spellEnd"/>
      <w:r>
        <w:rPr>
          <w:rFonts w:asciiTheme="majorBidi" w:hAnsiTheme="majorBidi" w:cstheme="majorBidi"/>
          <w:sz w:val="24"/>
          <w:szCs w:val="24"/>
          <w:lang w:val="id-ID"/>
        </w:rPr>
        <w:t xml:space="preserve"> sebagai berikut : </w:t>
      </w:r>
    </w:p>
    <w:p w:rsidR="00BD56FC" w:rsidRPr="00A507A9" w:rsidRDefault="00BD56FC" w:rsidP="00BD56FC">
      <w:pPr>
        <w:pStyle w:val="ListParagraph"/>
        <w:numPr>
          <w:ilvl w:val="0"/>
          <w:numId w:val="2"/>
        </w:numPr>
        <w:ind w:left="426"/>
        <w:rPr>
          <w:rFonts w:asciiTheme="majorBidi" w:hAnsiTheme="majorBidi" w:cstheme="majorBidi"/>
          <w:sz w:val="24"/>
          <w:szCs w:val="24"/>
          <w:lang w:val="id-ID"/>
        </w:rPr>
      </w:pPr>
      <w:r w:rsidRPr="00A507A9">
        <w:rPr>
          <w:rFonts w:asciiTheme="majorBidi" w:hAnsiTheme="majorBidi" w:cstheme="majorBidi"/>
          <w:sz w:val="24"/>
          <w:szCs w:val="24"/>
          <w:lang w:val="id-ID"/>
        </w:rPr>
        <w:t>Bagaimana saluran pemasaran cabe rawit di Kecamatan Suralaga Kabupaten   Lombok Timur.</w:t>
      </w:r>
    </w:p>
    <w:p w:rsidR="00BD56FC" w:rsidRPr="00A507A9" w:rsidRDefault="00BD56FC" w:rsidP="00BD56FC">
      <w:pPr>
        <w:pStyle w:val="ListParagraph"/>
        <w:numPr>
          <w:ilvl w:val="0"/>
          <w:numId w:val="2"/>
        </w:numPr>
        <w:ind w:left="426"/>
        <w:rPr>
          <w:rFonts w:asciiTheme="majorBidi" w:hAnsiTheme="majorBidi" w:cstheme="majorBidi"/>
          <w:sz w:val="24"/>
          <w:szCs w:val="24"/>
          <w:lang w:val="id-ID"/>
        </w:rPr>
      </w:pPr>
      <w:r w:rsidRPr="00A507A9">
        <w:rPr>
          <w:rFonts w:asciiTheme="majorBidi" w:hAnsiTheme="majorBidi" w:cstheme="majorBidi"/>
          <w:sz w:val="24"/>
          <w:szCs w:val="24"/>
          <w:lang w:val="id-ID"/>
        </w:rPr>
        <w:t>Bagaimana efisiensi pemasaran cabe rawit di Kecamatan Suralaga Kabupaten Lombok Timur.</w:t>
      </w:r>
    </w:p>
    <w:p w:rsidR="00BD56FC" w:rsidRDefault="00BD56FC" w:rsidP="00BD56FC">
      <w:pPr>
        <w:tabs>
          <w:tab w:val="left" w:pos="567"/>
        </w:tabs>
        <w:rPr>
          <w:rFonts w:asciiTheme="majorBidi" w:hAnsiTheme="majorBidi" w:cstheme="majorBidi"/>
          <w:b/>
          <w:bCs/>
          <w:sz w:val="24"/>
          <w:szCs w:val="24"/>
          <w:lang w:val="id-ID"/>
        </w:rPr>
      </w:pPr>
      <w:r w:rsidRPr="00350AA2">
        <w:rPr>
          <w:rFonts w:asciiTheme="majorBidi" w:hAnsiTheme="majorBidi" w:cstheme="majorBidi"/>
          <w:b/>
          <w:bCs/>
          <w:sz w:val="24"/>
          <w:szCs w:val="24"/>
          <w:lang w:val="id-ID"/>
        </w:rPr>
        <w:t xml:space="preserve">1.3. </w:t>
      </w:r>
      <w:r>
        <w:rPr>
          <w:rFonts w:asciiTheme="majorBidi" w:hAnsiTheme="majorBidi" w:cstheme="majorBidi"/>
          <w:b/>
          <w:bCs/>
          <w:sz w:val="24"/>
          <w:szCs w:val="24"/>
          <w:lang w:val="id-ID"/>
        </w:rPr>
        <w:t xml:space="preserve">  </w:t>
      </w:r>
      <w:r w:rsidRPr="00350AA2">
        <w:rPr>
          <w:rFonts w:asciiTheme="majorBidi" w:hAnsiTheme="majorBidi" w:cstheme="majorBidi"/>
          <w:b/>
          <w:bCs/>
          <w:sz w:val="24"/>
          <w:szCs w:val="24"/>
          <w:lang w:val="id-ID"/>
        </w:rPr>
        <w:t>Tujuan dan Kegunaan Penelitian</w:t>
      </w:r>
    </w:p>
    <w:p w:rsidR="00BD56FC" w:rsidRPr="00A507A9" w:rsidRDefault="00BD56FC" w:rsidP="00BD56FC">
      <w:pPr>
        <w:pStyle w:val="ListParagraph"/>
        <w:numPr>
          <w:ilvl w:val="0"/>
          <w:numId w:val="3"/>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Tujuan</w:t>
      </w:r>
    </w:p>
    <w:p w:rsidR="00BD56FC" w:rsidRPr="00A507A9" w:rsidRDefault="00BD56FC" w:rsidP="00BD56FC">
      <w:pPr>
        <w:pStyle w:val="ListParagraph"/>
        <w:tabs>
          <w:tab w:val="left" w:pos="1985"/>
        </w:tabs>
        <w:spacing w:after="360"/>
        <w:ind w:left="426" w:firstLine="141"/>
        <w:rPr>
          <w:rFonts w:asciiTheme="majorBidi" w:hAnsiTheme="majorBidi" w:cstheme="majorBidi"/>
          <w:sz w:val="24"/>
          <w:szCs w:val="24"/>
          <w:lang w:val="id-ID"/>
        </w:rPr>
      </w:pPr>
      <w:r w:rsidRPr="00A507A9">
        <w:rPr>
          <w:rFonts w:asciiTheme="majorBidi" w:hAnsiTheme="majorBidi" w:cstheme="majorBidi"/>
          <w:sz w:val="24"/>
          <w:szCs w:val="24"/>
          <w:lang w:val="id-ID"/>
        </w:rPr>
        <w:t xml:space="preserve">Berdasarkan rumusan masalah tersebut, maka tujuan penelitian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mengetahui</w:t>
      </w:r>
      <w:proofErr w:type="spellEnd"/>
      <w:r>
        <w:rPr>
          <w:rFonts w:asciiTheme="majorBidi" w:hAnsiTheme="majorBidi" w:cstheme="majorBidi"/>
          <w:sz w:val="24"/>
          <w:szCs w:val="24"/>
        </w:rPr>
        <w:t xml:space="preserve"> </w:t>
      </w:r>
      <w:r w:rsidRPr="00A507A9">
        <w:rPr>
          <w:rFonts w:asciiTheme="majorBidi" w:hAnsiTheme="majorBidi" w:cstheme="majorBidi"/>
          <w:sz w:val="24"/>
          <w:szCs w:val="24"/>
          <w:lang w:val="id-ID"/>
        </w:rPr>
        <w:t xml:space="preserve">: </w:t>
      </w:r>
    </w:p>
    <w:p w:rsidR="00BD56FC" w:rsidRPr="00A507A9" w:rsidRDefault="00BD56FC" w:rsidP="00BD56FC">
      <w:pPr>
        <w:pStyle w:val="ListParagraph"/>
        <w:numPr>
          <w:ilvl w:val="0"/>
          <w:numId w:val="4"/>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S</w:t>
      </w:r>
      <w:r w:rsidRPr="00A507A9">
        <w:rPr>
          <w:rFonts w:asciiTheme="majorBidi" w:hAnsiTheme="majorBidi" w:cstheme="majorBidi"/>
          <w:sz w:val="24"/>
          <w:szCs w:val="24"/>
          <w:lang w:val="id-ID"/>
        </w:rPr>
        <w:t>aluran pemasaran cabe rawit di Kecamatan Suralag</w:t>
      </w:r>
      <w:r w:rsidR="00554625">
        <w:rPr>
          <w:rFonts w:asciiTheme="majorBidi" w:hAnsiTheme="majorBidi" w:cstheme="majorBidi"/>
          <w:sz w:val="24"/>
          <w:szCs w:val="24"/>
        </w:rPr>
        <w:t>a</w:t>
      </w:r>
      <w:r w:rsidRPr="00A507A9">
        <w:rPr>
          <w:rFonts w:asciiTheme="majorBidi" w:hAnsiTheme="majorBidi" w:cstheme="majorBidi"/>
          <w:sz w:val="24"/>
          <w:szCs w:val="24"/>
          <w:lang w:val="id-ID"/>
        </w:rPr>
        <w:t xml:space="preserve"> Kabupaten Lombok Timur</w:t>
      </w:r>
    </w:p>
    <w:p w:rsidR="00BD56FC" w:rsidRPr="00A507A9" w:rsidRDefault="00BD56FC" w:rsidP="00BD56FC">
      <w:pPr>
        <w:pStyle w:val="ListParagraph"/>
        <w:numPr>
          <w:ilvl w:val="0"/>
          <w:numId w:val="4"/>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E</w:t>
      </w:r>
      <w:r w:rsidRPr="00A507A9">
        <w:rPr>
          <w:rFonts w:asciiTheme="majorBidi" w:hAnsiTheme="majorBidi" w:cstheme="majorBidi"/>
          <w:sz w:val="24"/>
          <w:szCs w:val="24"/>
          <w:lang w:val="id-ID"/>
        </w:rPr>
        <w:t>fisiensi pemasaran cabe rawit di Kecamatan Suralaga Kabupaten Lombok Timur</w:t>
      </w:r>
    </w:p>
    <w:p w:rsidR="00BD56FC" w:rsidRDefault="00BD56FC" w:rsidP="00BD56FC">
      <w:pPr>
        <w:pStyle w:val="ListParagraph"/>
        <w:numPr>
          <w:ilvl w:val="0"/>
          <w:numId w:val="3"/>
        </w:numPr>
        <w:tabs>
          <w:tab w:val="left" w:pos="1985"/>
        </w:tabs>
        <w:spacing w:after="360"/>
        <w:ind w:left="426"/>
        <w:rPr>
          <w:rFonts w:asciiTheme="majorBidi" w:hAnsiTheme="majorBidi" w:cstheme="majorBidi"/>
          <w:sz w:val="24"/>
          <w:szCs w:val="24"/>
        </w:rPr>
      </w:pPr>
      <w:r w:rsidRPr="00A507A9">
        <w:rPr>
          <w:rFonts w:asciiTheme="majorBidi" w:hAnsiTheme="majorBidi" w:cstheme="majorBidi"/>
          <w:sz w:val="24"/>
          <w:szCs w:val="24"/>
          <w:lang w:val="id-ID"/>
        </w:rPr>
        <w:t>Kegunaan Penelitian</w:t>
      </w:r>
    </w:p>
    <w:p w:rsidR="00BD56FC" w:rsidRPr="00A507A9" w:rsidRDefault="00BD56FC" w:rsidP="00BD56FC">
      <w:pPr>
        <w:pStyle w:val="ListParagraph"/>
        <w:tabs>
          <w:tab w:val="left" w:pos="1985"/>
        </w:tabs>
        <w:spacing w:after="360"/>
        <w:ind w:left="426" w:firstLine="141"/>
        <w:rPr>
          <w:rFonts w:asciiTheme="majorBidi" w:hAnsiTheme="majorBidi" w:cstheme="majorBidi"/>
          <w:sz w:val="24"/>
          <w:szCs w:val="24"/>
        </w:rPr>
      </w:pPr>
      <w:r w:rsidRPr="00A507A9">
        <w:rPr>
          <w:rFonts w:asciiTheme="majorBidi" w:hAnsiTheme="majorBidi" w:cstheme="majorBidi"/>
          <w:sz w:val="24"/>
          <w:szCs w:val="24"/>
          <w:lang w:val="id-ID"/>
        </w:rPr>
        <w:t>Hasil penelit</w:t>
      </w:r>
      <w:r>
        <w:rPr>
          <w:rFonts w:asciiTheme="majorBidi" w:hAnsiTheme="majorBidi" w:cstheme="majorBidi"/>
          <w:sz w:val="24"/>
          <w:szCs w:val="24"/>
          <w:lang w:val="id-ID"/>
        </w:rPr>
        <w:t>ian ini di harapkan dapat berma</w:t>
      </w:r>
      <w:r>
        <w:rPr>
          <w:rFonts w:asciiTheme="majorBidi" w:hAnsiTheme="majorBidi" w:cstheme="majorBidi"/>
          <w:sz w:val="24"/>
          <w:szCs w:val="24"/>
        </w:rPr>
        <w:t>n</w:t>
      </w:r>
      <w:r w:rsidRPr="00A507A9">
        <w:rPr>
          <w:rFonts w:asciiTheme="majorBidi" w:hAnsiTheme="majorBidi" w:cstheme="majorBidi"/>
          <w:sz w:val="24"/>
          <w:szCs w:val="24"/>
          <w:lang w:val="id-ID"/>
        </w:rPr>
        <w:t xml:space="preserve">faat sebagai berikut : </w:t>
      </w:r>
    </w:p>
    <w:p w:rsidR="00BD56FC" w:rsidRPr="00A507A9" w:rsidRDefault="00BD56FC" w:rsidP="00BD56FC">
      <w:pPr>
        <w:pStyle w:val="ListParagraph"/>
        <w:numPr>
          <w:ilvl w:val="0"/>
          <w:numId w:val="5"/>
        </w:numPr>
        <w:tabs>
          <w:tab w:val="left" w:pos="1985"/>
        </w:tabs>
        <w:spacing w:after="360"/>
        <w:ind w:left="426"/>
        <w:rPr>
          <w:rFonts w:asciiTheme="majorBidi" w:hAnsiTheme="majorBidi" w:cstheme="majorBidi"/>
          <w:sz w:val="24"/>
          <w:szCs w:val="24"/>
          <w:lang w:val="id-ID"/>
        </w:rPr>
      </w:pPr>
      <w:r>
        <w:rPr>
          <w:rFonts w:asciiTheme="majorBidi" w:hAnsiTheme="majorBidi" w:cstheme="majorBidi"/>
          <w:sz w:val="24"/>
          <w:szCs w:val="24"/>
        </w:rPr>
        <w:t>M</w:t>
      </w:r>
      <w:r w:rsidRPr="00A507A9">
        <w:rPr>
          <w:rFonts w:asciiTheme="majorBidi" w:hAnsiTheme="majorBidi" w:cstheme="majorBidi"/>
          <w:sz w:val="24"/>
          <w:szCs w:val="24"/>
          <w:lang w:val="id-ID"/>
        </w:rPr>
        <w:t xml:space="preserve">enambah ilmu pengetahuan, menambah wawasan serta dapat </w:t>
      </w:r>
      <w:proofErr w:type="gramStart"/>
      <w:r w:rsidRPr="00A507A9">
        <w:rPr>
          <w:rFonts w:asciiTheme="majorBidi" w:hAnsiTheme="majorBidi" w:cstheme="majorBidi"/>
          <w:sz w:val="24"/>
          <w:szCs w:val="24"/>
          <w:lang w:val="id-ID"/>
        </w:rPr>
        <w:t>menjadi  acuan</w:t>
      </w:r>
      <w:proofErr w:type="gramEnd"/>
      <w:r w:rsidRPr="00A507A9">
        <w:rPr>
          <w:rFonts w:asciiTheme="majorBidi" w:hAnsiTheme="majorBidi" w:cstheme="majorBidi"/>
          <w:sz w:val="24"/>
          <w:szCs w:val="24"/>
          <w:lang w:val="id-ID"/>
        </w:rPr>
        <w:t xml:space="preserve"> dan bahan pertimbangan bagi generasi penerus.</w:t>
      </w:r>
    </w:p>
    <w:p w:rsidR="00BD56FC" w:rsidRPr="00A507A9" w:rsidRDefault="00BD56FC" w:rsidP="00BD56FC">
      <w:pPr>
        <w:pStyle w:val="ListParagraph"/>
        <w:numPr>
          <w:ilvl w:val="0"/>
          <w:numId w:val="5"/>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lastRenderedPageBreak/>
        <w:t>Sebagai bahan pertimbangan b</w:t>
      </w:r>
      <w:r>
        <w:rPr>
          <w:rFonts w:asciiTheme="majorBidi" w:hAnsiTheme="majorBidi" w:cstheme="majorBidi"/>
          <w:sz w:val="24"/>
          <w:szCs w:val="24"/>
          <w:lang w:val="id-ID"/>
        </w:rPr>
        <w:t xml:space="preserve">agi para petani khususnya bagi </w:t>
      </w:r>
      <w:r w:rsidRPr="00A507A9">
        <w:rPr>
          <w:rFonts w:asciiTheme="majorBidi" w:hAnsiTheme="majorBidi" w:cstheme="majorBidi"/>
          <w:sz w:val="24"/>
          <w:szCs w:val="24"/>
          <w:lang w:val="id-ID"/>
        </w:rPr>
        <w:t>petani cabe rawit yang melaksanakan usahatani cabe rawit dalam memilih saluran pemasaran</w:t>
      </w:r>
      <w:r>
        <w:rPr>
          <w:rFonts w:asciiTheme="majorBidi" w:hAnsiTheme="majorBidi" w:cstheme="majorBidi"/>
          <w:sz w:val="24"/>
          <w:szCs w:val="24"/>
        </w:rPr>
        <w:t>.</w:t>
      </w:r>
    </w:p>
    <w:p w:rsidR="00BD56FC" w:rsidRPr="00A507A9" w:rsidRDefault="00BD56FC" w:rsidP="00BD56FC">
      <w:pPr>
        <w:pStyle w:val="ListParagraph"/>
        <w:numPr>
          <w:ilvl w:val="0"/>
          <w:numId w:val="5"/>
        </w:numPr>
        <w:tabs>
          <w:tab w:val="left" w:pos="1985"/>
        </w:tabs>
        <w:spacing w:after="360"/>
        <w:ind w:left="426"/>
        <w:rPr>
          <w:rFonts w:asciiTheme="majorBidi" w:hAnsiTheme="majorBidi" w:cstheme="majorBidi"/>
          <w:sz w:val="24"/>
          <w:szCs w:val="24"/>
          <w:lang w:val="id-ID"/>
        </w:rPr>
      </w:pPr>
      <w:r w:rsidRPr="00A507A9">
        <w:rPr>
          <w:rFonts w:asciiTheme="majorBidi" w:hAnsiTheme="majorBidi" w:cstheme="majorBidi"/>
          <w:sz w:val="24"/>
          <w:szCs w:val="24"/>
          <w:lang w:val="id-ID"/>
        </w:rPr>
        <w:t>Sebagai bahan informasi bagi pihak pemerintah dalam mengambil kebijakan lebih lanjut dalam upaya meningkatkan efisiensi pemasaran cabe rawit</w:t>
      </w:r>
      <w:r>
        <w:rPr>
          <w:rFonts w:asciiTheme="majorBidi" w:hAnsiTheme="majorBidi" w:cstheme="majorBidi"/>
          <w:sz w:val="24"/>
          <w:szCs w:val="24"/>
        </w:rPr>
        <w:t>.</w:t>
      </w:r>
      <w:r w:rsidRPr="00A507A9">
        <w:rPr>
          <w:rFonts w:asciiTheme="majorBidi" w:hAnsiTheme="majorBidi" w:cstheme="majorBidi"/>
          <w:sz w:val="24"/>
          <w:szCs w:val="24"/>
          <w:lang w:val="id-ID"/>
        </w:rPr>
        <w:t xml:space="preserve"> </w:t>
      </w:r>
    </w:p>
    <w:p w:rsidR="00A32356" w:rsidRDefault="00A32356" w:rsidP="00BD56FC"/>
    <w:sectPr w:rsidR="00A32356" w:rsidSect="00C824CC">
      <w:headerReference w:type="default" r:id="rId7"/>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4CC" w:rsidRDefault="00C824CC" w:rsidP="00C824CC">
      <w:pPr>
        <w:spacing w:after="0" w:line="240" w:lineRule="auto"/>
      </w:pPr>
      <w:r>
        <w:separator/>
      </w:r>
    </w:p>
  </w:endnote>
  <w:endnote w:type="continuationSeparator" w:id="1">
    <w:p w:rsidR="00C824CC" w:rsidRDefault="00C824CC" w:rsidP="00C82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4CC" w:rsidRDefault="00C824CC" w:rsidP="00C824CC">
      <w:pPr>
        <w:spacing w:after="0" w:line="240" w:lineRule="auto"/>
      </w:pPr>
      <w:r>
        <w:separator/>
      </w:r>
    </w:p>
  </w:footnote>
  <w:footnote w:type="continuationSeparator" w:id="1">
    <w:p w:rsidR="00C824CC" w:rsidRDefault="00C824CC" w:rsidP="00C824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3516"/>
      <w:docPartObj>
        <w:docPartGallery w:val="Page Numbers (Top of Page)"/>
        <w:docPartUnique/>
      </w:docPartObj>
    </w:sdtPr>
    <w:sdtContent>
      <w:p w:rsidR="00C824CC" w:rsidRDefault="002222B0">
        <w:pPr>
          <w:pStyle w:val="Header"/>
          <w:jc w:val="right"/>
        </w:pPr>
        <w:fldSimple w:instr=" PAGE   \* MERGEFORMAT ">
          <w:r w:rsidR="00F66BBC">
            <w:rPr>
              <w:noProof/>
            </w:rPr>
            <w:t>2</w:t>
          </w:r>
        </w:fldSimple>
      </w:p>
    </w:sdtContent>
  </w:sdt>
  <w:p w:rsidR="00C824CC" w:rsidRDefault="00C824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D70D8"/>
    <w:multiLevelType w:val="hybridMultilevel"/>
    <w:tmpl w:val="39444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61947"/>
    <w:multiLevelType w:val="multilevel"/>
    <w:tmpl w:val="5D0C216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2234765"/>
    <w:multiLevelType w:val="hybridMultilevel"/>
    <w:tmpl w:val="0324EF36"/>
    <w:lvl w:ilvl="0" w:tplc="465A3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CB4CD8"/>
    <w:multiLevelType w:val="hybridMultilevel"/>
    <w:tmpl w:val="5C242B5C"/>
    <w:lvl w:ilvl="0" w:tplc="0D22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2728BD"/>
    <w:multiLevelType w:val="multilevel"/>
    <w:tmpl w:val="2DFA55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EF67B07"/>
    <w:multiLevelType w:val="hybridMultilevel"/>
    <w:tmpl w:val="0EF41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4C71B0"/>
    <w:multiLevelType w:val="hybridMultilevel"/>
    <w:tmpl w:val="88B4E998"/>
    <w:lvl w:ilvl="0" w:tplc="9508B9C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0"/>
    <w:footnote w:id="1"/>
  </w:footnotePr>
  <w:endnotePr>
    <w:endnote w:id="0"/>
    <w:endnote w:id="1"/>
  </w:endnotePr>
  <w:compat/>
  <w:rsids>
    <w:rsidRoot w:val="00BD56FC"/>
    <w:rsid w:val="000D0D3C"/>
    <w:rsid w:val="00175DD3"/>
    <w:rsid w:val="00184E9A"/>
    <w:rsid w:val="001F26D5"/>
    <w:rsid w:val="002222B0"/>
    <w:rsid w:val="002E7746"/>
    <w:rsid w:val="00407223"/>
    <w:rsid w:val="004E184D"/>
    <w:rsid w:val="00520A32"/>
    <w:rsid w:val="00554625"/>
    <w:rsid w:val="005C2F17"/>
    <w:rsid w:val="005C6104"/>
    <w:rsid w:val="00636FCE"/>
    <w:rsid w:val="006A42D8"/>
    <w:rsid w:val="006E485E"/>
    <w:rsid w:val="00772701"/>
    <w:rsid w:val="009B666A"/>
    <w:rsid w:val="00A32356"/>
    <w:rsid w:val="00BD56FC"/>
    <w:rsid w:val="00BF66FA"/>
    <w:rsid w:val="00C24088"/>
    <w:rsid w:val="00C274B2"/>
    <w:rsid w:val="00C824CC"/>
    <w:rsid w:val="00C87E5C"/>
    <w:rsid w:val="00E021C5"/>
    <w:rsid w:val="00E80FFA"/>
    <w:rsid w:val="00EE6D0F"/>
    <w:rsid w:val="00F66BBC"/>
    <w:rsid w:val="00FA7E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480" w:lineRule="auto"/>
        <w:ind w:left="284" w:firstLine="170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FC"/>
    <w:pPr>
      <w:ind w:left="0" w:firstLine="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6FC"/>
    <w:pPr>
      <w:ind w:left="720"/>
      <w:contextualSpacing/>
    </w:pPr>
  </w:style>
  <w:style w:type="table" w:styleId="TableGrid">
    <w:name w:val="Table Grid"/>
    <w:basedOn w:val="TableNormal"/>
    <w:uiPriority w:val="59"/>
    <w:rsid w:val="00BD56FC"/>
    <w:pPr>
      <w:spacing w:after="0"/>
      <w:ind w:left="0" w:firstLine="0"/>
    </w:pPr>
    <w:rPr>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82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4CC"/>
    <w:rPr>
      <w:lang w:bidi="en-US"/>
    </w:rPr>
  </w:style>
  <w:style w:type="paragraph" w:styleId="Footer">
    <w:name w:val="footer"/>
    <w:basedOn w:val="Normal"/>
    <w:link w:val="FooterChar"/>
    <w:uiPriority w:val="99"/>
    <w:semiHidden/>
    <w:unhideWhenUsed/>
    <w:rsid w:val="00C824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24CC"/>
    <w:rPr>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2020-06-17T03:17:00Z</dcterms:created>
  <dcterms:modified xsi:type="dcterms:W3CDTF">2020-06-18T12:58:00Z</dcterms:modified>
</cp:coreProperties>
</file>