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3E4C" w:rsidRDefault="00FC3E4C" w:rsidP="00FC3E4C">
      <w:pPr>
        <w:jc w:val="center"/>
        <w:rPr>
          <w:rFonts w:ascii="Times New Roman" w:hAnsi="Times New Roman" w:cs="Times New Roman"/>
          <w:b/>
          <w:sz w:val="28"/>
          <w:szCs w:val="28"/>
        </w:rPr>
      </w:pPr>
      <w:r w:rsidRPr="00B34CD3">
        <w:rPr>
          <w:rFonts w:ascii="Times New Roman" w:hAnsi="Times New Roman" w:cs="Times New Roman"/>
          <w:b/>
          <w:sz w:val="28"/>
          <w:szCs w:val="28"/>
        </w:rPr>
        <w:t>EFISIENSI PEMASARAN</w:t>
      </w:r>
      <w:r>
        <w:rPr>
          <w:rFonts w:ascii="Times New Roman" w:hAnsi="Times New Roman" w:cs="Times New Roman"/>
          <w:b/>
          <w:sz w:val="28"/>
          <w:szCs w:val="28"/>
        </w:rPr>
        <w:t xml:space="preserve"> </w:t>
      </w:r>
      <w:proofErr w:type="gramStart"/>
      <w:r w:rsidRPr="00B34CD3">
        <w:rPr>
          <w:rFonts w:ascii="Times New Roman" w:hAnsi="Times New Roman" w:cs="Times New Roman"/>
          <w:b/>
          <w:sz w:val="28"/>
          <w:szCs w:val="28"/>
        </w:rPr>
        <w:t>CABE  RAWIT</w:t>
      </w:r>
      <w:proofErr w:type="gramEnd"/>
      <w:r>
        <w:rPr>
          <w:rFonts w:ascii="Times New Roman" w:hAnsi="Times New Roman" w:cs="Times New Roman"/>
          <w:b/>
          <w:sz w:val="28"/>
          <w:szCs w:val="28"/>
        </w:rPr>
        <w:t xml:space="preserve"> (</w:t>
      </w:r>
      <w:r w:rsidRPr="00B34CD3">
        <w:rPr>
          <w:rFonts w:ascii="Times New Roman" w:hAnsi="Times New Roman" w:cs="Times New Roman"/>
          <w:b/>
          <w:i/>
          <w:sz w:val="28"/>
          <w:szCs w:val="28"/>
        </w:rPr>
        <w:t>C</w:t>
      </w:r>
      <w:r>
        <w:rPr>
          <w:rFonts w:ascii="Times New Roman" w:hAnsi="Times New Roman" w:cs="Times New Roman"/>
          <w:b/>
          <w:i/>
          <w:sz w:val="28"/>
          <w:szCs w:val="28"/>
        </w:rPr>
        <w:t>apsicum spp</w:t>
      </w:r>
      <w:r>
        <w:rPr>
          <w:rFonts w:ascii="Times New Roman" w:hAnsi="Times New Roman" w:cs="Times New Roman"/>
          <w:b/>
          <w:sz w:val="28"/>
          <w:szCs w:val="28"/>
        </w:rPr>
        <w:t>)</w:t>
      </w:r>
    </w:p>
    <w:p w:rsidR="00FC3E4C" w:rsidRDefault="00FC3E4C" w:rsidP="00FC3E4C">
      <w:pPr>
        <w:jc w:val="center"/>
        <w:rPr>
          <w:rFonts w:ascii="Times New Roman" w:hAnsi="Times New Roman" w:cs="Times New Roman"/>
          <w:b/>
          <w:sz w:val="28"/>
          <w:szCs w:val="28"/>
        </w:rPr>
      </w:pPr>
      <w:r>
        <w:rPr>
          <w:rFonts w:ascii="Times New Roman" w:hAnsi="Times New Roman" w:cs="Times New Roman"/>
          <w:b/>
          <w:sz w:val="28"/>
          <w:szCs w:val="28"/>
        </w:rPr>
        <w:t xml:space="preserve">DI </w:t>
      </w:r>
      <w:r w:rsidRPr="00B34CD3">
        <w:rPr>
          <w:rFonts w:ascii="Times New Roman" w:hAnsi="Times New Roman" w:cs="Times New Roman"/>
          <w:b/>
          <w:sz w:val="28"/>
          <w:szCs w:val="28"/>
        </w:rPr>
        <w:t xml:space="preserve">KECAMATAN SURALAGA </w:t>
      </w:r>
    </w:p>
    <w:p w:rsidR="00FC3E4C" w:rsidRDefault="00FC3E4C" w:rsidP="00FC3E4C">
      <w:pPr>
        <w:jc w:val="center"/>
        <w:rPr>
          <w:rFonts w:ascii="Times New Roman" w:hAnsi="Times New Roman" w:cs="Times New Roman"/>
          <w:b/>
          <w:sz w:val="28"/>
          <w:szCs w:val="28"/>
        </w:rPr>
      </w:pPr>
      <w:r w:rsidRPr="00B34CD3">
        <w:rPr>
          <w:rFonts w:ascii="Times New Roman" w:hAnsi="Times New Roman" w:cs="Times New Roman"/>
          <w:b/>
          <w:sz w:val="28"/>
          <w:szCs w:val="28"/>
        </w:rPr>
        <w:t xml:space="preserve">KABUPATEN </w:t>
      </w:r>
      <w:r>
        <w:rPr>
          <w:rFonts w:ascii="Times New Roman" w:hAnsi="Times New Roman" w:cs="Times New Roman"/>
          <w:b/>
          <w:sz w:val="28"/>
          <w:szCs w:val="28"/>
        </w:rPr>
        <w:t xml:space="preserve">LOMBOK </w:t>
      </w:r>
      <w:r w:rsidRPr="00B34CD3">
        <w:rPr>
          <w:rFonts w:ascii="Times New Roman" w:hAnsi="Times New Roman" w:cs="Times New Roman"/>
          <w:b/>
          <w:sz w:val="28"/>
          <w:szCs w:val="28"/>
        </w:rPr>
        <w:t>TIMUR</w:t>
      </w:r>
    </w:p>
    <w:p w:rsidR="00FC3E4C" w:rsidRPr="00FC3E4C" w:rsidRDefault="00FC3E4C" w:rsidP="00FC3E4C">
      <w:pPr>
        <w:jc w:val="center"/>
        <w:rPr>
          <w:rFonts w:ascii="Times New Roman" w:hAnsi="Times New Roman" w:cs="Times New Roman"/>
          <w:b/>
          <w:sz w:val="28"/>
          <w:szCs w:val="28"/>
        </w:rPr>
      </w:pPr>
    </w:p>
    <w:p w:rsidR="00FC3E4C" w:rsidRPr="00FC3E4C" w:rsidRDefault="00FC3E4C" w:rsidP="00FC3E4C">
      <w:pPr>
        <w:jc w:val="center"/>
        <w:rPr>
          <w:rFonts w:ascii="Times New Roman" w:hAnsi="Times New Roman" w:cs="Times New Roman"/>
          <w:b/>
          <w:sz w:val="24"/>
        </w:rPr>
      </w:pPr>
      <w:r w:rsidRPr="00FC3E4C">
        <w:rPr>
          <w:rFonts w:ascii="Times New Roman" w:hAnsi="Times New Roman" w:cs="Times New Roman"/>
          <w:b/>
          <w:sz w:val="24"/>
        </w:rPr>
        <w:t>DEDI WAHYUDI</w:t>
      </w:r>
    </w:p>
    <w:p w:rsidR="00FC3E4C" w:rsidRPr="00FC3E4C" w:rsidRDefault="00FC3E4C" w:rsidP="00FC3E4C">
      <w:pPr>
        <w:jc w:val="center"/>
        <w:rPr>
          <w:rFonts w:ascii="Times New Roman" w:hAnsi="Times New Roman" w:cs="Times New Roman"/>
          <w:b/>
          <w:sz w:val="24"/>
        </w:rPr>
      </w:pPr>
      <w:r w:rsidRPr="00FC3E4C">
        <w:rPr>
          <w:rFonts w:ascii="Times New Roman" w:hAnsi="Times New Roman" w:cs="Times New Roman"/>
          <w:b/>
          <w:sz w:val="24"/>
        </w:rPr>
        <w:t>Jurusan Agribisnis Universitas Gunung Rinjani</w:t>
      </w:r>
    </w:p>
    <w:p w:rsidR="00FC3E4C" w:rsidRPr="00FC3E4C" w:rsidRDefault="00FC3E4C" w:rsidP="00FC3E4C">
      <w:pPr>
        <w:jc w:val="center"/>
        <w:rPr>
          <w:rFonts w:ascii="Times New Roman" w:hAnsi="Times New Roman" w:cs="Times New Roman"/>
          <w:b/>
          <w:sz w:val="24"/>
        </w:rPr>
      </w:pPr>
      <w:proofErr w:type="gramStart"/>
      <w:r w:rsidRPr="00FC3E4C">
        <w:rPr>
          <w:rFonts w:ascii="Times New Roman" w:hAnsi="Times New Roman" w:cs="Times New Roman"/>
          <w:b/>
          <w:sz w:val="24"/>
        </w:rPr>
        <w:t>Email :</w:t>
      </w:r>
      <w:proofErr w:type="gramEnd"/>
      <w:r w:rsidRPr="00FC3E4C">
        <w:rPr>
          <w:rFonts w:ascii="Times New Roman" w:hAnsi="Times New Roman" w:cs="Times New Roman"/>
          <w:b/>
          <w:sz w:val="24"/>
        </w:rPr>
        <w:t xml:space="preserve"> wahyudidedi@gmail.com</w:t>
      </w:r>
    </w:p>
    <w:p w:rsidR="00FC3E4C" w:rsidRDefault="00FC3E4C" w:rsidP="00FC3E4C">
      <w:pPr>
        <w:rPr>
          <w:rFonts w:ascii="Times New Roman" w:hAnsi="Times New Roman" w:cs="Times New Roman"/>
          <w:sz w:val="24"/>
        </w:rPr>
      </w:pPr>
    </w:p>
    <w:p w:rsidR="00FC3E4C" w:rsidRDefault="00FC3E4C" w:rsidP="00FC3E4C">
      <w:pPr>
        <w:jc w:val="center"/>
        <w:rPr>
          <w:rFonts w:ascii="Times New Roman" w:hAnsi="Times New Roman" w:cs="Times New Roman"/>
          <w:b/>
          <w:sz w:val="24"/>
          <w:szCs w:val="24"/>
        </w:rPr>
      </w:pPr>
      <w:r w:rsidRPr="00FC3E4C">
        <w:rPr>
          <w:rFonts w:ascii="Times New Roman" w:hAnsi="Times New Roman" w:cs="Times New Roman"/>
          <w:b/>
          <w:sz w:val="24"/>
          <w:szCs w:val="24"/>
        </w:rPr>
        <w:t>ABSTRAK</w:t>
      </w:r>
    </w:p>
    <w:p w:rsidR="00FC3E4C" w:rsidRPr="00FC3E4C" w:rsidRDefault="00FC3E4C" w:rsidP="00FC3E4C">
      <w:pPr>
        <w:rPr>
          <w:rFonts w:ascii="Times New Roman" w:hAnsi="Times New Roman" w:cs="Times New Roman"/>
          <w:b/>
          <w:sz w:val="24"/>
          <w:szCs w:val="24"/>
        </w:rPr>
      </w:pPr>
    </w:p>
    <w:p w:rsidR="00FC3E4C" w:rsidRDefault="00FC3E4C" w:rsidP="00FC3E4C">
      <w:pPr>
        <w:rPr>
          <w:rFonts w:ascii="Times New Roman" w:hAnsi="Times New Roman" w:cs="Times New Roman"/>
          <w:sz w:val="24"/>
          <w:szCs w:val="30"/>
        </w:rPr>
      </w:pPr>
      <w:proofErr w:type="gramStart"/>
      <w:r w:rsidRPr="00275B9F">
        <w:rPr>
          <w:rFonts w:ascii="Times New Roman" w:hAnsi="Times New Roman" w:cs="Times New Roman"/>
          <w:sz w:val="24"/>
          <w:szCs w:val="30"/>
        </w:rPr>
        <w:t>Sistem</w:t>
      </w:r>
      <w:r>
        <w:rPr>
          <w:rFonts w:ascii="Times New Roman" w:hAnsi="Times New Roman" w:cs="Times New Roman"/>
          <w:sz w:val="24"/>
          <w:szCs w:val="30"/>
        </w:rPr>
        <w:t xml:space="preserve"> </w:t>
      </w:r>
      <w:r w:rsidRPr="00275B9F">
        <w:rPr>
          <w:rFonts w:ascii="Times New Roman" w:hAnsi="Times New Roman" w:cs="Times New Roman"/>
          <w:sz w:val="24"/>
          <w:szCs w:val="30"/>
        </w:rPr>
        <w:t>pemasaran</w:t>
      </w:r>
      <w:r>
        <w:rPr>
          <w:rFonts w:ascii="Times New Roman" w:hAnsi="Times New Roman" w:cs="Times New Roman"/>
          <w:sz w:val="24"/>
          <w:szCs w:val="30"/>
        </w:rPr>
        <w:t xml:space="preserve"> </w:t>
      </w:r>
      <w:r w:rsidRPr="00275B9F">
        <w:rPr>
          <w:rFonts w:ascii="Times New Roman" w:hAnsi="Times New Roman" w:cs="Times New Roman"/>
          <w:sz w:val="24"/>
          <w:szCs w:val="30"/>
        </w:rPr>
        <w:t>produk</w:t>
      </w:r>
      <w:r>
        <w:rPr>
          <w:rFonts w:ascii="Times New Roman" w:hAnsi="Times New Roman" w:cs="Times New Roman"/>
          <w:sz w:val="24"/>
          <w:szCs w:val="30"/>
        </w:rPr>
        <w:t xml:space="preserve"> </w:t>
      </w:r>
      <w:r w:rsidRPr="00275B9F">
        <w:rPr>
          <w:rFonts w:ascii="Times New Roman" w:hAnsi="Times New Roman" w:cs="Times New Roman"/>
          <w:sz w:val="24"/>
          <w:szCs w:val="30"/>
        </w:rPr>
        <w:t>pertanian</w:t>
      </w:r>
      <w:r>
        <w:rPr>
          <w:rFonts w:ascii="Times New Roman" w:hAnsi="Times New Roman" w:cs="Times New Roman"/>
          <w:sz w:val="24"/>
          <w:szCs w:val="30"/>
        </w:rPr>
        <w:t xml:space="preserve"> </w:t>
      </w:r>
      <w:r w:rsidRPr="00275B9F">
        <w:rPr>
          <w:rFonts w:ascii="Times New Roman" w:hAnsi="Times New Roman" w:cs="Times New Roman"/>
          <w:sz w:val="24"/>
          <w:szCs w:val="30"/>
        </w:rPr>
        <w:t>merupakan</w:t>
      </w:r>
      <w:r>
        <w:rPr>
          <w:rFonts w:ascii="Times New Roman" w:hAnsi="Times New Roman" w:cs="Times New Roman"/>
          <w:sz w:val="24"/>
          <w:szCs w:val="30"/>
        </w:rPr>
        <w:t xml:space="preserve"> </w:t>
      </w:r>
      <w:r w:rsidRPr="00275B9F">
        <w:rPr>
          <w:rFonts w:ascii="Times New Roman" w:hAnsi="Times New Roman" w:cs="Times New Roman"/>
          <w:sz w:val="24"/>
          <w:szCs w:val="30"/>
        </w:rPr>
        <w:t>suatu</w:t>
      </w:r>
      <w:r>
        <w:rPr>
          <w:rFonts w:ascii="Times New Roman" w:hAnsi="Times New Roman" w:cs="Times New Roman"/>
          <w:sz w:val="24"/>
          <w:szCs w:val="30"/>
        </w:rPr>
        <w:t xml:space="preserve"> </w:t>
      </w:r>
      <w:r w:rsidRPr="00275B9F">
        <w:rPr>
          <w:rFonts w:ascii="Times New Roman" w:hAnsi="Times New Roman" w:cs="Times New Roman"/>
          <w:sz w:val="24"/>
          <w:szCs w:val="30"/>
        </w:rPr>
        <w:t>kesatuan</w:t>
      </w:r>
      <w:r>
        <w:rPr>
          <w:rFonts w:ascii="Times New Roman" w:hAnsi="Times New Roman" w:cs="Times New Roman"/>
          <w:sz w:val="24"/>
          <w:szCs w:val="30"/>
        </w:rPr>
        <w:t xml:space="preserve"> </w:t>
      </w:r>
      <w:r w:rsidRPr="00275B9F">
        <w:rPr>
          <w:rFonts w:ascii="Times New Roman" w:hAnsi="Times New Roman" w:cs="Times New Roman"/>
          <w:sz w:val="24"/>
          <w:szCs w:val="30"/>
        </w:rPr>
        <w:t>urutan</w:t>
      </w:r>
      <w:r>
        <w:rPr>
          <w:rFonts w:ascii="Times New Roman" w:hAnsi="Times New Roman" w:cs="Times New Roman"/>
          <w:sz w:val="24"/>
          <w:szCs w:val="30"/>
        </w:rPr>
        <w:t xml:space="preserve"> </w:t>
      </w:r>
      <w:r w:rsidRPr="00275B9F">
        <w:rPr>
          <w:rFonts w:ascii="Times New Roman" w:hAnsi="Times New Roman" w:cs="Times New Roman"/>
          <w:sz w:val="24"/>
          <w:szCs w:val="30"/>
        </w:rPr>
        <w:t>lembaga</w:t>
      </w:r>
      <w:r>
        <w:rPr>
          <w:rFonts w:ascii="Times New Roman" w:hAnsi="Times New Roman" w:cs="Times New Roman"/>
          <w:sz w:val="24"/>
          <w:szCs w:val="30"/>
        </w:rPr>
        <w:t xml:space="preserve"> </w:t>
      </w:r>
      <w:r w:rsidRPr="00275B9F">
        <w:rPr>
          <w:rFonts w:ascii="Times New Roman" w:hAnsi="Times New Roman" w:cs="Times New Roman"/>
          <w:sz w:val="24"/>
          <w:szCs w:val="30"/>
        </w:rPr>
        <w:t>pemasaran yang melakukan</w:t>
      </w:r>
      <w:r>
        <w:rPr>
          <w:rFonts w:ascii="Times New Roman" w:hAnsi="Times New Roman" w:cs="Times New Roman"/>
          <w:sz w:val="24"/>
          <w:szCs w:val="30"/>
        </w:rPr>
        <w:t xml:space="preserve"> </w:t>
      </w:r>
      <w:r w:rsidRPr="00275B9F">
        <w:rPr>
          <w:rFonts w:ascii="Times New Roman" w:hAnsi="Times New Roman" w:cs="Times New Roman"/>
          <w:sz w:val="24"/>
          <w:szCs w:val="30"/>
        </w:rPr>
        <w:t>fungsi</w:t>
      </w:r>
      <w:r>
        <w:rPr>
          <w:rFonts w:ascii="Times New Roman" w:hAnsi="Times New Roman" w:cs="Times New Roman"/>
          <w:sz w:val="24"/>
          <w:szCs w:val="30"/>
        </w:rPr>
        <w:t xml:space="preserve"> </w:t>
      </w:r>
      <w:r w:rsidRPr="00275B9F">
        <w:rPr>
          <w:rFonts w:ascii="Times New Roman" w:hAnsi="Times New Roman" w:cs="Times New Roman"/>
          <w:sz w:val="24"/>
          <w:szCs w:val="30"/>
        </w:rPr>
        <w:t>pemasaran</w:t>
      </w:r>
      <w:r>
        <w:rPr>
          <w:rFonts w:ascii="Times New Roman" w:hAnsi="Times New Roman" w:cs="Times New Roman"/>
          <w:sz w:val="24"/>
          <w:szCs w:val="30"/>
        </w:rPr>
        <w:t xml:space="preserve"> </w:t>
      </w:r>
      <w:r w:rsidRPr="00275B9F">
        <w:rPr>
          <w:rFonts w:ascii="Times New Roman" w:hAnsi="Times New Roman" w:cs="Times New Roman"/>
          <w:sz w:val="24"/>
          <w:szCs w:val="30"/>
        </w:rPr>
        <w:t>untuk</w:t>
      </w:r>
      <w:r>
        <w:rPr>
          <w:rFonts w:ascii="Times New Roman" w:hAnsi="Times New Roman" w:cs="Times New Roman"/>
          <w:sz w:val="24"/>
          <w:szCs w:val="30"/>
        </w:rPr>
        <w:t xml:space="preserve"> </w:t>
      </w:r>
      <w:r w:rsidRPr="00275B9F">
        <w:rPr>
          <w:rFonts w:ascii="Times New Roman" w:hAnsi="Times New Roman" w:cs="Times New Roman"/>
          <w:sz w:val="24"/>
          <w:szCs w:val="30"/>
        </w:rPr>
        <w:t>memperlancar</w:t>
      </w:r>
      <w:r>
        <w:rPr>
          <w:rFonts w:ascii="Times New Roman" w:hAnsi="Times New Roman" w:cs="Times New Roman"/>
          <w:sz w:val="24"/>
          <w:szCs w:val="30"/>
        </w:rPr>
        <w:t xml:space="preserve"> </w:t>
      </w:r>
      <w:r w:rsidRPr="00275B9F">
        <w:rPr>
          <w:rFonts w:ascii="Times New Roman" w:hAnsi="Times New Roman" w:cs="Times New Roman"/>
          <w:sz w:val="24"/>
          <w:szCs w:val="30"/>
        </w:rPr>
        <w:t>aliran</w:t>
      </w:r>
      <w:r>
        <w:rPr>
          <w:rFonts w:ascii="Times New Roman" w:hAnsi="Times New Roman" w:cs="Times New Roman"/>
          <w:sz w:val="24"/>
          <w:szCs w:val="30"/>
        </w:rPr>
        <w:t xml:space="preserve"> </w:t>
      </w:r>
      <w:r w:rsidRPr="00275B9F">
        <w:rPr>
          <w:rFonts w:ascii="Times New Roman" w:hAnsi="Times New Roman" w:cs="Times New Roman"/>
          <w:sz w:val="24"/>
          <w:szCs w:val="30"/>
        </w:rPr>
        <w:t>produk</w:t>
      </w:r>
      <w:r>
        <w:rPr>
          <w:rFonts w:ascii="Times New Roman" w:hAnsi="Times New Roman" w:cs="Times New Roman"/>
          <w:sz w:val="24"/>
          <w:szCs w:val="30"/>
        </w:rPr>
        <w:t xml:space="preserve"> </w:t>
      </w:r>
      <w:r w:rsidRPr="00275B9F">
        <w:rPr>
          <w:rFonts w:ascii="Times New Roman" w:hAnsi="Times New Roman" w:cs="Times New Roman"/>
          <w:sz w:val="24"/>
          <w:szCs w:val="30"/>
        </w:rPr>
        <w:t>pertanian</w:t>
      </w:r>
      <w:r>
        <w:rPr>
          <w:rFonts w:ascii="Times New Roman" w:hAnsi="Times New Roman" w:cs="Times New Roman"/>
          <w:sz w:val="24"/>
          <w:szCs w:val="30"/>
        </w:rPr>
        <w:t xml:space="preserve"> </w:t>
      </w:r>
      <w:r w:rsidRPr="00275B9F">
        <w:rPr>
          <w:rFonts w:ascii="Times New Roman" w:hAnsi="Times New Roman" w:cs="Times New Roman"/>
          <w:sz w:val="24"/>
          <w:szCs w:val="30"/>
        </w:rPr>
        <w:t>dari</w:t>
      </w:r>
      <w:r>
        <w:rPr>
          <w:rFonts w:ascii="Times New Roman" w:hAnsi="Times New Roman" w:cs="Times New Roman"/>
          <w:sz w:val="24"/>
          <w:szCs w:val="30"/>
        </w:rPr>
        <w:t xml:space="preserve"> </w:t>
      </w:r>
      <w:r w:rsidRPr="00275B9F">
        <w:rPr>
          <w:rFonts w:ascii="Times New Roman" w:hAnsi="Times New Roman" w:cs="Times New Roman"/>
          <w:sz w:val="24"/>
          <w:szCs w:val="30"/>
        </w:rPr>
        <w:t>produsen</w:t>
      </w:r>
      <w:r>
        <w:rPr>
          <w:rFonts w:ascii="Times New Roman" w:hAnsi="Times New Roman" w:cs="Times New Roman"/>
          <w:sz w:val="24"/>
          <w:szCs w:val="30"/>
        </w:rPr>
        <w:t xml:space="preserve"> </w:t>
      </w:r>
      <w:r w:rsidRPr="00275B9F">
        <w:rPr>
          <w:rFonts w:ascii="Times New Roman" w:hAnsi="Times New Roman" w:cs="Times New Roman"/>
          <w:sz w:val="24"/>
          <w:szCs w:val="30"/>
        </w:rPr>
        <w:t>awal</w:t>
      </w:r>
      <w:r>
        <w:rPr>
          <w:rFonts w:ascii="Times New Roman" w:hAnsi="Times New Roman" w:cs="Times New Roman"/>
          <w:sz w:val="24"/>
          <w:szCs w:val="30"/>
        </w:rPr>
        <w:t xml:space="preserve"> </w:t>
      </w:r>
      <w:r w:rsidRPr="00275B9F">
        <w:rPr>
          <w:rFonts w:ascii="Times New Roman" w:hAnsi="Times New Roman" w:cs="Times New Roman"/>
          <w:sz w:val="24"/>
          <w:szCs w:val="30"/>
        </w:rPr>
        <w:t>ketangan</w:t>
      </w:r>
      <w:r>
        <w:rPr>
          <w:rFonts w:ascii="Times New Roman" w:hAnsi="Times New Roman" w:cs="Times New Roman"/>
          <w:sz w:val="24"/>
          <w:szCs w:val="30"/>
        </w:rPr>
        <w:t xml:space="preserve"> </w:t>
      </w:r>
      <w:r w:rsidRPr="00275B9F">
        <w:rPr>
          <w:rFonts w:ascii="Times New Roman" w:hAnsi="Times New Roman" w:cs="Times New Roman"/>
          <w:sz w:val="24"/>
          <w:szCs w:val="30"/>
        </w:rPr>
        <w:t>konsumen</w:t>
      </w:r>
      <w:r>
        <w:rPr>
          <w:rFonts w:ascii="Times New Roman" w:hAnsi="Times New Roman" w:cs="Times New Roman"/>
          <w:sz w:val="24"/>
          <w:szCs w:val="30"/>
        </w:rPr>
        <w:t xml:space="preserve"> </w:t>
      </w:r>
      <w:r w:rsidRPr="00275B9F">
        <w:rPr>
          <w:rFonts w:ascii="Times New Roman" w:hAnsi="Times New Roman" w:cs="Times New Roman"/>
          <w:sz w:val="24"/>
          <w:szCs w:val="30"/>
        </w:rPr>
        <w:t>akhir, sebaliknya</w:t>
      </w:r>
      <w:r>
        <w:rPr>
          <w:rFonts w:ascii="Times New Roman" w:hAnsi="Times New Roman" w:cs="Times New Roman"/>
          <w:sz w:val="24"/>
          <w:szCs w:val="30"/>
        </w:rPr>
        <w:t xml:space="preserve"> </w:t>
      </w:r>
      <w:r w:rsidRPr="00275B9F">
        <w:rPr>
          <w:rFonts w:ascii="Times New Roman" w:hAnsi="Times New Roman" w:cs="Times New Roman"/>
          <w:sz w:val="24"/>
          <w:szCs w:val="30"/>
        </w:rPr>
        <w:t>juga</w:t>
      </w:r>
      <w:r>
        <w:rPr>
          <w:rFonts w:ascii="Times New Roman" w:hAnsi="Times New Roman" w:cs="Times New Roman"/>
          <w:sz w:val="24"/>
          <w:szCs w:val="30"/>
        </w:rPr>
        <w:t xml:space="preserve"> </w:t>
      </w:r>
      <w:r w:rsidRPr="00275B9F">
        <w:rPr>
          <w:rFonts w:ascii="Times New Roman" w:hAnsi="Times New Roman" w:cs="Times New Roman"/>
          <w:sz w:val="24"/>
          <w:szCs w:val="30"/>
        </w:rPr>
        <w:t>memperlancar</w:t>
      </w:r>
      <w:r>
        <w:rPr>
          <w:rFonts w:ascii="Times New Roman" w:hAnsi="Times New Roman" w:cs="Times New Roman"/>
          <w:sz w:val="24"/>
          <w:szCs w:val="30"/>
        </w:rPr>
        <w:t xml:space="preserve"> </w:t>
      </w:r>
      <w:r w:rsidRPr="00275B9F">
        <w:rPr>
          <w:rFonts w:ascii="Times New Roman" w:hAnsi="Times New Roman" w:cs="Times New Roman"/>
          <w:sz w:val="24"/>
          <w:szCs w:val="30"/>
        </w:rPr>
        <w:t>aliran</w:t>
      </w:r>
      <w:r>
        <w:rPr>
          <w:rFonts w:ascii="Times New Roman" w:hAnsi="Times New Roman" w:cs="Times New Roman"/>
          <w:sz w:val="24"/>
          <w:szCs w:val="30"/>
        </w:rPr>
        <w:t xml:space="preserve"> </w:t>
      </w:r>
      <w:r w:rsidRPr="00275B9F">
        <w:rPr>
          <w:rFonts w:ascii="Times New Roman" w:hAnsi="Times New Roman" w:cs="Times New Roman"/>
          <w:sz w:val="24"/>
          <w:szCs w:val="30"/>
        </w:rPr>
        <w:t>uang, nilai</w:t>
      </w:r>
      <w:r>
        <w:rPr>
          <w:rFonts w:ascii="Times New Roman" w:hAnsi="Times New Roman" w:cs="Times New Roman"/>
          <w:sz w:val="24"/>
          <w:szCs w:val="30"/>
        </w:rPr>
        <w:t xml:space="preserve"> </w:t>
      </w:r>
      <w:r w:rsidRPr="00275B9F">
        <w:rPr>
          <w:rFonts w:ascii="Times New Roman" w:hAnsi="Times New Roman" w:cs="Times New Roman"/>
          <w:sz w:val="24"/>
          <w:szCs w:val="30"/>
        </w:rPr>
        <w:t>produk yang tercipta</w:t>
      </w:r>
      <w:r>
        <w:rPr>
          <w:rFonts w:ascii="Times New Roman" w:hAnsi="Times New Roman" w:cs="Times New Roman"/>
          <w:sz w:val="24"/>
          <w:szCs w:val="30"/>
        </w:rPr>
        <w:t xml:space="preserve"> </w:t>
      </w:r>
      <w:r w:rsidRPr="00275B9F">
        <w:rPr>
          <w:rFonts w:ascii="Times New Roman" w:hAnsi="Times New Roman" w:cs="Times New Roman"/>
          <w:sz w:val="24"/>
          <w:szCs w:val="30"/>
        </w:rPr>
        <w:t>oleh</w:t>
      </w:r>
      <w:r>
        <w:rPr>
          <w:rFonts w:ascii="Times New Roman" w:hAnsi="Times New Roman" w:cs="Times New Roman"/>
          <w:sz w:val="24"/>
          <w:szCs w:val="30"/>
        </w:rPr>
        <w:t xml:space="preserve"> </w:t>
      </w:r>
      <w:r w:rsidRPr="00275B9F">
        <w:rPr>
          <w:rFonts w:ascii="Times New Roman" w:hAnsi="Times New Roman" w:cs="Times New Roman"/>
          <w:sz w:val="24"/>
          <w:szCs w:val="30"/>
        </w:rPr>
        <w:t>kegiatan</w:t>
      </w:r>
      <w:r>
        <w:rPr>
          <w:rFonts w:ascii="Times New Roman" w:hAnsi="Times New Roman" w:cs="Times New Roman"/>
          <w:sz w:val="24"/>
          <w:szCs w:val="30"/>
        </w:rPr>
        <w:t xml:space="preserve"> </w:t>
      </w:r>
      <w:r w:rsidRPr="00275B9F">
        <w:rPr>
          <w:rFonts w:ascii="Times New Roman" w:hAnsi="Times New Roman" w:cs="Times New Roman"/>
          <w:sz w:val="24"/>
          <w:szCs w:val="30"/>
        </w:rPr>
        <w:t>produktif yang dilakukan</w:t>
      </w:r>
      <w:r>
        <w:rPr>
          <w:rFonts w:ascii="Times New Roman" w:hAnsi="Times New Roman" w:cs="Times New Roman"/>
          <w:sz w:val="24"/>
          <w:szCs w:val="30"/>
        </w:rPr>
        <w:t xml:space="preserve"> </w:t>
      </w:r>
      <w:r w:rsidRPr="00275B9F">
        <w:rPr>
          <w:rFonts w:ascii="Times New Roman" w:hAnsi="Times New Roman" w:cs="Times New Roman"/>
          <w:sz w:val="24"/>
          <w:szCs w:val="30"/>
        </w:rPr>
        <w:t>oleh</w:t>
      </w:r>
      <w:r>
        <w:rPr>
          <w:rFonts w:ascii="Times New Roman" w:hAnsi="Times New Roman" w:cs="Times New Roman"/>
          <w:sz w:val="24"/>
          <w:szCs w:val="30"/>
        </w:rPr>
        <w:t xml:space="preserve"> </w:t>
      </w:r>
      <w:r w:rsidRPr="00275B9F">
        <w:rPr>
          <w:rFonts w:ascii="Times New Roman" w:hAnsi="Times New Roman" w:cs="Times New Roman"/>
          <w:sz w:val="24"/>
          <w:szCs w:val="30"/>
        </w:rPr>
        <w:t>lembaga-lembaga</w:t>
      </w:r>
      <w:r>
        <w:rPr>
          <w:rFonts w:ascii="Times New Roman" w:hAnsi="Times New Roman" w:cs="Times New Roman"/>
          <w:sz w:val="24"/>
          <w:szCs w:val="30"/>
        </w:rPr>
        <w:t xml:space="preserve"> </w:t>
      </w:r>
      <w:r w:rsidRPr="00275B9F">
        <w:rPr>
          <w:rFonts w:ascii="Times New Roman" w:hAnsi="Times New Roman" w:cs="Times New Roman"/>
          <w:sz w:val="24"/>
          <w:szCs w:val="30"/>
        </w:rPr>
        <w:t>pemasaran.</w:t>
      </w:r>
      <w:proofErr w:type="gramEnd"/>
      <w:r>
        <w:rPr>
          <w:rFonts w:ascii="Times New Roman" w:hAnsi="Times New Roman" w:cs="Times New Roman"/>
          <w:sz w:val="24"/>
          <w:szCs w:val="30"/>
        </w:rPr>
        <w:t xml:space="preserve"> </w:t>
      </w:r>
      <w:proofErr w:type="gramStart"/>
      <w:r w:rsidRPr="00275B9F">
        <w:rPr>
          <w:rFonts w:ascii="Times New Roman" w:hAnsi="Times New Roman" w:cs="Times New Roman"/>
          <w:sz w:val="24"/>
          <w:szCs w:val="30"/>
        </w:rPr>
        <w:t>Sistem</w:t>
      </w:r>
      <w:r>
        <w:rPr>
          <w:rFonts w:ascii="Times New Roman" w:hAnsi="Times New Roman" w:cs="Times New Roman"/>
          <w:sz w:val="24"/>
          <w:szCs w:val="30"/>
        </w:rPr>
        <w:t xml:space="preserve"> </w:t>
      </w:r>
      <w:r w:rsidRPr="00275B9F">
        <w:rPr>
          <w:rFonts w:ascii="Times New Roman" w:hAnsi="Times New Roman" w:cs="Times New Roman"/>
          <w:sz w:val="24"/>
          <w:szCs w:val="30"/>
        </w:rPr>
        <w:t>pemasaran</w:t>
      </w:r>
      <w:r>
        <w:rPr>
          <w:rFonts w:ascii="Times New Roman" w:hAnsi="Times New Roman" w:cs="Times New Roman"/>
          <w:sz w:val="24"/>
          <w:szCs w:val="30"/>
        </w:rPr>
        <w:t xml:space="preserve"> </w:t>
      </w:r>
      <w:r w:rsidRPr="00275B9F">
        <w:rPr>
          <w:rFonts w:ascii="Times New Roman" w:hAnsi="Times New Roman" w:cs="Times New Roman"/>
          <w:sz w:val="24"/>
          <w:szCs w:val="30"/>
        </w:rPr>
        <w:t>merupakan</w:t>
      </w:r>
      <w:r>
        <w:rPr>
          <w:rFonts w:ascii="Times New Roman" w:hAnsi="Times New Roman" w:cs="Times New Roman"/>
          <w:sz w:val="24"/>
          <w:szCs w:val="30"/>
        </w:rPr>
        <w:t xml:space="preserve"> </w:t>
      </w:r>
      <w:r w:rsidRPr="00275B9F">
        <w:rPr>
          <w:rFonts w:ascii="Times New Roman" w:hAnsi="Times New Roman" w:cs="Times New Roman"/>
          <w:sz w:val="24"/>
          <w:szCs w:val="30"/>
        </w:rPr>
        <w:t>kegiatan yang produktif yang dilakukan</w:t>
      </w:r>
      <w:r>
        <w:rPr>
          <w:rFonts w:ascii="Times New Roman" w:hAnsi="Times New Roman" w:cs="Times New Roman"/>
          <w:sz w:val="24"/>
          <w:szCs w:val="30"/>
        </w:rPr>
        <w:t xml:space="preserve"> </w:t>
      </w:r>
      <w:r w:rsidRPr="00275B9F">
        <w:rPr>
          <w:rFonts w:ascii="Times New Roman" w:hAnsi="Times New Roman" w:cs="Times New Roman"/>
          <w:sz w:val="24"/>
          <w:szCs w:val="30"/>
        </w:rPr>
        <w:t>oleh</w:t>
      </w:r>
      <w:r>
        <w:rPr>
          <w:rFonts w:ascii="Times New Roman" w:hAnsi="Times New Roman" w:cs="Times New Roman"/>
          <w:sz w:val="24"/>
          <w:szCs w:val="30"/>
        </w:rPr>
        <w:t xml:space="preserve"> </w:t>
      </w:r>
      <w:r w:rsidRPr="00275B9F">
        <w:rPr>
          <w:rFonts w:ascii="Times New Roman" w:hAnsi="Times New Roman" w:cs="Times New Roman"/>
          <w:sz w:val="24"/>
          <w:szCs w:val="30"/>
        </w:rPr>
        <w:t>lembaga</w:t>
      </w:r>
      <w:r>
        <w:rPr>
          <w:rFonts w:ascii="Times New Roman" w:hAnsi="Times New Roman" w:cs="Times New Roman"/>
          <w:sz w:val="24"/>
          <w:szCs w:val="30"/>
        </w:rPr>
        <w:t xml:space="preserve"> </w:t>
      </w:r>
      <w:r w:rsidRPr="00275B9F">
        <w:rPr>
          <w:rFonts w:ascii="Times New Roman" w:hAnsi="Times New Roman" w:cs="Times New Roman"/>
          <w:sz w:val="24"/>
          <w:szCs w:val="30"/>
        </w:rPr>
        <w:t>pemasaran yang dilakukan</w:t>
      </w:r>
      <w:r>
        <w:rPr>
          <w:rFonts w:ascii="Times New Roman" w:hAnsi="Times New Roman" w:cs="Times New Roman"/>
          <w:sz w:val="24"/>
          <w:szCs w:val="30"/>
        </w:rPr>
        <w:t xml:space="preserve"> </w:t>
      </w:r>
      <w:r w:rsidRPr="00275B9F">
        <w:rPr>
          <w:rFonts w:ascii="Times New Roman" w:hAnsi="Times New Roman" w:cs="Times New Roman"/>
          <w:sz w:val="24"/>
          <w:szCs w:val="30"/>
        </w:rPr>
        <w:t>dalam</w:t>
      </w:r>
      <w:r>
        <w:rPr>
          <w:rFonts w:ascii="Times New Roman" w:hAnsi="Times New Roman" w:cs="Times New Roman"/>
          <w:sz w:val="24"/>
          <w:szCs w:val="30"/>
        </w:rPr>
        <w:t xml:space="preserve"> </w:t>
      </w:r>
      <w:r w:rsidRPr="00275B9F">
        <w:rPr>
          <w:rFonts w:ascii="Times New Roman" w:hAnsi="Times New Roman" w:cs="Times New Roman"/>
          <w:sz w:val="24"/>
          <w:szCs w:val="30"/>
        </w:rPr>
        <w:t>urutan horizontal maupun</w:t>
      </w:r>
      <w:r>
        <w:rPr>
          <w:rFonts w:ascii="Times New Roman" w:hAnsi="Times New Roman" w:cs="Times New Roman"/>
          <w:sz w:val="24"/>
          <w:szCs w:val="30"/>
        </w:rPr>
        <w:t xml:space="preserve"> </w:t>
      </w:r>
      <w:r w:rsidRPr="00275B9F">
        <w:rPr>
          <w:rFonts w:ascii="Times New Roman" w:hAnsi="Times New Roman" w:cs="Times New Roman"/>
          <w:sz w:val="24"/>
          <w:szCs w:val="30"/>
        </w:rPr>
        <w:t>vertikal.</w:t>
      </w:r>
      <w:proofErr w:type="gramEnd"/>
    </w:p>
    <w:p w:rsidR="00FC3E4C" w:rsidRDefault="00FC3E4C" w:rsidP="00FC3E4C">
      <w:pPr>
        <w:rPr>
          <w:rFonts w:ascii="Times New Roman" w:hAnsi="Times New Roman" w:cs="Times New Roman"/>
          <w:sz w:val="24"/>
          <w:szCs w:val="30"/>
        </w:rPr>
      </w:pPr>
    </w:p>
    <w:p w:rsidR="00AC3F1F" w:rsidRPr="004A7ECE" w:rsidRDefault="00AC3F1F" w:rsidP="00AC3F1F">
      <w:pPr>
        <w:rPr>
          <w:rFonts w:ascii="Times New Roman" w:hAnsi="Times New Roman" w:cs="Times New Roman"/>
          <w:sz w:val="24"/>
          <w:szCs w:val="30"/>
        </w:rPr>
      </w:pPr>
      <w:proofErr w:type="gramStart"/>
      <w:r w:rsidRPr="00312D05">
        <w:rPr>
          <w:rFonts w:asciiTheme="majorBidi" w:hAnsiTheme="majorBidi" w:cstheme="majorBidi"/>
          <w:sz w:val="24"/>
          <w:szCs w:val="24"/>
        </w:rPr>
        <w:t>Metode yang digunakan dalam</w:t>
      </w:r>
      <w:r>
        <w:rPr>
          <w:rFonts w:asciiTheme="majorBidi" w:hAnsiTheme="majorBidi" w:cstheme="majorBidi"/>
          <w:sz w:val="24"/>
          <w:szCs w:val="24"/>
        </w:rPr>
        <w:t xml:space="preserve"> </w:t>
      </w:r>
      <w:r w:rsidRPr="00312D05">
        <w:rPr>
          <w:rFonts w:asciiTheme="majorBidi" w:hAnsiTheme="majorBidi" w:cstheme="majorBidi"/>
          <w:sz w:val="24"/>
          <w:szCs w:val="24"/>
        </w:rPr>
        <w:t>penelitian</w:t>
      </w:r>
      <w:r>
        <w:rPr>
          <w:rFonts w:asciiTheme="majorBidi" w:hAnsiTheme="majorBidi" w:cstheme="majorBidi"/>
          <w:sz w:val="24"/>
          <w:szCs w:val="24"/>
        </w:rPr>
        <w:t xml:space="preserve"> </w:t>
      </w:r>
      <w:r w:rsidRPr="00312D05">
        <w:rPr>
          <w:rFonts w:asciiTheme="majorBidi" w:hAnsiTheme="majorBidi" w:cstheme="majorBidi"/>
          <w:sz w:val="24"/>
          <w:szCs w:val="24"/>
        </w:rPr>
        <w:t>ini adalah metode</w:t>
      </w:r>
      <w:r>
        <w:rPr>
          <w:rFonts w:asciiTheme="majorBidi" w:hAnsiTheme="majorBidi" w:cstheme="majorBidi"/>
          <w:sz w:val="24"/>
          <w:szCs w:val="24"/>
        </w:rPr>
        <w:t xml:space="preserve"> deskriptif, yakni</w:t>
      </w:r>
      <w:r w:rsidRPr="00312D05">
        <w:rPr>
          <w:rFonts w:asciiTheme="majorBidi" w:hAnsiTheme="majorBidi" w:cstheme="majorBidi"/>
          <w:sz w:val="24"/>
          <w:szCs w:val="24"/>
        </w:rPr>
        <w:t xml:space="preserve"> untuk menggambarakan dan mendeskrifsikan secara sistematis, </w:t>
      </w:r>
      <w:r>
        <w:rPr>
          <w:rFonts w:asciiTheme="majorBidi" w:hAnsiTheme="majorBidi" w:cstheme="majorBidi"/>
          <w:sz w:val="24"/>
          <w:szCs w:val="24"/>
        </w:rPr>
        <w:t>fak</w:t>
      </w:r>
      <w:r w:rsidRPr="00312D05">
        <w:rPr>
          <w:rFonts w:asciiTheme="majorBidi" w:hAnsiTheme="majorBidi" w:cstheme="majorBidi"/>
          <w:sz w:val="24"/>
          <w:szCs w:val="24"/>
        </w:rPr>
        <w:t>tual dan akurat mengenai efisiensi pemasaran cabe rawit di Kecamatan Suralaga Kabupaten Lombok Timur.</w:t>
      </w:r>
      <w:proofErr w:type="gramEnd"/>
      <w:r>
        <w:rPr>
          <w:rFonts w:asciiTheme="majorBidi" w:hAnsiTheme="majorBidi" w:cstheme="majorBidi"/>
          <w:sz w:val="24"/>
          <w:szCs w:val="24"/>
        </w:rPr>
        <w:t xml:space="preserve"> Penelitian ini dilakukan di Kecamatan Suralaga Kabupaten Lombok Timur dengan mengambil Tiga Desa</w:t>
      </w:r>
      <w:r w:rsidRPr="00312D05">
        <w:rPr>
          <w:rFonts w:asciiTheme="majorBidi" w:hAnsiTheme="majorBidi" w:cstheme="majorBidi"/>
          <w:sz w:val="24"/>
          <w:szCs w:val="24"/>
        </w:rPr>
        <w:t xml:space="preserve"> </w:t>
      </w:r>
      <w:r>
        <w:rPr>
          <w:rFonts w:asciiTheme="majorBidi" w:hAnsiTheme="majorBidi" w:cstheme="majorBidi"/>
          <w:sz w:val="24"/>
          <w:szCs w:val="24"/>
        </w:rPr>
        <w:t xml:space="preserve">sebagai daerah penelitian yaitu Desa Tebaban, Desa Bagik Payung dan Desa Bagik Payung Selatan, dengan pertimbangan bahwa desa-desa tersebut merupakan desa yang memiliki luas lahan, produksi dan produktivitas tertinggi diantara desa-desa yang lain yang ada di Kecamatan Suralaga. Adapun jumlah responden sebanyak 30 responden ditentukan secara </w:t>
      </w:r>
      <w:r w:rsidRPr="000165B4">
        <w:rPr>
          <w:rFonts w:asciiTheme="majorBidi" w:hAnsiTheme="majorBidi" w:cstheme="majorBidi"/>
          <w:i/>
          <w:sz w:val="24"/>
          <w:szCs w:val="24"/>
        </w:rPr>
        <w:t>Porposional Random Sampling</w:t>
      </w:r>
      <w:r>
        <w:rPr>
          <w:rFonts w:asciiTheme="majorBidi" w:hAnsiTheme="majorBidi" w:cstheme="majorBidi"/>
          <w:sz w:val="24"/>
          <w:szCs w:val="24"/>
        </w:rPr>
        <w:t xml:space="preserve"> dimana di desa tebaban 11 orang, desa bagik payung 9 orang dan desa bagik payung selatan 10 orang, dimana terdapat 3 orang pedagang pengepul dan 3 orang pedagang besar.</w:t>
      </w:r>
    </w:p>
    <w:p w:rsidR="00FC3E4C" w:rsidRDefault="00FC3E4C" w:rsidP="00FC3E4C">
      <w:pPr>
        <w:rPr>
          <w:rFonts w:ascii="Times New Roman" w:hAnsi="Times New Roman" w:cs="Times New Roman"/>
          <w:sz w:val="24"/>
        </w:rPr>
      </w:pPr>
    </w:p>
    <w:p w:rsidR="00AC3F1F" w:rsidRDefault="00AC3F1F" w:rsidP="00AC3F1F">
      <w:pPr>
        <w:pStyle w:val="ListParagraph"/>
        <w:spacing w:line="240" w:lineRule="auto"/>
        <w:ind w:left="0"/>
        <w:jc w:val="left"/>
        <w:rPr>
          <w:rFonts w:ascii="Times New Roman" w:hAnsi="Times New Roman" w:cs="Times New Roman"/>
          <w:sz w:val="24"/>
          <w:szCs w:val="24"/>
        </w:rPr>
      </w:pPr>
      <w:r>
        <w:rPr>
          <w:rFonts w:ascii="Times New Roman" w:hAnsi="Times New Roman" w:cs="Times New Roman"/>
          <w:sz w:val="24"/>
          <w:szCs w:val="24"/>
        </w:rPr>
        <w:t xml:space="preserve">Kata </w:t>
      </w:r>
      <w:proofErr w:type="gramStart"/>
      <w:r>
        <w:rPr>
          <w:rFonts w:ascii="Times New Roman" w:hAnsi="Times New Roman" w:cs="Times New Roman"/>
          <w:sz w:val="24"/>
          <w:szCs w:val="24"/>
        </w:rPr>
        <w:t>Kunci :</w:t>
      </w:r>
      <w:proofErr w:type="gramEnd"/>
      <w:r>
        <w:rPr>
          <w:rFonts w:ascii="Times New Roman" w:hAnsi="Times New Roman" w:cs="Times New Roman"/>
          <w:sz w:val="24"/>
          <w:szCs w:val="24"/>
        </w:rPr>
        <w:t xml:space="preserve"> Efisiensi, Pemasaran, Cabe Rawit</w:t>
      </w:r>
    </w:p>
    <w:p w:rsidR="00AC3F1F" w:rsidRPr="00FC1233" w:rsidRDefault="00AC3F1F" w:rsidP="00AC3F1F">
      <w:pPr>
        <w:pStyle w:val="ListParagraph"/>
        <w:spacing w:line="240" w:lineRule="auto"/>
        <w:ind w:left="0"/>
        <w:jc w:val="left"/>
        <w:rPr>
          <w:rFonts w:ascii="Times New Roman" w:hAnsi="Times New Roman" w:cs="Times New Roman"/>
          <w:sz w:val="24"/>
          <w:szCs w:val="24"/>
        </w:rPr>
      </w:pPr>
    </w:p>
    <w:p w:rsidR="00AC3F1F" w:rsidRPr="00AC3F1F" w:rsidRDefault="00AC3F1F" w:rsidP="00AC3F1F">
      <w:pPr>
        <w:jc w:val="center"/>
        <w:rPr>
          <w:rFonts w:ascii="Times New Roman" w:hAnsi="Times New Roman" w:cs="Times New Roman"/>
          <w:b/>
          <w:sz w:val="24"/>
          <w:szCs w:val="24"/>
        </w:rPr>
      </w:pPr>
      <w:r w:rsidRPr="00AC3F1F">
        <w:rPr>
          <w:rFonts w:ascii="Times New Roman" w:hAnsi="Times New Roman" w:cs="Times New Roman"/>
          <w:b/>
          <w:sz w:val="24"/>
          <w:szCs w:val="24"/>
        </w:rPr>
        <w:t>ABSTRACT</w:t>
      </w:r>
    </w:p>
    <w:p w:rsidR="00AC3F1F" w:rsidRDefault="00AC3F1F" w:rsidP="00AC3F1F">
      <w:pPr>
        <w:jc w:val="center"/>
        <w:rPr>
          <w:rFonts w:ascii="Times New Roman" w:hAnsi="Times New Roman" w:cs="Times New Roman"/>
          <w:sz w:val="24"/>
          <w:szCs w:val="24"/>
        </w:rPr>
      </w:pPr>
    </w:p>
    <w:p w:rsidR="00AC3F1F" w:rsidRDefault="00AC3F1F" w:rsidP="00AC3F1F">
      <w:pPr>
        <w:rPr>
          <w:rFonts w:ascii="Times New Roman" w:hAnsi="Times New Roman" w:cs="Times New Roman"/>
          <w:sz w:val="24"/>
          <w:szCs w:val="28"/>
        </w:rPr>
      </w:pPr>
      <w:r w:rsidRPr="00275B9F">
        <w:rPr>
          <w:rFonts w:ascii="Times New Roman" w:hAnsi="Times New Roman" w:cs="Times New Roman"/>
          <w:sz w:val="24"/>
          <w:szCs w:val="28"/>
        </w:rPr>
        <w:t>Marketing is an economic activity which</w:t>
      </w:r>
      <w:r>
        <w:rPr>
          <w:rFonts w:ascii="Times New Roman" w:hAnsi="Times New Roman" w:cs="Times New Roman"/>
          <w:sz w:val="24"/>
          <w:szCs w:val="28"/>
        </w:rPr>
        <w:t xml:space="preserve"> </w:t>
      </w:r>
      <w:r w:rsidRPr="00275B9F">
        <w:rPr>
          <w:rFonts w:ascii="Times New Roman" w:hAnsi="Times New Roman" w:cs="Times New Roman"/>
          <w:sz w:val="24"/>
          <w:szCs w:val="28"/>
        </w:rPr>
        <w:t xml:space="preserve">functions to deliver goods from producers to consumers. The largenumber in agencies marketing of Capsicum annuumwill bring effect the length of themarketing chain and the cost of marketing.This research </w:t>
      </w:r>
      <w:proofErr w:type="gramStart"/>
      <w:r w:rsidRPr="00275B9F">
        <w:rPr>
          <w:rFonts w:ascii="Times New Roman" w:hAnsi="Times New Roman" w:cs="Times New Roman"/>
          <w:sz w:val="24"/>
          <w:szCs w:val="28"/>
        </w:rPr>
        <w:t>was</w:t>
      </w:r>
      <w:proofErr w:type="gramEnd"/>
      <w:r w:rsidRPr="00275B9F">
        <w:rPr>
          <w:rFonts w:ascii="Times New Roman" w:hAnsi="Times New Roman" w:cs="Times New Roman"/>
          <w:sz w:val="24"/>
          <w:szCs w:val="28"/>
        </w:rPr>
        <w:t xml:space="preserve"> conducted in Kanigoro District of Blitar Regency with thepurpose of study marketing pattern of Capsicum annuum, analyzing marketing margin, performing function in every agency marketingand analyzing efficiency of marketing channel.</w:t>
      </w:r>
    </w:p>
    <w:p w:rsidR="00AC3F1F" w:rsidRDefault="00AC3F1F" w:rsidP="00AC3F1F">
      <w:pPr>
        <w:rPr>
          <w:rFonts w:ascii="Times New Roman" w:hAnsi="Times New Roman" w:cs="Times New Roman"/>
          <w:sz w:val="24"/>
        </w:rPr>
      </w:pPr>
    </w:p>
    <w:p w:rsidR="00FC3E4C" w:rsidRPr="00AC3F1F" w:rsidRDefault="00AC3F1F" w:rsidP="00AC3F1F">
      <w:pPr>
        <w:rPr>
          <w:rFonts w:ascii="Times New Roman" w:hAnsi="Times New Roman" w:cs="Times New Roman"/>
          <w:sz w:val="24"/>
          <w:szCs w:val="28"/>
        </w:rPr>
      </w:pPr>
      <w:r>
        <w:rPr>
          <w:rFonts w:ascii="Times New Roman" w:hAnsi="Times New Roman" w:cs="Times New Roman"/>
          <w:sz w:val="24"/>
          <w:szCs w:val="28"/>
        </w:rPr>
        <w:t xml:space="preserve">The method used in this research is descrivtipe method, which is to describe and describe systematically, factually and accurately regarding the efficiency of </w:t>
      </w:r>
      <w:r>
        <w:rPr>
          <w:rFonts w:ascii="Times New Roman" w:hAnsi="Times New Roman" w:cs="Times New Roman"/>
          <w:sz w:val="24"/>
          <w:szCs w:val="28"/>
        </w:rPr>
        <w:lastRenderedPageBreak/>
        <w:t xml:space="preserve">marketing cayenne pepper in suralaga sub district east Lombok district. </w:t>
      </w:r>
      <w:proofErr w:type="gramStart"/>
      <w:r>
        <w:rPr>
          <w:rFonts w:ascii="Times New Roman" w:hAnsi="Times New Roman" w:cs="Times New Roman"/>
          <w:sz w:val="24"/>
          <w:szCs w:val="28"/>
        </w:rPr>
        <w:t>By taking three villages as research areas, namely tebaban, bagik umbrella village and bagik umbrella selatan village, with the consideration that these villages are villages that have the highest land area, production, and productivity among the village.</w:t>
      </w:r>
      <w:proofErr w:type="gramEnd"/>
      <w:r>
        <w:rPr>
          <w:rFonts w:ascii="Times New Roman" w:hAnsi="Times New Roman" w:cs="Times New Roman"/>
          <w:sz w:val="24"/>
          <w:szCs w:val="28"/>
        </w:rPr>
        <w:t xml:space="preserve"> Another village in the sub district of suralaga. As for the number of respondents as many 30 respondents were determined by proportional random sampling where in tebaban 11 people, 9 people divided the umbrella village and 10 people divided the southern umbrella village. </w:t>
      </w:r>
      <w:proofErr w:type="gramStart"/>
      <w:r>
        <w:rPr>
          <w:rFonts w:ascii="Times New Roman" w:hAnsi="Times New Roman" w:cs="Times New Roman"/>
          <w:sz w:val="24"/>
          <w:szCs w:val="28"/>
        </w:rPr>
        <w:t>Where three are 3 wholesales and 3 wholesales.</w:t>
      </w:r>
      <w:proofErr w:type="gramEnd"/>
    </w:p>
    <w:p w:rsidR="00AC3F1F" w:rsidRDefault="00AC3F1F" w:rsidP="00AC3F1F">
      <w:pPr>
        <w:pStyle w:val="ListParagraph"/>
        <w:spacing w:line="240" w:lineRule="auto"/>
        <w:ind w:left="0"/>
        <w:jc w:val="left"/>
        <w:rPr>
          <w:rFonts w:ascii="Times New Roman" w:hAnsi="Times New Roman" w:cs="Times New Roman"/>
          <w:sz w:val="24"/>
          <w:szCs w:val="24"/>
        </w:rPr>
      </w:pPr>
    </w:p>
    <w:p w:rsidR="00AC3F1F" w:rsidRDefault="00AC3F1F" w:rsidP="00AC3F1F">
      <w:pPr>
        <w:pStyle w:val="ListParagraph"/>
        <w:spacing w:line="240" w:lineRule="auto"/>
        <w:ind w:left="0"/>
        <w:jc w:val="left"/>
        <w:rPr>
          <w:rFonts w:ascii="Times New Roman" w:hAnsi="Times New Roman" w:cs="Times New Roman"/>
          <w:sz w:val="24"/>
          <w:szCs w:val="24"/>
        </w:rPr>
      </w:pPr>
      <w:r>
        <w:rPr>
          <w:rFonts w:ascii="Times New Roman" w:hAnsi="Times New Roman" w:cs="Times New Roman"/>
          <w:sz w:val="24"/>
          <w:szCs w:val="24"/>
        </w:rPr>
        <w:t xml:space="preserve">Key </w:t>
      </w:r>
      <w:proofErr w:type="gramStart"/>
      <w:r>
        <w:rPr>
          <w:rFonts w:ascii="Times New Roman" w:hAnsi="Times New Roman" w:cs="Times New Roman"/>
          <w:sz w:val="24"/>
          <w:szCs w:val="24"/>
        </w:rPr>
        <w:t>words :</w:t>
      </w:r>
      <w:proofErr w:type="gramEnd"/>
      <w:r>
        <w:rPr>
          <w:rFonts w:ascii="Times New Roman" w:hAnsi="Times New Roman" w:cs="Times New Roman"/>
          <w:sz w:val="24"/>
          <w:szCs w:val="24"/>
        </w:rPr>
        <w:t xml:space="preserve"> Efficiency, Marketing, Cayene Pepper.</w:t>
      </w:r>
    </w:p>
    <w:p w:rsidR="00AC3F1F" w:rsidRPr="00FC1233" w:rsidRDefault="00AC3F1F" w:rsidP="00AC3F1F">
      <w:pPr>
        <w:pStyle w:val="ListParagraph"/>
        <w:spacing w:line="240" w:lineRule="auto"/>
        <w:ind w:left="0"/>
        <w:jc w:val="left"/>
        <w:rPr>
          <w:rFonts w:ascii="Times New Roman" w:hAnsi="Times New Roman" w:cs="Times New Roman"/>
          <w:sz w:val="24"/>
          <w:szCs w:val="24"/>
        </w:rPr>
      </w:pPr>
      <w:r>
        <w:rPr>
          <w:rFonts w:ascii="Times New Roman" w:hAnsi="Times New Roman" w:cs="Times New Roman"/>
          <w:sz w:val="24"/>
          <w:szCs w:val="24"/>
        </w:rPr>
        <w:t xml:space="preserve"> </w:t>
      </w:r>
    </w:p>
    <w:p w:rsidR="00AC3F1F" w:rsidRDefault="00AC3F1F" w:rsidP="00AC3F1F">
      <w:pPr>
        <w:spacing w:line="480" w:lineRule="auto"/>
        <w:jc w:val="center"/>
        <w:rPr>
          <w:rFonts w:ascii="Times New Roman" w:hAnsi="Times New Roman" w:cs="Times New Roman"/>
          <w:sz w:val="24"/>
        </w:rPr>
      </w:pPr>
      <w:r w:rsidRPr="0033447F">
        <w:rPr>
          <w:rFonts w:asciiTheme="majorBidi" w:hAnsiTheme="majorBidi" w:cstheme="majorBidi"/>
          <w:b/>
          <w:bCs/>
          <w:sz w:val="24"/>
          <w:szCs w:val="24"/>
          <w:lang w:val="id-ID"/>
        </w:rPr>
        <w:t>PENDAHULUAN</w:t>
      </w:r>
    </w:p>
    <w:p w:rsidR="00AC3F1F" w:rsidRPr="00F321BE" w:rsidRDefault="00AC3F1F" w:rsidP="00CE667C">
      <w:pPr>
        <w:pStyle w:val="ListParagraph"/>
        <w:spacing w:line="240" w:lineRule="auto"/>
        <w:ind w:left="0" w:firstLine="567"/>
        <w:rPr>
          <w:rFonts w:asciiTheme="majorBidi" w:hAnsiTheme="majorBidi" w:cstheme="majorBidi"/>
          <w:color w:val="FF0000"/>
          <w:sz w:val="24"/>
          <w:szCs w:val="24"/>
          <w:lang w:val="id-ID"/>
        </w:rPr>
      </w:pPr>
      <w:r w:rsidRPr="00F63081">
        <w:rPr>
          <w:rFonts w:asciiTheme="majorBidi" w:hAnsiTheme="majorBidi" w:cstheme="majorBidi"/>
          <w:sz w:val="24"/>
          <w:szCs w:val="24"/>
          <w:lang w:val="id-ID"/>
        </w:rPr>
        <w:t>Indonesia merupakan negara agraris, yang artinya bahwa pertanian memegang peran penting dari keseluruhan perekono</w:t>
      </w:r>
      <w:r>
        <w:rPr>
          <w:rFonts w:asciiTheme="majorBidi" w:hAnsiTheme="majorBidi" w:cstheme="majorBidi"/>
          <w:sz w:val="24"/>
          <w:szCs w:val="24"/>
          <w:lang w:val="id-ID"/>
        </w:rPr>
        <w:t>mian nasional. Hal ini dapat ditunjukkan d</w:t>
      </w:r>
      <w:r>
        <w:rPr>
          <w:rFonts w:asciiTheme="majorBidi" w:hAnsiTheme="majorBidi" w:cstheme="majorBidi"/>
          <w:sz w:val="24"/>
          <w:szCs w:val="24"/>
        </w:rPr>
        <w:t>e</w:t>
      </w:r>
      <w:r w:rsidRPr="00F63081">
        <w:rPr>
          <w:rFonts w:asciiTheme="majorBidi" w:hAnsiTheme="majorBidi" w:cstheme="majorBidi"/>
          <w:sz w:val="24"/>
          <w:szCs w:val="24"/>
          <w:lang w:val="id-ID"/>
        </w:rPr>
        <w:t>n</w:t>
      </w:r>
      <w:r>
        <w:rPr>
          <w:rFonts w:asciiTheme="majorBidi" w:hAnsiTheme="majorBidi" w:cstheme="majorBidi"/>
          <w:sz w:val="24"/>
          <w:szCs w:val="24"/>
        </w:rPr>
        <w:t>gan</w:t>
      </w:r>
      <w:r w:rsidRPr="00F63081">
        <w:rPr>
          <w:rFonts w:asciiTheme="majorBidi" w:hAnsiTheme="majorBidi" w:cstheme="majorBidi"/>
          <w:sz w:val="24"/>
          <w:szCs w:val="24"/>
          <w:lang w:val="id-ID"/>
        </w:rPr>
        <w:t xml:space="preserve"> banyaknya penduduk atau tenaga kerja yang hidup dan bekerja pada sektor pertanian </w:t>
      </w:r>
      <w:r w:rsidRPr="00F321BE">
        <w:rPr>
          <w:rFonts w:asciiTheme="majorBidi" w:hAnsiTheme="majorBidi" w:cstheme="majorBidi"/>
          <w:sz w:val="24"/>
          <w:szCs w:val="24"/>
          <w:lang w:val="id-ID"/>
        </w:rPr>
        <w:t>(Mubyarto, 1994).</w:t>
      </w:r>
    </w:p>
    <w:p w:rsidR="00AC3F1F" w:rsidRDefault="00AC3F1F" w:rsidP="00CE667C">
      <w:pPr>
        <w:pStyle w:val="ListParagraph"/>
        <w:spacing w:line="240" w:lineRule="auto"/>
        <w:ind w:left="0" w:firstLine="567"/>
        <w:rPr>
          <w:rFonts w:asciiTheme="majorBidi" w:hAnsiTheme="majorBidi" w:cstheme="majorBidi"/>
          <w:sz w:val="24"/>
          <w:szCs w:val="24"/>
        </w:rPr>
      </w:pPr>
      <w:r>
        <w:rPr>
          <w:rFonts w:asciiTheme="majorBidi" w:hAnsiTheme="majorBidi" w:cstheme="majorBidi"/>
          <w:sz w:val="24"/>
          <w:szCs w:val="24"/>
          <w:lang w:val="id-ID"/>
        </w:rPr>
        <w:t xml:space="preserve">Bagi </w:t>
      </w:r>
      <w:r>
        <w:rPr>
          <w:rFonts w:asciiTheme="majorBidi" w:hAnsiTheme="majorBidi" w:cstheme="majorBidi"/>
          <w:sz w:val="24"/>
          <w:szCs w:val="24"/>
        </w:rPr>
        <w:t>I</w:t>
      </w:r>
      <w:r>
        <w:rPr>
          <w:rFonts w:asciiTheme="majorBidi" w:hAnsiTheme="majorBidi" w:cstheme="majorBidi"/>
          <w:sz w:val="24"/>
          <w:szCs w:val="24"/>
          <w:lang w:val="id-ID"/>
        </w:rPr>
        <w:t xml:space="preserve">ndonesia, pertanian bukan hanya sekedar kegiatan bercocok tanam untuk menghasilkan bahan pangan. Pertanian merupakan bagian dari budaya dan sekaligus urat nadi kehidupan bagi masyarakatnya. Oleh karena itu tidaklah berlebihan kalau dikatakan bahwa </w:t>
      </w:r>
      <w:r>
        <w:rPr>
          <w:rFonts w:asciiTheme="majorBidi" w:hAnsiTheme="majorBidi" w:cstheme="majorBidi"/>
          <w:sz w:val="24"/>
          <w:szCs w:val="24"/>
        </w:rPr>
        <w:t>perkembangan</w:t>
      </w:r>
      <w:r>
        <w:rPr>
          <w:rFonts w:asciiTheme="majorBidi" w:hAnsiTheme="majorBidi" w:cstheme="majorBidi"/>
          <w:sz w:val="24"/>
          <w:szCs w:val="24"/>
          <w:lang w:val="id-ID"/>
        </w:rPr>
        <w:t xml:space="preserve"> negara Indonesia sangat tergantung pada keberhasilan dalam membangun sektor pertanianya (Nainggolan, 2005)</w:t>
      </w:r>
      <w:r>
        <w:rPr>
          <w:rFonts w:asciiTheme="majorBidi" w:hAnsiTheme="majorBidi" w:cstheme="majorBidi"/>
          <w:sz w:val="24"/>
          <w:szCs w:val="24"/>
        </w:rPr>
        <w:t>.</w:t>
      </w:r>
    </w:p>
    <w:p w:rsidR="00CE667C" w:rsidRDefault="00CE667C" w:rsidP="00CE667C">
      <w:pPr>
        <w:pStyle w:val="ListParagraph"/>
        <w:spacing w:line="240" w:lineRule="auto"/>
        <w:ind w:left="0" w:firstLine="567"/>
        <w:rPr>
          <w:rFonts w:asciiTheme="majorBidi" w:hAnsiTheme="majorBidi" w:cstheme="majorBidi"/>
          <w:sz w:val="24"/>
          <w:szCs w:val="24"/>
        </w:rPr>
      </w:pPr>
    </w:p>
    <w:p w:rsidR="00AC3F1F" w:rsidRPr="00AC3F1F" w:rsidRDefault="00AC3F1F" w:rsidP="00CE667C">
      <w:pPr>
        <w:pStyle w:val="ListParagraph"/>
        <w:spacing w:line="240" w:lineRule="auto"/>
        <w:ind w:left="0" w:firstLine="567"/>
        <w:rPr>
          <w:rFonts w:asciiTheme="majorBidi" w:hAnsiTheme="majorBidi" w:cstheme="majorBidi"/>
          <w:sz w:val="24"/>
          <w:szCs w:val="24"/>
        </w:rPr>
      </w:pPr>
      <w:r>
        <w:rPr>
          <w:rFonts w:asciiTheme="majorBidi" w:hAnsiTheme="majorBidi" w:cstheme="majorBidi"/>
          <w:sz w:val="24"/>
          <w:szCs w:val="24"/>
        </w:rPr>
        <w:t>Rukmana (2010) mengatakanbahwa s</w:t>
      </w:r>
      <w:r>
        <w:rPr>
          <w:rFonts w:asciiTheme="majorBidi" w:hAnsiTheme="majorBidi" w:cstheme="majorBidi"/>
          <w:sz w:val="24"/>
          <w:szCs w:val="24"/>
          <w:lang w:val="id-ID"/>
        </w:rPr>
        <w:t xml:space="preserve">ecara </w:t>
      </w:r>
      <w:r w:rsidRPr="008C5146">
        <w:rPr>
          <w:rFonts w:asciiTheme="majorBidi" w:hAnsiTheme="majorBidi" w:cstheme="majorBidi"/>
          <w:i/>
          <w:iCs/>
          <w:sz w:val="24"/>
          <w:szCs w:val="24"/>
          <w:lang w:val="id-ID"/>
        </w:rPr>
        <w:t>historis</w:t>
      </w:r>
      <w:r>
        <w:rPr>
          <w:rFonts w:asciiTheme="majorBidi" w:hAnsiTheme="majorBidi" w:cstheme="majorBidi"/>
          <w:sz w:val="24"/>
          <w:szCs w:val="24"/>
          <w:lang w:val="id-ID"/>
        </w:rPr>
        <w:t xml:space="preserve">sektor pertanian tetap memberikan kontribusi terhadap pembangunan </w:t>
      </w:r>
      <w:r>
        <w:rPr>
          <w:rFonts w:asciiTheme="majorBidi" w:hAnsiTheme="majorBidi" w:cstheme="majorBidi"/>
          <w:sz w:val="24"/>
          <w:szCs w:val="24"/>
        </w:rPr>
        <w:t>n</w:t>
      </w:r>
      <w:r>
        <w:rPr>
          <w:rFonts w:asciiTheme="majorBidi" w:hAnsiTheme="majorBidi" w:cstheme="majorBidi"/>
          <w:sz w:val="24"/>
          <w:szCs w:val="24"/>
          <w:lang w:val="id-ID"/>
        </w:rPr>
        <w:t>asional dan memegang peran penting bagi seluruh penduduk, pertanian juga merupakan sektor penyumbang devisa negara dari sektor non migas khususnya penerimaan ekspor.</w:t>
      </w:r>
    </w:p>
    <w:p w:rsidR="00AC3F1F" w:rsidRDefault="00AC3F1F" w:rsidP="00CE667C">
      <w:pPr>
        <w:ind w:firstLine="567"/>
        <w:rPr>
          <w:rFonts w:asciiTheme="majorBidi" w:hAnsiTheme="majorBidi" w:cstheme="majorBidi"/>
          <w:sz w:val="24"/>
          <w:szCs w:val="24"/>
        </w:rPr>
      </w:pPr>
      <w:proofErr w:type="gramStart"/>
      <w:r>
        <w:rPr>
          <w:rFonts w:asciiTheme="majorBidi" w:hAnsiTheme="majorBidi" w:cstheme="majorBidi"/>
          <w:sz w:val="24"/>
          <w:szCs w:val="24"/>
        </w:rPr>
        <w:t>Menurut Widodo (1997) tanaman cabe merupakan salah satu komoditi penting di Indonesia.</w:t>
      </w:r>
      <w:proofErr w:type="gramEnd"/>
      <w:r>
        <w:rPr>
          <w:rFonts w:asciiTheme="majorBidi" w:hAnsiTheme="majorBidi" w:cstheme="majorBidi"/>
          <w:sz w:val="24"/>
          <w:szCs w:val="24"/>
        </w:rPr>
        <w:t xml:space="preserve"> Jenis sayuran ini banyak di konsumsi oleh sebagian besar penduduk tanpa melihat tingkat sosialnya, komoditas ini mempunyai prospek cerah karna dapat menaikkan pendapatan petani, dapat memperluas kesempatan kerja dan bernilai ekonomi tinggi karna ditinjau dari kegunaannya cabe sebagai bahan baku industry yang berpeluang untuk  diekspor dan terus mengalami peningkatan jumlah permintaan lokal dan luar negeri. Padasisi lain produksi cabe juga sering mengalami stagnasi sehingga mengakibatkan keengganan para petani cabe untuk memproduksi cabe dibandingkan dengan tanaman lain, </w:t>
      </w:r>
      <w:proofErr w:type="gramStart"/>
      <w:r>
        <w:rPr>
          <w:rFonts w:asciiTheme="majorBidi" w:hAnsiTheme="majorBidi" w:cstheme="majorBidi"/>
          <w:sz w:val="24"/>
          <w:szCs w:val="24"/>
        </w:rPr>
        <w:t>hal  ini</w:t>
      </w:r>
      <w:proofErr w:type="gramEnd"/>
      <w:r>
        <w:rPr>
          <w:rFonts w:asciiTheme="majorBidi" w:hAnsiTheme="majorBidi" w:cstheme="majorBidi"/>
          <w:sz w:val="24"/>
          <w:szCs w:val="24"/>
        </w:rPr>
        <w:t xml:space="preserve"> juga disebabkan oleh harga cabe yang sering berfluktuasi serta struktur pasar yang belum efisien.</w:t>
      </w:r>
    </w:p>
    <w:p w:rsidR="00CE667C" w:rsidRDefault="00CE667C" w:rsidP="00CE667C">
      <w:pPr>
        <w:ind w:firstLine="567"/>
        <w:rPr>
          <w:rFonts w:ascii="Times New Roman" w:hAnsi="Times New Roman" w:cs="Times New Roman"/>
          <w:sz w:val="24"/>
        </w:rPr>
      </w:pPr>
    </w:p>
    <w:p w:rsidR="00CE667C" w:rsidRDefault="00AC3F1F" w:rsidP="00CE667C">
      <w:pPr>
        <w:ind w:firstLine="720"/>
        <w:rPr>
          <w:rFonts w:asciiTheme="majorBidi" w:hAnsiTheme="majorBidi" w:cstheme="majorBidi"/>
          <w:sz w:val="24"/>
          <w:szCs w:val="24"/>
        </w:rPr>
      </w:pPr>
      <w:r w:rsidRPr="00957B4F">
        <w:rPr>
          <w:rFonts w:asciiTheme="majorBidi" w:hAnsiTheme="majorBidi" w:cstheme="majorBidi"/>
          <w:sz w:val="24"/>
          <w:szCs w:val="24"/>
          <w:lang w:val="id-ID"/>
        </w:rPr>
        <w:t>Kabupaten Lombok Timur merupakan daerah yang cocok untuk mengembangakan kegiatan usahatani tanaman cabe. Daerah ini memiliki iklim dan jenis tanah  yang beragam untuk tanaman budidaya cabe rawit</w:t>
      </w:r>
      <w:r>
        <w:rPr>
          <w:rFonts w:asciiTheme="majorBidi" w:hAnsiTheme="majorBidi" w:cstheme="majorBidi"/>
          <w:sz w:val="24"/>
          <w:szCs w:val="24"/>
          <w:lang w:val="id-ID"/>
        </w:rPr>
        <w:t>.</w:t>
      </w:r>
    </w:p>
    <w:p w:rsidR="00CE667C" w:rsidRPr="00CE667C" w:rsidRDefault="00CE667C" w:rsidP="00CE667C">
      <w:pPr>
        <w:ind w:firstLine="720"/>
        <w:rPr>
          <w:rFonts w:asciiTheme="majorBidi" w:hAnsiTheme="majorBidi" w:cstheme="majorBidi"/>
          <w:sz w:val="24"/>
          <w:szCs w:val="24"/>
        </w:rPr>
      </w:pPr>
    </w:p>
    <w:p w:rsidR="00CE667C" w:rsidRDefault="00AC3F1F" w:rsidP="00CE667C">
      <w:pPr>
        <w:pStyle w:val="ListParagraph"/>
        <w:spacing w:line="240" w:lineRule="auto"/>
        <w:ind w:left="0" w:firstLine="567"/>
        <w:rPr>
          <w:rFonts w:ascii="Times New Roman" w:hAnsi="Times New Roman" w:cs="Times New Roman"/>
          <w:sz w:val="24"/>
        </w:rPr>
      </w:pPr>
      <w:proofErr w:type="gramStart"/>
      <w:r w:rsidRPr="00AC3F1F">
        <w:rPr>
          <w:rFonts w:ascii="Times New Roman" w:hAnsi="Times New Roman" w:cs="Times New Roman"/>
          <w:sz w:val="24"/>
        </w:rPr>
        <w:lastRenderedPageBreak/>
        <w:t>Adapun produksi Cabe Rawit menurut Badan Pusat Statistik (BPS) Lombok Timur mencapai 1.885,512 ton di tahun 2018.</w:t>
      </w:r>
      <w:proofErr w:type="gramEnd"/>
      <w:r w:rsidRPr="00AC3F1F">
        <w:rPr>
          <w:rFonts w:ascii="Times New Roman" w:hAnsi="Times New Roman" w:cs="Times New Roman"/>
          <w:sz w:val="24"/>
        </w:rPr>
        <w:t xml:space="preserve"> </w:t>
      </w:r>
    </w:p>
    <w:p w:rsidR="00CE667C" w:rsidRPr="00CE667C" w:rsidRDefault="00CE667C" w:rsidP="00CE667C">
      <w:pPr>
        <w:pStyle w:val="ListParagraph"/>
        <w:spacing w:line="240" w:lineRule="auto"/>
        <w:ind w:left="0" w:firstLine="567"/>
        <w:rPr>
          <w:rFonts w:ascii="Times New Roman" w:hAnsi="Times New Roman" w:cs="Times New Roman"/>
          <w:sz w:val="24"/>
        </w:rPr>
      </w:pPr>
    </w:p>
    <w:p w:rsidR="00AC3F1F" w:rsidRPr="00AC3F1F" w:rsidRDefault="00AC3F1F" w:rsidP="00AC3F1F">
      <w:pPr>
        <w:pStyle w:val="ListParagraph"/>
        <w:spacing w:after="0" w:line="276" w:lineRule="auto"/>
        <w:ind w:left="1418" w:hanging="851"/>
        <w:rPr>
          <w:rFonts w:ascii="Times New Roman" w:hAnsi="Times New Roman" w:cs="Times New Roman"/>
          <w:sz w:val="24"/>
        </w:rPr>
      </w:pPr>
      <w:proofErr w:type="gramStart"/>
      <w:r w:rsidRPr="00AC3F1F">
        <w:rPr>
          <w:rFonts w:ascii="Times New Roman" w:hAnsi="Times New Roman" w:cs="Times New Roman"/>
          <w:sz w:val="24"/>
        </w:rPr>
        <w:t>Tabel 1.</w:t>
      </w:r>
      <w:proofErr w:type="gramEnd"/>
      <w:r w:rsidRPr="00AC3F1F">
        <w:rPr>
          <w:rFonts w:ascii="Times New Roman" w:hAnsi="Times New Roman" w:cs="Times New Roman"/>
          <w:sz w:val="24"/>
        </w:rPr>
        <w:t xml:space="preserve"> Luas Panen, Produksi dan Produktivitas Tanaman Cabe Rawit di Kabupaten Lombok Tahun</w:t>
      </w:r>
      <w:r>
        <w:rPr>
          <w:rFonts w:ascii="Times New Roman" w:hAnsi="Times New Roman" w:cs="Times New Roman"/>
          <w:sz w:val="24"/>
        </w:rPr>
        <w:t xml:space="preserve"> </w:t>
      </w:r>
      <w:r w:rsidRPr="00AC3F1F">
        <w:rPr>
          <w:rFonts w:ascii="Times New Roman" w:hAnsi="Times New Roman" w:cs="Times New Roman"/>
          <w:sz w:val="24"/>
        </w:rPr>
        <w:t>Timur 2014-2018</w:t>
      </w:r>
    </w:p>
    <w:tbl>
      <w:tblPr>
        <w:tblStyle w:val="TableGrid"/>
        <w:tblW w:w="7938" w:type="dxa"/>
        <w:tblInd w:w="108" w:type="dxa"/>
        <w:tblLayout w:type="fixed"/>
        <w:tblLook w:val="04A0"/>
      </w:tblPr>
      <w:tblGrid>
        <w:gridCol w:w="567"/>
        <w:gridCol w:w="1310"/>
        <w:gridCol w:w="1701"/>
        <w:gridCol w:w="1701"/>
        <w:gridCol w:w="2659"/>
      </w:tblGrid>
      <w:tr w:rsidR="00AC3F1F" w:rsidRPr="00AC3F1F" w:rsidTr="005173C3">
        <w:trPr>
          <w:trHeight w:val="626"/>
        </w:trPr>
        <w:tc>
          <w:tcPr>
            <w:tcW w:w="567" w:type="dxa"/>
          </w:tcPr>
          <w:p w:rsidR="00AC3F1F" w:rsidRPr="00AC3F1F" w:rsidRDefault="00AC3F1F" w:rsidP="006C3A56">
            <w:pPr>
              <w:jc w:val="center"/>
              <w:rPr>
                <w:rFonts w:ascii="Times New Roman" w:hAnsi="Times New Roman" w:cs="Times New Roman"/>
                <w:sz w:val="24"/>
              </w:rPr>
            </w:pPr>
            <w:r w:rsidRPr="00AC3F1F">
              <w:rPr>
                <w:rFonts w:ascii="Times New Roman" w:hAnsi="Times New Roman" w:cs="Times New Roman"/>
                <w:sz w:val="24"/>
              </w:rPr>
              <w:t xml:space="preserve">No </w:t>
            </w:r>
          </w:p>
        </w:tc>
        <w:tc>
          <w:tcPr>
            <w:tcW w:w="1310" w:type="dxa"/>
          </w:tcPr>
          <w:p w:rsidR="00AC3F1F" w:rsidRPr="00AC3F1F" w:rsidRDefault="00AC3F1F" w:rsidP="006C3A56">
            <w:pPr>
              <w:ind w:left="34" w:right="289"/>
              <w:jc w:val="center"/>
              <w:rPr>
                <w:rFonts w:ascii="Times New Roman" w:hAnsi="Times New Roman" w:cs="Times New Roman"/>
                <w:sz w:val="24"/>
              </w:rPr>
            </w:pPr>
            <w:r w:rsidRPr="00AC3F1F">
              <w:rPr>
                <w:rFonts w:ascii="Times New Roman" w:hAnsi="Times New Roman" w:cs="Times New Roman"/>
                <w:sz w:val="24"/>
              </w:rPr>
              <w:t>Tahun</w:t>
            </w:r>
          </w:p>
        </w:tc>
        <w:tc>
          <w:tcPr>
            <w:tcW w:w="1701" w:type="dxa"/>
          </w:tcPr>
          <w:p w:rsidR="00AC3F1F" w:rsidRPr="00AC3F1F" w:rsidRDefault="00AC3F1F" w:rsidP="006C3A56">
            <w:pPr>
              <w:jc w:val="center"/>
              <w:rPr>
                <w:rFonts w:ascii="Times New Roman" w:hAnsi="Times New Roman" w:cs="Times New Roman"/>
                <w:sz w:val="24"/>
              </w:rPr>
            </w:pPr>
            <w:r w:rsidRPr="00AC3F1F">
              <w:rPr>
                <w:rFonts w:ascii="Times New Roman" w:hAnsi="Times New Roman" w:cs="Times New Roman"/>
                <w:sz w:val="24"/>
              </w:rPr>
              <w:t>Luas Panen (Ha)</w:t>
            </w:r>
          </w:p>
        </w:tc>
        <w:tc>
          <w:tcPr>
            <w:tcW w:w="1701" w:type="dxa"/>
          </w:tcPr>
          <w:p w:rsidR="00AC3F1F" w:rsidRPr="00AC3F1F" w:rsidRDefault="00AC3F1F" w:rsidP="006C3A56">
            <w:pPr>
              <w:ind w:left="-108"/>
              <w:jc w:val="center"/>
              <w:rPr>
                <w:rFonts w:ascii="Times New Roman" w:hAnsi="Times New Roman" w:cs="Times New Roman"/>
                <w:sz w:val="24"/>
              </w:rPr>
            </w:pPr>
            <w:r w:rsidRPr="00AC3F1F">
              <w:rPr>
                <w:rFonts w:ascii="Times New Roman" w:hAnsi="Times New Roman" w:cs="Times New Roman"/>
                <w:sz w:val="24"/>
              </w:rPr>
              <w:t>Produksi (Kw)</w:t>
            </w:r>
          </w:p>
        </w:tc>
        <w:tc>
          <w:tcPr>
            <w:tcW w:w="2659" w:type="dxa"/>
          </w:tcPr>
          <w:p w:rsidR="00AC3F1F" w:rsidRPr="00AC3F1F" w:rsidRDefault="00AC3F1F" w:rsidP="006C3A56">
            <w:pPr>
              <w:jc w:val="center"/>
              <w:rPr>
                <w:rFonts w:ascii="Times New Roman" w:hAnsi="Times New Roman" w:cs="Times New Roman"/>
                <w:sz w:val="24"/>
              </w:rPr>
            </w:pPr>
            <w:r w:rsidRPr="00AC3F1F">
              <w:rPr>
                <w:rFonts w:ascii="Times New Roman" w:hAnsi="Times New Roman" w:cs="Times New Roman"/>
                <w:sz w:val="24"/>
              </w:rPr>
              <w:t>Produktivitas</w:t>
            </w:r>
          </w:p>
          <w:p w:rsidR="00AC3F1F" w:rsidRPr="00AC3F1F" w:rsidRDefault="00AC3F1F" w:rsidP="006C3A56">
            <w:pPr>
              <w:jc w:val="center"/>
              <w:rPr>
                <w:rFonts w:ascii="Times New Roman" w:hAnsi="Times New Roman" w:cs="Times New Roman"/>
                <w:sz w:val="24"/>
              </w:rPr>
            </w:pPr>
            <w:r w:rsidRPr="00AC3F1F">
              <w:rPr>
                <w:rFonts w:ascii="Times New Roman" w:hAnsi="Times New Roman" w:cs="Times New Roman"/>
                <w:sz w:val="24"/>
              </w:rPr>
              <w:t>(Kw/Ha)</w:t>
            </w:r>
          </w:p>
        </w:tc>
      </w:tr>
      <w:tr w:rsidR="00AC3F1F" w:rsidRPr="00AC3F1F" w:rsidTr="005173C3">
        <w:trPr>
          <w:trHeight w:val="1229"/>
        </w:trPr>
        <w:tc>
          <w:tcPr>
            <w:tcW w:w="567" w:type="dxa"/>
          </w:tcPr>
          <w:p w:rsidR="00AC3F1F" w:rsidRPr="00AC3F1F" w:rsidRDefault="00AC3F1F" w:rsidP="006C3A56">
            <w:pPr>
              <w:jc w:val="center"/>
              <w:rPr>
                <w:rFonts w:ascii="Times New Roman" w:hAnsi="Times New Roman" w:cs="Times New Roman"/>
                <w:sz w:val="24"/>
              </w:rPr>
            </w:pPr>
            <w:r w:rsidRPr="00AC3F1F">
              <w:rPr>
                <w:rFonts w:ascii="Times New Roman" w:hAnsi="Times New Roman" w:cs="Times New Roman"/>
                <w:sz w:val="24"/>
              </w:rPr>
              <w:t>1</w:t>
            </w:r>
          </w:p>
          <w:p w:rsidR="00AC3F1F" w:rsidRPr="00AC3F1F" w:rsidRDefault="00AC3F1F" w:rsidP="006C3A56">
            <w:pPr>
              <w:jc w:val="center"/>
              <w:rPr>
                <w:rFonts w:ascii="Times New Roman" w:hAnsi="Times New Roman" w:cs="Times New Roman"/>
                <w:sz w:val="24"/>
              </w:rPr>
            </w:pPr>
            <w:r w:rsidRPr="00AC3F1F">
              <w:rPr>
                <w:rFonts w:ascii="Times New Roman" w:hAnsi="Times New Roman" w:cs="Times New Roman"/>
                <w:sz w:val="24"/>
              </w:rPr>
              <w:t>2</w:t>
            </w:r>
          </w:p>
          <w:p w:rsidR="00AC3F1F" w:rsidRPr="00AC3F1F" w:rsidRDefault="00AC3F1F" w:rsidP="006C3A56">
            <w:pPr>
              <w:jc w:val="center"/>
              <w:rPr>
                <w:rFonts w:ascii="Times New Roman" w:hAnsi="Times New Roman" w:cs="Times New Roman"/>
                <w:sz w:val="24"/>
              </w:rPr>
            </w:pPr>
            <w:r w:rsidRPr="00AC3F1F">
              <w:rPr>
                <w:rFonts w:ascii="Times New Roman" w:hAnsi="Times New Roman" w:cs="Times New Roman"/>
                <w:sz w:val="24"/>
              </w:rPr>
              <w:t>3</w:t>
            </w:r>
          </w:p>
          <w:p w:rsidR="00AC3F1F" w:rsidRPr="00AC3F1F" w:rsidRDefault="00AC3F1F" w:rsidP="006C3A56">
            <w:pPr>
              <w:jc w:val="center"/>
              <w:rPr>
                <w:rFonts w:ascii="Times New Roman" w:hAnsi="Times New Roman" w:cs="Times New Roman"/>
                <w:sz w:val="24"/>
              </w:rPr>
            </w:pPr>
            <w:r w:rsidRPr="00AC3F1F">
              <w:rPr>
                <w:rFonts w:ascii="Times New Roman" w:hAnsi="Times New Roman" w:cs="Times New Roman"/>
                <w:sz w:val="24"/>
              </w:rPr>
              <w:t>4</w:t>
            </w:r>
          </w:p>
          <w:p w:rsidR="00AC3F1F" w:rsidRPr="00AC3F1F" w:rsidRDefault="00AC3F1F" w:rsidP="006C3A56">
            <w:pPr>
              <w:jc w:val="center"/>
              <w:rPr>
                <w:rFonts w:ascii="Times New Roman" w:hAnsi="Times New Roman" w:cs="Times New Roman"/>
                <w:sz w:val="24"/>
              </w:rPr>
            </w:pPr>
            <w:r w:rsidRPr="00AC3F1F">
              <w:rPr>
                <w:rFonts w:ascii="Times New Roman" w:hAnsi="Times New Roman" w:cs="Times New Roman"/>
                <w:sz w:val="24"/>
              </w:rPr>
              <w:t>5</w:t>
            </w:r>
          </w:p>
        </w:tc>
        <w:tc>
          <w:tcPr>
            <w:tcW w:w="1310" w:type="dxa"/>
          </w:tcPr>
          <w:p w:rsidR="00AC3F1F" w:rsidRPr="00AC3F1F" w:rsidRDefault="00AC3F1F" w:rsidP="006C3A56">
            <w:pPr>
              <w:ind w:left="34" w:right="289"/>
              <w:jc w:val="center"/>
              <w:rPr>
                <w:rFonts w:ascii="Times New Roman" w:hAnsi="Times New Roman" w:cs="Times New Roman"/>
                <w:sz w:val="24"/>
              </w:rPr>
            </w:pPr>
            <w:r w:rsidRPr="00AC3F1F">
              <w:rPr>
                <w:rFonts w:ascii="Times New Roman" w:hAnsi="Times New Roman" w:cs="Times New Roman"/>
                <w:sz w:val="24"/>
              </w:rPr>
              <w:t>2014</w:t>
            </w:r>
          </w:p>
          <w:p w:rsidR="00AC3F1F" w:rsidRPr="00AC3F1F" w:rsidRDefault="00AC3F1F" w:rsidP="006C3A56">
            <w:pPr>
              <w:ind w:left="34" w:right="289"/>
              <w:jc w:val="center"/>
              <w:rPr>
                <w:rFonts w:ascii="Times New Roman" w:hAnsi="Times New Roman" w:cs="Times New Roman"/>
                <w:sz w:val="24"/>
              </w:rPr>
            </w:pPr>
            <w:r w:rsidRPr="00AC3F1F">
              <w:rPr>
                <w:rFonts w:ascii="Times New Roman" w:hAnsi="Times New Roman" w:cs="Times New Roman"/>
                <w:sz w:val="24"/>
              </w:rPr>
              <w:t>2015</w:t>
            </w:r>
          </w:p>
          <w:p w:rsidR="00AC3F1F" w:rsidRPr="00AC3F1F" w:rsidRDefault="00AC3F1F" w:rsidP="006C3A56">
            <w:pPr>
              <w:ind w:left="34" w:right="289"/>
              <w:jc w:val="center"/>
              <w:rPr>
                <w:rFonts w:ascii="Times New Roman" w:hAnsi="Times New Roman" w:cs="Times New Roman"/>
                <w:sz w:val="24"/>
              </w:rPr>
            </w:pPr>
            <w:r w:rsidRPr="00AC3F1F">
              <w:rPr>
                <w:rFonts w:ascii="Times New Roman" w:hAnsi="Times New Roman" w:cs="Times New Roman"/>
                <w:sz w:val="24"/>
              </w:rPr>
              <w:t>2016</w:t>
            </w:r>
          </w:p>
          <w:p w:rsidR="00AC3F1F" w:rsidRPr="00AC3F1F" w:rsidRDefault="00AC3F1F" w:rsidP="006C3A56">
            <w:pPr>
              <w:ind w:left="34" w:right="289"/>
              <w:jc w:val="center"/>
              <w:rPr>
                <w:rFonts w:ascii="Times New Roman" w:hAnsi="Times New Roman" w:cs="Times New Roman"/>
                <w:sz w:val="24"/>
              </w:rPr>
            </w:pPr>
            <w:r w:rsidRPr="00AC3F1F">
              <w:rPr>
                <w:rFonts w:ascii="Times New Roman" w:hAnsi="Times New Roman" w:cs="Times New Roman"/>
                <w:sz w:val="24"/>
              </w:rPr>
              <w:t>2017</w:t>
            </w:r>
          </w:p>
          <w:p w:rsidR="00AC3F1F" w:rsidRPr="00AC3F1F" w:rsidRDefault="00AC3F1F" w:rsidP="006C3A56">
            <w:pPr>
              <w:ind w:left="34" w:right="289"/>
              <w:jc w:val="center"/>
              <w:rPr>
                <w:rFonts w:ascii="Times New Roman" w:hAnsi="Times New Roman" w:cs="Times New Roman"/>
                <w:sz w:val="24"/>
              </w:rPr>
            </w:pPr>
            <w:r w:rsidRPr="00AC3F1F">
              <w:rPr>
                <w:rFonts w:ascii="Times New Roman" w:hAnsi="Times New Roman" w:cs="Times New Roman"/>
                <w:sz w:val="24"/>
              </w:rPr>
              <w:t>2018</w:t>
            </w:r>
          </w:p>
        </w:tc>
        <w:tc>
          <w:tcPr>
            <w:tcW w:w="1701" w:type="dxa"/>
          </w:tcPr>
          <w:p w:rsidR="00AC3F1F" w:rsidRPr="00AC3F1F" w:rsidRDefault="00AC3F1F" w:rsidP="006C3A56">
            <w:pPr>
              <w:tabs>
                <w:tab w:val="left" w:pos="992"/>
              </w:tabs>
              <w:ind w:right="176"/>
              <w:jc w:val="center"/>
              <w:rPr>
                <w:rFonts w:ascii="Times New Roman" w:hAnsi="Times New Roman" w:cs="Times New Roman"/>
                <w:sz w:val="24"/>
              </w:rPr>
            </w:pPr>
            <w:r w:rsidRPr="00AC3F1F">
              <w:rPr>
                <w:rFonts w:ascii="Times New Roman" w:hAnsi="Times New Roman" w:cs="Times New Roman"/>
                <w:sz w:val="24"/>
              </w:rPr>
              <w:t>4.619</w:t>
            </w:r>
          </w:p>
          <w:p w:rsidR="00AC3F1F" w:rsidRPr="00AC3F1F" w:rsidRDefault="00AC3F1F" w:rsidP="006C3A56">
            <w:pPr>
              <w:tabs>
                <w:tab w:val="left" w:pos="992"/>
              </w:tabs>
              <w:ind w:right="176"/>
              <w:jc w:val="center"/>
              <w:rPr>
                <w:rFonts w:ascii="Times New Roman" w:hAnsi="Times New Roman" w:cs="Times New Roman"/>
                <w:sz w:val="24"/>
              </w:rPr>
            </w:pPr>
            <w:r w:rsidRPr="00AC3F1F">
              <w:rPr>
                <w:rFonts w:ascii="Times New Roman" w:hAnsi="Times New Roman" w:cs="Times New Roman"/>
                <w:sz w:val="24"/>
              </w:rPr>
              <w:t>4.543</w:t>
            </w:r>
          </w:p>
          <w:p w:rsidR="00AC3F1F" w:rsidRPr="00AC3F1F" w:rsidRDefault="00AC3F1F" w:rsidP="006C3A56">
            <w:pPr>
              <w:tabs>
                <w:tab w:val="left" w:pos="992"/>
              </w:tabs>
              <w:ind w:right="176"/>
              <w:jc w:val="center"/>
              <w:rPr>
                <w:rFonts w:ascii="Times New Roman" w:hAnsi="Times New Roman" w:cs="Times New Roman"/>
                <w:sz w:val="24"/>
              </w:rPr>
            </w:pPr>
            <w:r w:rsidRPr="00AC3F1F">
              <w:rPr>
                <w:rFonts w:ascii="Times New Roman" w:hAnsi="Times New Roman" w:cs="Times New Roman"/>
                <w:sz w:val="24"/>
              </w:rPr>
              <w:t>5.861</w:t>
            </w:r>
          </w:p>
          <w:p w:rsidR="00AC3F1F" w:rsidRPr="00AC3F1F" w:rsidRDefault="00AC3F1F" w:rsidP="006C3A56">
            <w:pPr>
              <w:tabs>
                <w:tab w:val="left" w:pos="992"/>
              </w:tabs>
              <w:ind w:right="176"/>
              <w:jc w:val="center"/>
              <w:rPr>
                <w:rFonts w:ascii="Times New Roman" w:hAnsi="Times New Roman" w:cs="Times New Roman"/>
                <w:sz w:val="24"/>
              </w:rPr>
            </w:pPr>
            <w:r w:rsidRPr="00AC3F1F">
              <w:rPr>
                <w:rFonts w:ascii="Times New Roman" w:hAnsi="Times New Roman" w:cs="Times New Roman"/>
                <w:sz w:val="24"/>
              </w:rPr>
              <w:t>5.793</w:t>
            </w:r>
          </w:p>
          <w:p w:rsidR="00AC3F1F" w:rsidRPr="00AC3F1F" w:rsidRDefault="00AC3F1F" w:rsidP="006C3A56">
            <w:pPr>
              <w:tabs>
                <w:tab w:val="left" w:pos="992"/>
              </w:tabs>
              <w:ind w:right="176"/>
              <w:jc w:val="center"/>
              <w:rPr>
                <w:rFonts w:ascii="Times New Roman" w:hAnsi="Times New Roman" w:cs="Times New Roman"/>
                <w:sz w:val="24"/>
              </w:rPr>
            </w:pPr>
            <w:r w:rsidRPr="00AC3F1F">
              <w:rPr>
                <w:rFonts w:ascii="Times New Roman" w:hAnsi="Times New Roman" w:cs="Times New Roman"/>
                <w:sz w:val="24"/>
              </w:rPr>
              <w:t>6,369</w:t>
            </w:r>
          </w:p>
        </w:tc>
        <w:tc>
          <w:tcPr>
            <w:tcW w:w="1701" w:type="dxa"/>
          </w:tcPr>
          <w:p w:rsidR="00AC3F1F" w:rsidRPr="00AC3F1F" w:rsidRDefault="00AC3F1F" w:rsidP="006C3A56">
            <w:pPr>
              <w:ind w:left="-108"/>
              <w:jc w:val="center"/>
              <w:rPr>
                <w:rFonts w:ascii="Times New Roman" w:hAnsi="Times New Roman" w:cs="Times New Roman"/>
                <w:sz w:val="24"/>
              </w:rPr>
            </w:pPr>
            <w:r w:rsidRPr="00AC3F1F">
              <w:rPr>
                <w:rFonts w:ascii="Times New Roman" w:hAnsi="Times New Roman" w:cs="Times New Roman"/>
                <w:sz w:val="24"/>
              </w:rPr>
              <w:t>658.137</w:t>
            </w:r>
          </w:p>
          <w:p w:rsidR="00AC3F1F" w:rsidRPr="00AC3F1F" w:rsidRDefault="00AC3F1F" w:rsidP="006C3A56">
            <w:pPr>
              <w:ind w:left="-108"/>
              <w:jc w:val="center"/>
              <w:rPr>
                <w:rFonts w:ascii="Times New Roman" w:hAnsi="Times New Roman" w:cs="Times New Roman"/>
                <w:sz w:val="24"/>
              </w:rPr>
            </w:pPr>
            <w:r w:rsidRPr="00AC3F1F">
              <w:rPr>
                <w:rFonts w:ascii="Times New Roman" w:hAnsi="Times New Roman" w:cs="Times New Roman"/>
                <w:sz w:val="24"/>
              </w:rPr>
              <w:t>634.859</w:t>
            </w:r>
          </w:p>
          <w:p w:rsidR="00AC3F1F" w:rsidRPr="00AC3F1F" w:rsidRDefault="00AC3F1F" w:rsidP="006C3A56">
            <w:pPr>
              <w:ind w:left="-108"/>
              <w:jc w:val="center"/>
              <w:rPr>
                <w:rFonts w:ascii="Times New Roman" w:hAnsi="Times New Roman" w:cs="Times New Roman"/>
                <w:sz w:val="24"/>
              </w:rPr>
            </w:pPr>
            <w:r w:rsidRPr="00AC3F1F">
              <w:rPr>
                <w:rFonts w:ascii="Times New Roman" w:hAnsi="Times New Roman" w:cs="Times New Roman"/>
                <w:sz w:val="24"/>
              </w:rPr>
              <w:t>843.677</w:t>
            </w:r>
          </w:p>
          <w:p w:rsidR="00AC3F1F" w:rsidRPr="00AC3F1F" w:rsidRDefault="00AC3F1F" w:rsidP="006C3A56">
            <w:pPr>
              <w:ind w:left="-108"/>
              <w:jc w:val="center"/>
              <w:rPr>
                <w:rFonts w:ascii="Times New Roman" w:hAnsi="Times New Roman" w:cs="Times New Roman"/>
                <w:sz w:val="24"/>
              </w:rPr>
            </w:pPr>
            <w:r w:rsidRPr="00AC3F1F">
              <w:rPr>
                <w:rFonts w:ascii="Times New Roman" w:hAnsi="Times New Roman" w:cs="Times New Roman"/>
                <w:sz w:val="24"/>
              </w:rPr>
              <w:t>1.312,070</w:t>
            </w:r>
          </w:p>
          <w:p w:rsidR="00AC3F1F" w:rsidRPr="00AC3F1F" w:rsidRDefault="00AC3F1F" w:rsidP="006C3A56">
            <w:pPr>
              <w:ind w:left="-108"/>
              <w:jc w:val="center"/>
              <w:rPr>
                <w:rFonts w:ascii="Times New Roman" w:hAnsi="Times New Roman" w:cs="Times New Roman"/>
                <w:sz w:val="24"/>
              </w:rPr>
            </w:pPr>
            <w:r w:rsidRPr="00AC3F1F">
              <w:rPr>
                <w:rFonts w:ascii="Times New Roman" w:hAnsi="Times New Roman" w:cs="Times New Roman"/>
                <w:sz w:val="24"/>
              </w:rPr>
              <w:t>1.885,512</w:t>
            </w:r>
          </w:p>
        </w:tc>
        <w:tc>
          <w:tcPr>
            <w:tcW w:w="2659" w:type="dxa"/>
          </w:tcPr>
          <w:p w:rsidR="00AC3F1F" w:rsidRPr="00AC3F1F" w:rsidRDefault="00AC3F1F" w:rsidP="006C3A56">
            <w:pPr>
              <w:jc w:val="center"/>
              <w:rPr>
                <w:rFonts w:ascii="Times New Roman" w:hAnsi="Times New Roman" w:cs="Times New Roman"/>
                <w:sz w:val="24"/>
              </w:rPr>
            </w:pPr>
            <w:r w:rsidRPr="00AC3F1F">
              <w:rPr>
                <w:rFonts w:ascii="Times New Roman" w:hAnsi="Times New Roman" w:cs="Times New Roman"/>
                <w:sz w:val="24"/>
              </w:rPr>
              <w:t>142,4</w:t>
            </w:r>
          </w:p>
          <w:p w:rsidR="00AC3F1F" w:rsidRPr="00AC3F1F" w:rsidRDefault="00AC3F1F" w:rsidP="006C3A56">
            <w:pPr>
              <w:jc w:val="center"/>
              <w:rPr>
                <w:rFonts w:ascii="Times New Roman" w:hAnsi="Times New Roman" w:cs="Times New Roman"/>
                <w:sz w:val="24"/>
              </w:rPr>
            </w:pPr>
            <w:r w:rsidRPr="00AC3F1F">
              <w:rPr>
                <w:rFonts w:ascii="Times New Roman" w:hAnsi="Times New Roman" w:cs="Times New Roman"/>
                <w:sz w:val="24"/>
              </w:rPr>
              <w:t>139,7</w:t>
            </w:r>
          </w:p>
          <w:p w:rsidR="00AC3F1F" w:rsidRPr="00AC3F1F" w:rsidRDefault="00AC3F1F" w:rsidP="006C3A56">
            <w:pPr>
              <w:jc w:val="center"/>
              <w:rPr>
                <w:rFonts w:ascii="Times New Roman" w:hAnsi="Times New Roman" w:cs="Times New Roman"/>
                <w:sz w:val="24"/>
              </w:rPr>
            </w:pPr>
            <w:r w:rsidRPr="00AC3F1F">
              <w:rPr>
                <w:rFonts w:ascii="Times New Roman" w:hAnsi="Times New Roman" w:cs="Times New Roman"/>
                <w:sz w:val="24"/>
              </w:rPr>
              <w:t>143,9</w:t>
            </w:r>
          </w:p>
          <w:p w:rsidR="00AC3F1F" w:rsidRPr="00AC3F1F" w:rsidRDefault="00AC3F1F" w:rsidP="006C3A56">
            <w:pPr>
              <w:jc w:val="center"/>
              <w:rPr>
                <w:rFonts w:ascii="Times New Roman" w:hAnsi="Times New Roman" w:cs="Times New Roman"/>
                <w:sz w:val="24"/>
              </w:rPr>
            </w:pPr>
            <w:r w:rsidRPr="00AC3F1F">
              <w:rPr>
                <w:rFonts w:ascii="Times New Roman" w:hAnsi="Times New Roman" w:cs="Times New Roman"/>
                <w:sz w:val="24"/>
              </w:rPr>
              <w:t>226,4</w:t>
            </w:r>
          </w:p>
          <w:p w:rsidR="00AC3F1F" w:rsidRPr="00AC3F1F" w:rsidRDefault="00AC3F1F" w:rsidP="006C3A56">
            <w:pPr>
              <w:jc w:val="center"/>
              <w:rPr>
                <w:rFonts w:ascii="Times New Roman" w:hAnsi="Times New Roman" w:cs="Times New Roman"/>
                <w:sz w:val="24"/>
              </w:rPr>
            </w:pPr>
            <w:r w:rsidRPr="00AC3F1F">
              <w:rPr>
                <w:rFonts w:ascii="Times New Roman" w:hAnsi="Times New Roman" w:cs="Times New Roman"/>
                <w:sz w:val="24"/>
              </w:rPr>
              <w:t>296,0</w:t>
            </w:r>
          </w:p>
        </w:tc>
      </w:tr>
      <w:tr w:rsidR="00AC3F1F" w:rsidRPr="00AC3F1F" w:rsidTr="005173C3">
        <w:trPr>
          <w:trHeight w:val="247"/>
        </w:trPr>
        <w:tc>
          <w:tcPr>
            <w:tcW w:w="1877" w:type="dxa"/>
            <w:gridSpan w:val="2"/>
          </w:tcPr>
          <w:p w:rsidR="00AC3F1F" w:rsidRPr="00AC3F1F" w:rsidRDefault="00AC3F1F" w:rsidP="006C3A56">
            <w:pPr>
              <w:jc w:val="center"/>
              <w:rPr>
                <w:rFonts w:ascii="Times New Roman" w:hAnsi="Times New Roman" w:cs="Times New Roman"/>
                <w:sz w:val="24"/>
              </w:rPr>
            </w:pPr>
            <w:r w:rsidRPr="00AC3F1F">
              <w:rPr>
                <w:rFonts w:ascii="Times New Roman" w:hAnsi="Times New Roman" w:cs="Times New Roman"/>
                <w:sz w:val="24"/>
              </w:rPr>
              <w:t>Jumlah</w:t>
            </w:r>
          </w:p>
        </w:tc>
        <w:tc>
          <w:tcPr>
            <w:tcW w:w="1701" w:type="dxa"/>
          </w:tcPr>
          <w:p w:rsidR="00AC3F1F" w:rsidRPr="00AC3F1F" w:rsidRDefault="00AC3F1F" w:rsidP="006C3A56">
            <w:pPr>
              <w:ind w:left="-283" w:firstLine="141"/>
              <w:jc w:val="center"/>
              <w:rPr>
                <w:rFonts w:ascii="Times New Roman" w:hAnsi="Times New Roman" w:cs="Times New Roman"/>
                <w:sz w:val="24"/>
              </w:rPr>
            </w:pPr>
            <w:r w:rsidRPr="00AC3F1F">
              <w:rPr>
                <w:rFonts w:ascii="Times New Roman" w:hAnsi="Times New Roman" w:cs="Times New Roman"/>
                <w:sz w:val="24"/>
              </w:rPr>
              <w:t>27.185</w:t>
            </w:r>
          </w:p>
        </w:tc>
        <w:tc>
          <w:tcPr>
            <w:tcW w:w="1701" w:type="dxa"/>
          </w:tcPr>
          <w:p w:rsidR="00AC3F1F" w:rsidRPr="00AC3F1F" w:rsidRDefault="00AC3F1F" w:rsidP="006C3A56">
            <w:pPr>
              <w:jc w:val="center"/>
              <w:rPr>
                <w:rFonts w:ascii="Times New Roman" w:hAnsi="Times New Roman" w:cs="Times New Roman"/>
                <w:sz w:val="24"/>
              </w:rPr>
            </w:pPr>
            <w:r w:rsidRPr="00AC3F1F">
              <w:rPr>
                <w:rFonts w:ascii="Times New Roman" w:hAnsi="Times New Roman" w:cs="Times New Roman"/>
                <w:sz w:val="24"/>
              </w:rPr>
              <w:t>5.334.255</w:t>
            </w:r>
          </w:p>
        </w:tc>
        <w:tc>
          <w:tcPr>
            <w:tcW w:w="2659" w:type="dxa"/>
          </w:tcPr>
          <w:p w:rsidR="00AC3F1F" w:rsidRPr="00AC3F1F" w:rsidRDefault="00AC3F1F" w:rsidP="006C3A56">
            <w:pPr>
              <w:jc w:val="center"/>
              <w:rPr>
                <w:rFonts w:ascii="Times New Roman" w:hAnsi="Times New Roman" w:cs="Times New Roman"/>
                <w:sz w:val="24"/>
              </w:rPr>
            </w:pPr>
            <w:r w:rsidRPr="00AC3F1F">
              <w:rPr>
                <w:rFonts w:ascii="Times New Roman" w:hAnsi="Times New Roman" w:cs="Times New Roman"/>
                <w:sz w:val="24"/>
              </w:rPr>
              <w:t>948,4</w:t>
            </w:r>
          </w:p>
        </w:tc>
      </w:tr>
    </w:tbl>
    <w:p w:rsidR="00AC3F1F" w:rsidRDefault="00AC3F1F" w:rsidP="006C3A56">
      <w:pPr>
        <w:rPr>
          <w:rFonts w:ascii="Times New Roman" w:hAnsi="Times New Roman" w:cs="Times New Roman"/>
          <w:sz w:val="24"/>
        </w:rPr>
      </w:pPr>
      <w:proofErr w:type="gramStart"/>
      <w:r w:rsidRPr="00AC3F1F">
        <w:rPr>
          <w:rFonts w:ascii="Times New Roman" w:hAnsi="Times New Roman" w:cs="Times New Roman"/>
          <w:sz w:val="24"/>
        </w:rPr>
        <w:t>Sumber :</w:t>
      </w:r>
      <w:proofErr w:type="gramEnd"/>
      <w:r w:rsidRPr="00AC3F1F">
        <w:rPr>
          <w:rFonts w:ascii="Times New Roman" w:hAnsi="Times New Roman" w:cs="Times New Roman"/>
          <w:sz w:val="24"/>
        </w:rPr>
        <w:t xml:space="preserve"> BPS Kabupaten Lombok Timur, 2019</w:t>
      </w:r>
      <w:r>
        <w:rPr>
          <w:rFonts w:ascii="Times New Roman" w:hAnsi="Times New Roman" w:cs="Times New Roman"/>
          <w:sz w:val="24"/>
        </w:rPr>
        <w:t>..</w:t>
      </w:r>
    </w:p>
    <w:p w:rsidR="00AC3F1F" w:rsidRPr="00AC3F1F" w:rsidRDefault="00AC3F1F" w:rsidP="00AC3F1F">
      <w:pPr>
        <w:rPr>
          <w:rFonts w:ascii="Times New Roman" w:hAnsi="Times New Roman" w:cs="Times New Roman"/>
          <w:sz w:val="24"/>
        </w:rPr>
      </w:pPr>
    </w:p>
    <w:p w:rsidR="00CE667C" w:rsidRDefault="00AC3F1F" w:rsidP="00AC3F1F">
      <w:pPr>
        <w:ind w:firstLine="567"/>
        <w:rPr>
          <w:rFonts w:asciiTheme="majorBidi" w:hAnsiTheme="majorBidi" w:cstheme="majorBidi"/>
          <w:sz w:val="24"/>
          <w:szCs w:val="24"/>
        </w:rPr>
      </w:pPr>
      <w:r>
        <w:rPr>
          <w:rFonts w:asciiTheme="majorBidi" w:hAnsiTheme="majorBidi" w:cstheme="majorBidi"/>
          <w:sz w:val="24"/>
          <w:szCs w:val="24"/>
          <w:lang w:val="id-ID"/>
        </w:rPr>
        <w:t>Berdasarkan tabel di atas terlihat bahwa produksi usahatani cabe rawit di Kabupaten Lombok Timur paling besar pada tahun 2018 dengan produksi 1.885,512 ton, mengalami peningkatan cukup signifikan di bandingkan dengan tahun 2017 yang mencapai 1.312,070 ton.</w:t>
      </w:r>
    </w:p>
    <w:p w:rsidR="00AC3F1F" w:rsidRDefault="00AC3F1F" w:rsidP="00AC3F1F">
      <w:pPr>
        <w:ind w:firstLine="567"/>
        <w:rPr>
          <w:rFonts w:asciiTheme="majorBidi" w:hAnsiTheme="majorBidi" w:cstheme="majorBidi"/>
          <w:sz w:val="24"/>
          <w:szCs w:val="24"/>
        </w:rPr>
      </w:pPr>
      <w:r>
        <w:rPr>
          <w:rFonts w:asciiTheme="majorBidi" w:hAnsiTheme="majorBidi" w:cstheme="majorBidi"/>
          <w:sz w:val="24"/>
          <w:szCs w:val="24"/>
          <w:lang w:val="id-ID"/>
        </w:rPr>
        <w:t xml:space="preserve"> </w:t>
      </w:r>
    </w:p>
    <w:p w:rsidR="00CE667C" w:rsidRDefault="00AC3F1F" w:rsidP="00CE667C">
      <w:pPr>
        <w:ind w:firstLine="567"/>
        <w:rPr>
          <w:rFonts w:asciiTheme="majorBidi" w:hAnsiTheme="majorBidi" w:cstheme="majorBidi"/>
          <w:sz w:val="24"/>
          <w:szCs w:val="24"/>
        </w:rPr>
      </w:pPr>
      <w:proofErr w:type="gramStart"/>
      <w:r>
        <w:rPr>
          <w:rFonts w:asciiTheme="majorBidi" w:hAnsiTheme="majorBidi" w:cstheme="majorBidi"/>
          <w:sz w:val="24"/>
          <w:szCs w:val="24"/>
        </w:rPr>
        <w:t xml:space="preserve">Wilayah </w:t>
      </w:r>
      <w:r>
        <w:rPr>
          <w:rFonts w:asciiTheme="majorBidi" w:hAnsiTheme="majorBidi" w:cstheme="majorBidi"/>
          <w:sz w:val="24"/>
          <w:szCs w:val="24"/>
          <w:lang w:val="id-ID"/>
        </w:rPr>
        <w:t xml:space="preserve">Kecamatan Suralaga merupakan </w:t>
      </w:r>
      <w:r>
        <w:rPr>
          <w:rFonts w:asciiTheme="majorBidi" w:hAnsiTheme="majorBidi" w:cstheme="majorBidi"/>
          <w:sz w:val="24"/>
          <w:szCs w:val="24"/>
        </w:rPr>
        <w:t xml:space="preserve">salah satu daerah yang memiliki potensi besar dalam melaksanakan usahatani cabe rawit dengan potensi terbesar </w:t>
      </w:r>
      <w:r>
        <w:rPr>
          <w:rFonts w:asciiTheme="majorBidi" w:hAnsiTheme="majorBidi" w:cstheme="majorBidi"/>
          <w:sz w:val="24"/>
          <w:szCs w:val="24"/>
          <w:lang w:val="id-ID"/>
        </w:rPr>
        <w:t>di Kabupaten Lombok Timur</w:t>
      </w:r>
      <w:r>
        <w:rPr>
          <w:rFonts w:asciiTheme="majorBidi" w:hAnsiTheme="majorBidi" w:cstheme="majorBidi"/>
          <w:sz w:val="24"/>
          <w:szCs w:val="24"/>
        </w:rPr>
        <w:t>.</w:t>
      </w:r>
      <w:proofErr w:type="gramEnd"/>
      <w:r w:rsidR="00CE667C">
        <w:rPr>
          <w:rFonts w:asciiTheme="majorBidi" w:hAnsiTheme="majorBidi" w:cstheme="majorBidi"/>
          <w:sz w:val="24"/>
          <w:szCs w:val="24"/>
        </w:rPr>
        <w:t xml:space="preserve"> Menurut d</w:t>
      </w:r>
      <w:r w:rsidR="00CE667C">
        <w:rPr>
          <w:rFonts w:asciiTheme="majorBidi" w:hAnsiTheme="majorBidi" w:cstheme="majorBidi"/>
          <w:sz w:val="24"/>
          <w:szCs w:val="24"/>
          <w:lang w:val="id-ID"/>
        </w:rPr>
        <w:t>ata Statistik jumlah produksi cabe rawit di Kecamatan Suralaga periode tahun 2014 sampai dengan 2018, dapat di lihat pada tabel 2 di bawah</w:t>
      </w:r>
      <w:r w:rsidR="00CE667C">
        <w:rPr>
          <w:rFonts w:asciiTheme="majorBidi" w:hAnsiTheme="majorBidi" w:cstheme="majorBidi"/>
          <w:sz w:val="24"/>
          <w:szCs w:val="24"/>
        </w:rPr>
        <w:t>.</w:t>
      </w:r>
    </w:p>
    <w:p w:rsidR="00CE667C" w:rsidRPr="00957B4F" w:rsidRDefault="00CE667C" w:rsidP="00CE667C">
      <w:pPr>
        <w:ind w:firstLine="567"/>
        <w:rPr>
          <w:rFonts w:asciiTheme="majorBidi" w:hAnsiTheme="majorBidi" w:cstheme="majorBidi"/>
          <w:sz w:val="24"/>
          <w:szCs w:val="24"/>
        </w:rPr>
      </w:pPr>
    </w:p>
    <w:p w:rsidR="00CE667C" w:rsidRPr="00554625" w:rsidRDefault="00CE667C" w:rsidP="00CE667C">
      <w:pPr>
        <w:spacing w:line="276" w:lineRule="auto"/>
        <w:ind w:left="1418" w:hanging="851"/>
        <w:rPr>
          <w:rFonts w:asciiTheme="majorBidi" w:hAnsiTheme="majorBidi" w:cstheme="majorBidi"/>
          <w:sz w:val="24"/>
          <w:szCs w:val="24"/>
        </w:rPr>
      </w:pPr>
      <w:r w:rsidRPr="00554625">
        <w:rPr>
          <w:rFonts w:asciiTheme="majorBidi" w:hAnsiTheme="majorBidi" w:cstheme="majorBidi"/>
          <w:sz w:val="24"/>
          <w:szCs w:val="24"/>
          <w:lang w:val="id-ID"/>
        </w:rPr>
        <w:t>Tabel 2. Luas Panen</w:t>
      </w:r>
      <w:r w:rsidRPr="00554625">
        <w:rPr>
          <w:rFonts w:asciiTheme="majorBidi" w:hAnsiTheme="majorBidi" w:cstheme="majorBidi"/>
          <w:sz w:val="24"/>
          <w:szCs w:val="24"/>
        </w:rPr>
        <w:t>, Produksi</w:t>
      </w:r>
      <w:r w:rsidRPr="00554625">
        <w:rPr>
          <w:rFonts w:asciiTheme="majorBidi" w:hAnsiTheme="majorBidi" w:cstheme="majorBidi"/>
          <w:sz w:val="24"/>
          <w:szCs w:val="24"/>
          <w:lang w:val="id-ID"/>
        </w:rPr>
        <w:t xml:space="preserve"> dan Produktivitas </w:t>
      </w:r>
      <w:r w:rsidRPr="00554625">
        <w:rPr>
          <w:rFonts w:asciiTheme="majorBidi" w:hAnsiTheme="majorBidi" w:cstheme="majorBidi"/>
          <w:sz w:val="24"/>
          <w:szCs w:val="24"/>
        </w:rPr>
        <w:t>C</w:t>
      </w:r>
      <w:r w:rsidRPr="00554625">
        <w:rPr>
          <w:rFonts w:asciiTheme="majorBidi" w:hAnsiTheme="majorBidi" w:cstheme="majorBidi"/>
          <w:sz w:val="24"/>
          <w:szCs w:val="24"/>
          <w:lang w:val="id-ID"/>
        </w:rPr>
        <w:t xml:space="preserve">abe </w:t>
      </w:r>
      <w:r w:rsidRPr="00554625">
        <w:rPr>
          <w:rFonts w:asciiTheme="majorBidi" w:hAnsiTheme="majorBidi" w:cstheme="majorBidi"/>
          <w:sz w:val="24"/>
          <w:szCs w:val="24"/>
        </w:rPr>
        <w:t>R</w:t>
      </w:r>
      <w:r w:rsidRPr="00554625">
        <w:rPr>
          <w:rFonts w:asciiTheme="majorBidi" w:hAnsiTheme="majorBidi" w:cstheme="majorBidi"/>
          <w:sz w:val="24"/>
          <w:szCs w:val="24"/>
          <w:lang w:val="id-ID"/>
        </w:rPr>
        <w:t>awit di Kecamatan Suralaga tahun 2014-2018</w:t>
      </w:r>
    </w:p>
    <w:tbl>
      <w:tblPr>
        <w:tblStyle w:val="TableGrid"/>
        <w:tblW w:w="0" w:type="auto"/>
        <w:tblInd w:w="108" w:type="dxa"/>
        <w:tblLayout w:type="fixed"/>
        <w:tblLook w:val="04A0"/>
      </w:tblPr>
      <w:tblGrid>
        <w:gridCol w:w="709"/>
        <w:gridCol w:w="1418"/>
        <w:gridCol w:w="1417"/>
        <w:gridCol w:w="1559"/>
        <w:gridCol w:w="2835"/>
      </w:tblGrid>
      <w:tr w:rsidR="00CE667C" w:rsidRPr="00554625" w:rsidTr="005173C3">
        <w:tc>
          <w:tcPr>
            <w:tcW w:w="709" w:type="dxa"/>
          </w:tcPr>
          <w:p w:rsidR="00CE667C" w:rsidRPr="00554625" w:rsidRDefault="00CE667C" w:rsidP="006C3A56">
            <w:pPr>
              <w:jc w:val="center"/>
              <w:rPr>
                <w:rFonts w:asciiTheme="majorBidi" w:hAnsiTheme="majorBidi" w:cstheme="majorBidi"/>
                <w:b/>
                <w:bCs/>
                <w:sz w:val="24"/>
                <w:szCs w:val="24"/>
                <w:lang w:val="id-ID"/>
              </w:rPr>
            </w:pPr>
            <w:r w:rsidRPr="00554625">
              <w:rPr>
                <w:rFonts w:asciiTheme="majorBidi" w:hAnsiTheme="majorBidi" w:cstheme="majorBidi"/>
                <w:b/>
                <w:bCs/>
                <w:sz w:val="24"/>
                <w:szCs w:val="24"/>
                <w:lang w:val="id-ID"/>
              </w:rPr>
              <w:t>No</w:t>
            </w:r>
          </w:p>
        </w:tc>
        <w:tc>
          <w:tcPr>
            <w:tcW w:w="1418" w:type="dxa"/>
          </w:tcPr>
          <w:p w:rsidR="00CE667C" w:rsidRPr="00554625" w:rsidRDefault="00CE667C" w:rsidP="006C3A56">
            <w:pPr>
              <w:jc w:val="center"/>
              <w:rPr>
                <w:rFonts w:asciiTheme="majorBidi" w:hAnsiTheme="majorBidi" w:cstheme="majorBidi"/>
                <w:b/>
                <w:bCs/>
                <w:sz w:val="24"/>
                <w:szCs w:val="24"/>
                <w:lang w:val="id-ID"/>
              </w:rPr>
            </w:pPr>
            <w:r w:rsidRPr="00554625">
              <w:rPr>
                <w:rFonts w:asciiTheme="majorBidi" w:hAnsiTheme="majorBidi" w:cstheme="majorBidi"/>
                <w:b/>
                <w:bCs/>
                <w:sz w:val="24"/>
                <w:szCs w:val="24"/>
                <w:lang w:val="id-ID"/>
              </w:rPr>
              <w:t>Tahun</w:t>
            </w:r>
          </w:p>
        </w:tc>
        <w:tc>
          <w:tcPr>
            <w:tcW w:w="1417" w:type="dxa"/>
          </w:tcPr>
          <w:p w:rsidR="00CE667C" w:rsidRPr="00554625" w:rsidRDefault="00CE667C" w:rsidP="006C3A56">
            <w:pPr>
              <w:jc w:val="center"/>
              <w:rPr>
                <w:rFonts w:asciiTheme="majorBidi" w:hAnsiTheme="majorBidi" w:cstheme="majorBidi"/>
                <w:b/>
                <w:bCs/>
                <w:sz w:val="24"/>
                <w:szCs w:val="24"/>
                <w:lang w:val="id-ID"/>
              </w:rPr>
            </w:pPr>
            <w:r w:rsidRPr="00554625">
              <w:rPr>
                <w:rFonts w:asciiTheme="majorBidi" w:hAnsiTheme="majorBidi" w:cstheme="majorBidi"/>
                <w:b/>
                <w:bCs/>
                <w:sz w:val="24"/>
                <w:szCs w:val="24"/>
                <w:lang w:val="id-ID"/>
              </w:rPr>
              <w:t>Luas panen (Ha)</w:t>
            </w:r>
          </w:p>
        </w:tc>
        <w:tc>
          <w:tcPr>
            <w:tcW w:w="1559" w:type="dxa"/>
          </w:tcPr>
          <w:p w:rsidR="00CE667C" w:rsidRPr="00554625" w:rsidRDefault="00CE667C" w:rsidP="006C3A56">
            <w:pPr>
              <w:jc w:val="center"/>
              <w:rPr>
                <w:rFonts w:asciiTheme="majorBidi" w:hAnsiTheme="majorBidi" w:cstheme="majorBidi"/>
                <w:b/>
                <w:bCs/>
                <w:sz w:val="24"/>
                <w:szCs w:val="24"/>
                <w:lang w:val="id-ID"/>
              </w:rPr>
            </w:pPr>
            <w:r w:rsidRPr="00554625">
              <w:rPr>
                <w:rFonts w:asciiTheme="majorBidi" w:hAnsiTheme="majorBidi" w:cstheme="majorBidi"/>
                <w:b/>
                <w:bCs/>
                <w:sz w:val="24"/>
                <w:szCs w:val="24"/>
                <w:lang w:val="id-ID"/>
              </w:rPr>
              <w:t>Produksi (</w:t>
            </w:r>
            <w:r w:rsidRPr="00554625">
              <w:rPr>
                <w:rFonts w:asciiTheme="majorBidi" w:hAnsiTheme="majorBidi" w:cstheme="majorBidi"/>
                <w:b/>
                <w:bCs/>
                <w:sz w:val="24"/>
                <w:szCs w:val="24"/>
              </w:rPr>
              <w:t>Kw</w:t>
            </w:r>
            <w:r w:rsidRPr="00554625">
              <w:rPr>
                <w:rFonts w:asciiTheme="majorBidi" w:hAnsiTheme="majorBidi" w:cstheme="majorBidi"/>
                <w:b/>
                <w:bCs/>
                <w:sz w:val="24"/>
                <w:szCs w:val="24"/>
                <w:lang w:val="id-ID"/>
              </w:rPr>
              <w:t>)</w:t>
            </w:r>
          </w:p>
        </w:tc>
        <w:tc>
          <w:tcPr>
            <w:tcW w:w="2835" w:type="dxa"/>
          </w:tcPr>
          <w:p w:rsidR="00CE667C" w:rsidRPr="00554625" w:rsidRDefault="00CE667C" w:rsidP="006C3A56">
            <w:pPr>
              <w:jc w:val="center"/>
              <w:rPr>
                <w:rFonts w:asciiTheme="majorBidi" w:hAnsiTheme="majorBidi" w:cstheme="majorBidi"/>
                <w:b/>
                <w:bCs/>
                <w:sz w:val="24"/>
                <w:szCs w:val="24"/>
                <w:lang w:val="id-ID"/>
              </w:rPr>
            </w:pPr>
            <w:r w:rsidRPr="00554625">
              <w:rPr>
                <w:rFonts w:asciiTheme="majorBidi" w:hAnsiTheme="majorBidi" w:cstheme="majorBidi"/>
                <w:b/>
                <w:bCs/>
                <w:sz w:val="24"/>
                <w:szCs w:val="24"/>
                <w:lang w:val="id-ID"/>
              </w:rPr>
              <w:t>Produktivitas</w:t>
            </w:r>
          </w:p>
          <w:p w:rsidR="00CE667C" w:rsidRPr="00554625" w:rsidRDefault="00CE667C" w:rsidP="006C3A56">
            <w:pPr>
              <w:jc w:val="center"/>
              <w:rPr>
                <w:rFonts w:asciiTheme="majorBidi" w:hAnsiTheme="majorBidi" w:cstheme="majorBidi"/>
                <w:b/>
                <w:bCs/>
                <w:sz w:val="24"/>
                <w:szCs w:val="24"/>
                <w:lang w:val="id-ID"/>
              </w:rPr>
            </w:pPr>
            <w:r w:rsidRPr="00554625">
              <w:rPr>
                <w:rFonts w:asciiTheme="majorBidi" w:hAnsiTheme="majorBidi" w:cstheme="majorBidi"/>
                <w:b/>
                <w:bCs/>
                <w:sz w:val="24"/>
                <w:szCs w:val="24"/>
                <w:lang w:val="id-ID"/>
              </w:rPr>
              <w:t>(</w:t>
            </w:r>
            <w:r w:rsidRPr="00554625">
              <w:rPr>
                <w:rFonts w:asciiTheme="majorBidi" w:hAnsiTheme="majorBidi" w:cstheme="majorBidi"/>
                <w:b/>
                <w:bCs/>
                <w:sz w:val="24"/>
                <w:szCs w:val="24"/>
              </w:rPr>
              <w:t>Kw</w:t>
            </w:r>
            <w:r w:rsidRPr="00554625">
              <w:rPr>
                <w:rFonts w:asciiTheme="majorBidi" w:hAnsiTheme="majorBidi" w:cstheme="majorBidi"/>
                <w:b/>
                <w:bCs/>
                <w:sz w:val="24"/>
                <w:szCs w:val="24"/>
                <w:lang w:val="id-ID"/>
              </w:rPr>
              <w:t>/Ha)</w:t>
            </w:r>
          </w:p>
        </w:tc>
      </w:tr>
      <w:tr w:rsidR="00CE667C" w:rsidRPr="00554625" w:rsidTr="005173C3">
        <w:tc>
          <w:tcPr>
            <w:tcW w:w="709" w:type="dxa"/>
          </w:tcPr>
          <w:p w:rsidR="00CE667C" w:rsidRPr="00554625" w:rsidRDefault="00CE667C" w:rsidP="006C3A56">
            <w:pPr>
              <w:jc w:val="center"/>
              <w:rPr>
                <w:rFonts w:asciiTheme="majorBidi" w:hAnsiTheme="majorBidi" w:cstheme="majorBidi"/>
                <w:sz w:val="24"/>
                <w:szCs w:val="24"/>
                <w:lang w:val="id-ID"/>
              </w:rPr>
            </w:pPr>
            <w:r w:rsidRPr="00554625">
              <w:rPr>
                <w:rFonts w:asciiTheme="majorBidi" w:hAnsiTheme="majorBidi" w:cstheme="majorBidi"/>
                <w:sz w:val="24"/>
                <w:szCs w:val="24"/>
                <w:lang w:val="id-ID"/>
              </w:rPr>
              <w:t>1</w:t>
            </w:r>
          </w:p>
          <w:p w:rsidR="00CE667C" w:rsidRPr="00554625" w:rsidRDefault="00CE667C" w:rsidP="006C3A56">
            <w:pPr>
              <w:jc w:val="center"/>
              <w:rPr>
                <w:rFonts w:asciiTheme="majorBidi" w:hAnsiTheme="majorBidi" w:cstheme="majorBidi"/>
                <w:sz w:val="24"/>
                <w:szCs w:val="24"/>
                <w:lang w:val="id-ID"/>
              </w:rPr>
            </w:pPr>
            <w:r w:rsidRPr="00554625">
              <w:rPr>
                <w:rFonts w:asciiTheme="majorBidi" w:hAnsiTheme="majorBidi" w:cstheme="majorBidi"/>
                <w:sz w:val="24"/>
                <w:szCs w:val="24"/>
                <w:lang w:val="id-ID"/>
              </w:rPr>
              <w:t>2</w:t>
            </w:r>
          </w:p>
          <w:p w:rsidR="00CE667C" w:rsidRPr="00554625" w:rsidRDefault="00CE667C" w:rsidP="006C3A56">
            <w:pPr>
              <w:jc w:val="center"/>
              <w:rPr>
                <w:rFonts w:asciiTheme="majorBidi" w:hAnsiTheme="majorBidi" w:cstheme="majorBidi"/>
                <w:sz w:val="24"/>
                <w:szCs w:val="24"/>
                <w:lang w:val="id-ID"/>
              </w:rPr>
            </w:pPr>
            <w:r w:rsidRPr="00554625">
              <w:rPr>
                <w:rFonts w:asciiTheme="majorBidi" w:hAnsiTheme="majorBidi" w:cstheme="majorBidi"/>
                <w:sz w:val="24"/>
                <w:szCs w:val="24"/>
                <w:lang w:val="id-ID"/>
              </w:rPr>
              <w:t>3</w:t>
            </w:r>
          </w:p>
          <w:p w:rsidR="00CE667C" w:rsidRPr="00554625" w:rsidRDefault="00CE667C" w:rsidP="006C3A56">
            <w:pPr>
              <w:jc w:val="center"/>
              <w:rPr>
                <w:rFonts w:asciiTheme="majorBidi" w:hAnsiTheme="majorBidi" w:cstheme="majorBidi"/>
                <w:sz w:val="24"/>
                <w:szCs w:val="24"/>
                <w:lang w:val="id-ID"/>
              </w:rPr>
            </w:pPr>
            <w:r w:rsidRPr="00554625">
              <w:rPr>
                <w:rFonts w:asciiTheme="majorBidi" w:hAnsiTheme="majorBidi" w:cstheme="majorBidi"/>
                <w:sz w:val="24"/>
                <w:szCs w:val="24"/>
                <w:lang w:val="id-ID"/>
              </w:rPr>
              <w:t>4</w:t>
            </w:r>
          </w:p>
          <w:p w:rsidR="00CE667C" w:rsidRPr="00554625" w:rsidRDefault="00CE667C" w:rsidP="006C3A56">
            <w:pPr>
              <w:jc w:val="center"/>
              <w:rPr>
                <w:rFonts w:asciiTheme="majorBidi" w:hAnsiTheme="majorBidi" w:cstheme="majorBidi"/>
                <w:sz w:val="24"/>
                <w:szCs w:val="24"/>
                <w:lang w:val="id-ID"/>
              </w:rPr>
            </w:pPr>
            <w:r w:rsidRPr="00554625">
              <w:rPr>
                <w:rFonts w:asciiTheme="majorBidi" w:hAnsiTheme="majorBidi" w:cstheme="majorBidi"/>
                <w:sz w:val="24"/>
                <w:szCs w:val="24"/>
                <w:lang w:val="id-ID"/>
              </w:rPr>
              <w:t>5</w:t>
            </w:r>
          </w:p>
        </w:tc>
        <w:tc>
          <w:tcPr>
            <w:tcW w:w="1418" w:type="dxa"/>
          </w:tcPr>
          <w:p w:rsidR="00CE667C" w:rsidRPr="00554625" w:rsidRDefault="00CE667C" w:rsidP="006C3A56">
            <w:pPr>
              <w:ind w:left="34"/>
              <w:jc w:val="center"/>
              <w:rPr>
                <w:rFonts w:asciiTheme="majorBidi" w:hAnsiTheme="majorBidi" w:cstheme="majorBidi"/>
                <w:sz w:val="24"/>
                <w:szCs w:val="24"/>
                <w:lang w:val="id-ID"/>
              </w:rPr>
            </w:pPr>
            <w:r w:rsidRPr="00554625">
              <w:rPr>
                <w:rFonts w:asciiTheme="majorBidi" w:hAnsiTheme="majorBidi" w:cstheme="majorBidi"/>
                <w:sz w:val="24"/>
                <w:szCs w:val="24"/>
                <w:lang w:val="id-ID"/>
              </w:rPr>
              <w:t>2014</w:t>
            </w:r>
          </w:p>
          <w:p w:rsidR="00CE667C" w:rsidRPr="00554625" w:rsidRDefault="00CE667C" w:rsidP="006C3A56">
            <w:pPr>
              <w:ind w:left="34"/>
              <w:jc w:val="center"/>
              <w:rPr>
                <w:rFonts w:asciiTheme="majorBidi" w:hAnsiTheme="majorBidi" w:cstheme="majorBidi"/>
                <w:sz w:val="24"/>
                <w:szCs w:val="24"/>
                <w:lang w:val="id-ID"/>
              </w:rPr>
            </w:pPr>
            <w:r w:rsidRPr="00554625">
              <w:rPr>
                <w:rFonts w:asciiTheme="majorBidi" w:hAnsiTheme="majorBidi" w:cstheme="majorBidi"/>
                <w:sz w:val="24"/>
                <w:szCs w:val="24"/>
                <w:lang w:val="id-ID"/>
              </w:rPr>
              <w:t>2015</w:t>
            </w:r>
          </w:p>
          <w:p w:rsidR="00CE667C" w:rsidRPr="00554625" w:rsidRDefault="00CE667C" w:rsidP="006C3A56">
            <w:pPr>
              <w:ind w:left="34"/>
              <w:jc w:val="center"/>
              <w:rPr>
                <w:rFonts w:asciiTheme="majorBidi" w:hAnsiTheme="majorBidi" w:cstheme="majorBidi"/>
                <w:sz w:val="24"/>
                <w:szCs w:val="24"/>
                <w:lang w:val="id-ID"/>
              </w:rPr>
            </w:pPr>
            <w:r w:rsidRPr="00554625">
              <w:rPr>
                <w:rFonts w:asciiTheme="majorBidi" w:hAnsiTheme="majorBidi" w:cstheme="majorBidi"/>
                <w:sz w:val="24"/>
                <w:szCs w:val="24"/>
                <w:lang w:val="id-ID"/>
              </w:rPr>
              <w:t>2016</w:t>
            </w:r>
          </w:p>
          <w:p w:rsidR="00CE667C" w:rsidRPr="00554625" w:rsidRDefault="00CE667C" w:rsidP="006C3A56">
            <w:pPr>
              <w:ind w:left="34"/>
              <w:jc w:val="center"/>
              <w:rPr>
                <w:rFonts w:asciiTheme="majorBidi" w:hAnsiTheme="majorBidi" w:cstheme="majorBidi"/>
                <w:sz w:val="24"/>
                <w:szCs w:val="24"/>
                <w:lang w:val="id-ID"/>
              </w:rPr>
            </w:pPr>
            <w:r w:rsidRPr="00554625">
              <w:rPr>
                <w:rFonts w:asciiTheme="majorBidi" w:hAnsiTheme="majorBidi" w:cstheme="majorBidi"/>
                <w:sz w:val="24"/>
                <w:szCs w:val="24"/>
                <w:lang w:val="id-ID"/>
              </w:rPr>
              <w:t>2017</w:t>
            </w:r>
          </w:p>
          <w:p w:rsidR="00CE667C" w:rsidRPr="00554625" w:rsidRDefault="00CE667C" w:rsidP="006C3A56">
            <w:pPr>
              <w:ind w:left="34"/>
              <w:jc w:val="center"/>
              <w:rPr>
                <w:rFonts w:asciiTheme="majorBidi" w:hAnsiTheme="majorBidi" w:cstheme="majorBidi"/>
                <w:sz w:val="24"/>
                <w:szCs w:val="24"/>
                <w:lang w:val="id-ID"/>
              </w:rPr>
            </w:pPr>
            <w:r w:rsidRPr="00554625">
              <w:rPr>
                <w:rFonts w:asciiTheme="majorBidi" w:hAnsiTheme="majorBidi" w:cstheme="majorBidi"/>
                <w:sz w:val="24"/>
                <w:szCs w:val="24"/>
                <w:lang w:val="id-ID"/>
              </w:rPr>
              <w:t>2018</w:t>
            </w:r>
          </w:p>
        </w:tc>
        <w:tc>
          <w:tcPr>
            <w:tcW w:w="1417" w:type="dxa"/>
          </w:tcPr>
          <w:p w:rsidR="00CE667C" w:rsidRPr="00554625" w:rsidRDefault="00CE667C" w:rsidP="006C3A56">
            <w:pPr>
              <w:jc w:val="center"/>
              <w:rPr>
                <w:rFonts w:asciiTheme="majorBidi" w:hAnsiTheme="majorBidi" w:cstheme="majorBidi"/>
                <w:sz w:val="24"/>
                <w:szCs w:val="24"/>
                <w:lang w:val="id-ID"/>
              </w:rPr>
            </w:pPr>
            <w:r w:rsidRPr="00554625">
              <w:rPr>
                <w:rFonts w:asciiTheme="majorBidi" w:hAnsiTheme="majorBidi" w:cstheme="majorBidi"/>
                <w:sz w:val="24"/>
                <w:szCs w:val="24"/>
                <w:lang w:val="id-ID"/>
              </w:rPr>
              <w:t>1.701</w:t>
            </w:r>
          </w:p>
          <w:p w:rsidR="00CE667C" w:rsidRPr="00554625" w:rsidRDefault="00CE667C" w:rsidP="006C3A56">
            <w:pPr>
              <w:jc w:val="center"/>
              <w:rPr>
                <w:rFonts w:asciiTheme="majorBidi" w:hAnsiTheme="majorBidi" w:cstheme="majorBidi"/>
                <w:sz w:val="24"/>
                <w:szCs w:val="24"/>
                <w:lang w:val="id-ID"/>
              </w:rPr>
            </w:pPr>
            <w:r w:rsidRPr="00554625">
              <w:rPr>
                <w:rFonts w:asciiTheme="majorBidi" w:hAnsiTheme="majorBidi" w:cstheme="majorBidi"/>
                <w:sz w:val="24"/>
                <w:szCs w:val="24"/>
                <w:lang w:val="id-ID"/>
              </w:rPr>
              <w:t>1.892</w:t>
            </w:r>
          </w:p>
          <w:p w:rsidR="00CE667C" w:rsidRPr="00554625" w:rsidRDefault="00CE667C" w:rsidP="006C3A56">
            <w:pPr>
              <w:jc w:val="center"/>
              <w:rPr>
                <w:rFonts w:asciiTheme="majorBidi" w:hAnsiTheme="majorBidi" w:cstheme="majorBidi"/>
                <w:sz w:val="24"/>
                <w:szCs w:val="24"/>
                <w:lang w:val="id-ID"/>
              </w:rPr>
            </w:pPr>
            <w:r w:rsidRPr="00554625">
              <w:rPr>
                <w:rFonts w:asciiTheme="majorBidi" w:hAnsiTheme="majorBidi" w:cstheme="majorBidi"/>
                <w:sz w:val="24"/>
                <w:szCs w:val="24"/>
                <w:lang w:val="id-ID"/>
              </w:rPr>
              <w:t>2.265</w:t>
            </w:r>
          </w:p>
          <w:p w:rsidR="00CE667C" w:rsidRPr="00554625" w:rsidRDefault="00CE667C" w:rsidP="006C3A56">
            <w:pPr>
              <w:jc w:val="center"/>
              <w:rPr>
                <w:rFonts w:asciiTheme="majorBidi" w:hAnsiTheme="majorBidi" w:cstheme="majorBidi"/>
                <w:sz w:val="24"/>
                <w:szCs w:val="24"/>
                <w:lang w:val="id-ID"/>
              </w:rPr>
            </w:pPr>
            <w:r w:rsidRPr="00554625">
              <w:rPr>
                <w:rFonts w:asciiTheme="majorBidi" w:hAnsiTheme="majorBidi" w:cstheme="majorBidi"/>
                <w:sz w:val="24"/>
                <w:szCs w:val="24"/>
                <w:lang w:val="id-ID"/>
              </w:rPr>
              <w:t>2.021</w:t>
            </w:r>
          </w:p>
          <w:p w:rsidR="00CE667C" w:rsidRPr="00554625" w:rsidRDefault="00CE667C" w:rsidP="006C3A56">
            <w:pPr>
              <w:jc w:val="center"/>
              <w:rPr>
                <w:rFonts w:asciiTheme="majorBidi" w:hAnsiTheme="majorBidi" w:cstheme="majorBidi"/>
                <w:sz w:val="24"/>
                <w:szCs w:val="24"/>
                <w:lang w:val="id-ID"/>
              </w:rPr>
            </w:pPr>
            <w:r w:rsidRPr="00554625">
              <w:rPr>
                <w:rFonts w:asciiTheme="majorBidi" w:hAnsiTheme="majorBidi" w:cstheme="majorBidi"/>
                <w:sz w:val="24"/>
                <w:szCs w:val="24"/>
                <w:lang w:val="id-ID"/>
              </w:rPr>
              <w:t>2.117</w:t>
            </w:r>
          </w:p>
        </w:tc>
        <w:tc>
          <w:tcPr>
            <w:tcW w:w="1559" w:type="dxa"/>
          </w:tcPr>
          <w:p w:rsidR="00CE667C" w:rsidRPr="00554625" w:rsidRDefault="00CE667C" w:rsidP="006C3A56">
            <w:pPr>
              <w:jc w:val="center"/>
              <w:rPr>
                <w:rFonts w:asciiTheme="majorBidi" w:hAnsiTheme="majorBidi" w:cstheme="majorBidi"/>
                <w:sz w:val="24"/>
                <w:szCs w:val="24"/>
              </w:rPr>
            </w:pPr>
            <w:r w:rsidRPr="00554625">
              <w:rPr>
                <w:rFonts w:asciiTheme="majorBidi" w:hAnsiTheme="majorBidi" w:cstheme="majorBidi"/>
                <w:sz w:val="24"/>
                <w:szCs w:val="24"/>
              </w:rPr>
              <w:t>137.868</w:t>
            </w:r>
          </w:p>
          <w:p w:rsidR="00CE667C" w:rsidRPr="00554625" w:rsidRDefault="00CE667C" w:rsidP="006C3A56">
            <w:pPr>
              <w:jc w:val="center"/>
              <w:rPr>
                <w:rFonts w:asciiTheme="majorBidi" w:hAnsiTheme="majorBidi" w:cstheme="majorBidi"/>
                <w:sz w:val="24"/>
                <w:szCs w:val="24"/>
                <w:lang w:val="id-ID"/>
              </w:rPr>
            </w:pPr>
            <w:r w:rsidRPr="00554625">
              <w:rPr>
                <w:rFonts w:asciiTheme="majorBidi" w:hAnsiTheme="majorBidi" w:cstheme="majorBidi"/>
                <w:sz w:val="24"/>
                <w:szCs w:val="24"/>
              </w:rPr>
              <w:t>3</w:t>
            </w:r>
            <w:r w:rsidRPr="00554625">
              <w:rPr>
                <w:rFonts w:asciiTheme="majorBidi" w:hAnsiTheme="majorBidi" w:cstheme="majorBidi"/>
                <w:sz w:val="24"/>
                <w:szCs w:val="24"/>
                <w:lang w:val="id-ID"/>
              </w:rPr>
              <w:t>76.100</w:t>
            </w:r>
          </w:p>
          <w:p w:rsidR="00CE667C" w:rsidRPr="00554625" w:rsidRDefault="00CE667C" w:rsidP="006C3A56">
            <w:pPr>
              <w:jc w:val="center"/>
              <w:rPr>
                <w:rFonts w:asciiTheme="majorBidi" w:hAnsiTheme="majorBidi" w:cstheme="majorBidi"/>
                <w:sz w:val="24"/>
                <w:szCs w:val="24"/>
                <w:lang w:val="id-ID"/>
              </w:rPr>
            </w:pPr>
            <w:r w:rsidRPr="00554625">
              <w:rPr>
                <w:rFonts w:asciiTheme="majorBidi" w:hAnsiTheme="majorBidi" w:cstheme="majorBidi"/>
                <w:sz w:val="24"/>
                <w:szCs w:val="24"/>
              </w:rPr>
              <w:t>4</w:t>
            </w:r>
            <w:r w:rsidRPr="00554625">
              <w:rPr>
                <w:rFonts w:asciiTheme="majorBidi" w:hAnsiTheme="majorBidi" w:cstheme="majorBidi"/>
                <w:sz w:val="24"/>
                <w:szCs w:val="24"/>
                <w:lang w:val="id-ID"/>
              </w:rPr>
              <w:t>30.507</w:t>
            </w:r>
          </w:p>
          <w:p w:rsidR="00CE667C" w:rsidRPr="00554625" w:rsidRDefault="00CE667C" w:rsidP="006C3A56">
            <w:pPr>
              <w:jc w:val="center"/>
              <w:rPr>
                <w:rFonts w:asciiTheme="majorBidi" w:hAnsiTheme="majorBidi" w:cstheme="majorBidi"/>
                <w:sz w:val="24"/>
                <w:szCs w:val="24"/>
                <w:lang w:val="id-ID"/>
              </w:rPr>
            </w:pPr>
            <w:r w:rsidRPr="00554625">
              <w:rPr>
                <w:rFonts w:asciiTheme="majorBidi" w:hAnsiTheme="majorBidi" w:cstheme="majorBidi"/>
                <w:sz w:val="24"/>
                <w:szCs w:val="24"/>
              </w:rPr>
              <w:t>4</w:t>
            </w:r>
            <w:r w:rsidRPr="00554625">
              <w:rPr>
                <w:rFonts w:asciiTheme="majorBidi" w:hAnsiTheme="majorBidi" w:cstheme="majorBidi"/>
                <w:sz w:val="24"/>
                <w:szCs w:val="24"/>
                <w:lang w:val="id-ID"/>
              </w:rPr>
              <w:t>92.047</w:t>
            </w:r>
          </w:p>
          <w:p w:rsidR="00CE667C" w:rsidRPr="00554625" w:rsidRDefault="00CE667C" w:rsidP="006C3A56">
            <w:pPr>
              <w:jc w:val="center"/>
              <w:rPr>
                <w:rFonts w:asciiTheme="majorBidi" w:hAnsiTheme="majorBidi" w:cstheme="majorBidi"/>
                <w:sz w:val="24"/>
                <w:szCs w:val="24"/>
                <w:lang w:val="id-ID"/>
              </w:rPr>
            </w:pPr>
            <w:r w:rsidRPr="00554625">
              <w:rPr>
                <w:rFonts w:asciiTheme="majorBidi" w:hAnsiTheme="majorBidi" w:cstheme="majorBidi"/>
                <w:sz w:val="24"/>
                <w:szCs w:val="24"/>
              </w:rPr>
              <w:t>7</w:t>
            </w:r>
            <w:r w:rsidRPr="00554625">
              <w:rPr>
                <w:rFonts w:asciiTheme="majorBidi" w:hAnsiTheme="majorBidi" w:cstheme="majorBidi"/>
                <w:sz w:val="24"/>
                <w:szCs w:val="24"/>
                <w:lang w:val="id-ID"/>
              </w:rPr>
              <w:t>29.503</w:t>
            </w:r>
          </w:p>
        </w:tc>
        <w:tc>
          <w:tcPr>
            <w:tcW w:w="2835" w:type="dxa"/>
          </w:tcPr>
          <w:p w:rsidR="00CE667C" w:rsidRPr="00554625" w:rsidRDefault="00CE667C" w:rsidP="006C3A56">
            <w:pPr>
              <w:jc w:val="center"/>
              <w:rPr>
                <w:rFonts w:asciiTheme="majorBidi" w:hAnsiTheme="majorBidi" w:cstheme="majorBidi"/>
                <w:sz w:val="24"/>
                <w:szCs w:val="24"/>
              </w:rPr>
            </w:pPr>
            <w:r w:rsidRPr="00554625">
              <w:rPr>
                <w:rFonts w:asciiTheme="majorBidi" w:hAnsiTheme="majorBidi" w:cstheme="majorBidi"/>
                <w:sz w:val="24"/>
                <w:szCs w:val="24"/>
              </w:rPr>
              <w:t>79,65</w:t>
            </w:r>
          </w:p>
          <w:p w:rsidR="00CE667C" w:rsidRPr="00554625" w:rsidRDefault="00CE667C" w:rsidP="006C3A56">
            <w:pPr>
              <w:jc w:val="center"/>
              <w:rPr>
                <w:rFonts w:asciiTheme="majorBidi" w:hAnsiTheme="majorBidi" w:cstheme="majorBidi"/>
                <w:sz w:val="24"/>
                <w:szCs w:val="24"/>
                <w:lang w:val="id-ID"/>
              </w:rPr>
            </w:pPr>
            <w:r w:rsidRPr="00554625">
              <w:rPr>
                <w:rFonts w:asciiTheme="majorBidi" w:hAnsiTheme="majorBidi" w:cstheme="majorBidi"/>
                <w:sz w:val="24"/>
                <w:szCs w:val="24"/>
                <w:lang w:val="id-ID"/>
              </w:rPr>
              <w:t>198,78</w:t>
            </w:r>
          </w:p>
          <w:p w:rsidR="00CE667C" w:rsidRPr="00554625" w:rsidRDefault="00CE667C" w:rsidP="006C3A56">
            <w:pPr>
              <w:jc w:val="center"/>
              <w:rPr>
                <w:rFonts w:asciiTheme="majorBidi" w:hAnsiTheme="majorBidi" w:cstheme="majorBidi"/>
                <w:sz w:val="24"/>
                <w:szCs w:val="24"/>
              </w:rPr>
            </w:pPr>
            <w:r w:rsidRPr="00554625">
              <w:rPr>
                <w:rFonts w:asciiTheme="majorBidi" w:hAnsiTheme="majorBidi" w:cstheme="majorBidi"/>
                <w:sz w:val="24"/>
                <w:szCs w:val="24"/>
                <w:lang w:val="id-ID"/>
              </w:rPr>
              <w:t>190,0</w:t>
            </w:r>
            <w:r w:rsidRPr="00554625">
              <w:rPr>
                <w:rFonts w:asciiTheme="majorBidi" w:hAnsiTheme="majorBidi" w:cstheme="majorBidi"/>
                <w:sz w:val="24"/>
                <w:szCs w:val="24"/>
              </w:rPr>
              <w:t>6</w:t>
            </w:r>
          </w:p>
          <w:p w:rsidR="00CE667C" w:rsidRPr="00554625" w:rsidRDefault="00CE667C" w:rsidP="006C3A56">
            <w:pPr>
              <w:jc w:val="center"/>
              <w:rPr>
                <w:rFonts w:asciiTheme="majorBidi" w:hAnsiTheme="majorBidi" w:cstheme="majorBidi"/>
                <w:sz w:val="24"/>
                <w:szCs w:val="24"/>
              </w:rPr>
            </w:pPr>
            <w:r w:rsidRPr="00554625">
              <w:rPr>
                <w:rFonts w:asciiTheme="majorBidi" w:hAnsiTheme="majorBidi" w:cstheme="majorBidi"/>
                <w:sz w:val="24"/>
                <w:szCs w:val="24"/>
                <w:lang w:val="id-ID"/>
              </w:rPr>
              <w:t>243,4</w:t>
            </w:r>
            <w:r w:rsidRPr="00554625">
              <w:rPr>
                <w:rFonts w:asciiTheme="majorBidi" w:hAnsiTheme="majorBidi" w:cstheme="majorBidi"/>
                <w:sz w:val="24"/>
                <w:szCs w:val="24"/>
              </w:rPr>
              <w:t>6</w:t>
            </w:r>
          </w:p>
          <w:p w:rsidR="00CE667C" w:rsidRPr="00554625" w:rsidRDefault="00CE667C" w:rsidP="006C3A56">
            <w:pPr>
              <w:jc w:val="center"/>
              <w:rPr>
                <w:rFonts w:asciiTheme="majorBidi" w:hAnsiTheme="majorBidi" w:cstheme="majorBidi"/>
                <w:sz w:val="24"/>
                <w:szCs w:val="24"/>
              </w:rPr>
            </w:pPr>
            <w:r w:rsidRPr="00554625">
              <w:rPr>
                <w:rFonts w:asciiTheme="majorBidi" w:hAnsiTheme="majorBidi" w:cstheme="majorBidi"/>
                <w:sz w:val="24"/>
                <w:szCs w:val="24"/>
              </w:rPr>
              <w:t>344,59</w:t>
            </w:r>
          </w:p>
        </w:tc>
      </w:tr>
      <w:tr w:rsidR="00CE667C" w:rsidRPr="00554625" w:rsidTr="005173C3">
        <w:trPr>
          <w:trHeight w:val="403"/>
        </w:trPr>
        <w:tc>
          <w:tcPr>
            <w:tcW w:w="2127" w:type="dxa"/>
            <w:gridSpan w:val="2"/>
          </w:tcPr>
          <w:p w:rsidR="00CE667C" w:rsidRPr="00554625" w:rsidRDefault="00CE667C" w:rsidP="006C3A56">
            <w:pPr>
              <w:jc w:val="center"/>
              <w:rPr>
                <w:rFonts w:asciiTheme="majorBidi" w:hAnsiTheme="majorBidi" w:cstheme="majorBidi"/>
                <w:b/>
                <w:bCs/>
                <w:sz w:val="24"/>
                <w:szCs w:val="24"/>
                <w:lang w:val="id-ID"/>
              </w:rPr>
            </w:pPr>
            <w:r w:rsidRPr="00554625">
              <w:rPr>
                <w:rFonts w:asciiTheme="majorBidi" w:hAnsiTheme="majorBidi" w:cstheme="majorBidi"/>
                <w:b/>
                <w:bCs/>
                <w:sz w:val="24"/>
                <w:szCs w:val="24"/>
                <w:lang w:val="id-ID"/>
              </w:rPr>
              <w:t>Jumlah</w:t>
            </w:r>
          </w:p>
        </w:tc>
        <w:tc>
          <w:tcPr>
            <w:tcW w:w="1417" w:type="dxa"/>
          </w:tcPr>
          <w:p w:rsidR="00CE667C" w:rsidRPr="00554625" w:rsidRDefault="00CE667C" w:rsidP="006C3A56">
            <w:pPr>
              <w:jc w:val="center"/>
              <w:rPr>
                <w:rFonts w:asciiTheme="majorBidi" w:hAnsiTheme="majorBidi" w:cstheme="majorBidi"/>
                <w:b/>
                <w:sz w:val="24"/>
                <w:szCs w:val="24"/>
                <w:lang w:val="id-ID"/>
              </w:rPr>
            </w:pPr>
            <w:r w:rsidRPr="00554625">
              <w:rPr>
                <w:rFonts w:asciiTheme="majorBidi" w:hAnsiTheme="majorBidi" w:cstheme="majorBidi"/>
                <w:b/>
                <w:sz w:val="24"/>
                <w:szCs w:val="24"/>
              </w:rPr>
              <w:t>10</w:t>
            </w:r>
            <w:r w:rsidRPr="00554625">
              <w:rPr>
                <w:rFonts w:asciiTheme="majorBidi" w:hAnsiTheme="majorBidi" w:cstheme="majorBidi"/>
                <w:b/>
                <w:sz w:val="24"/>
                <w:szCs w:val="24"/>
                <w:lang w:val="id-ID"/>
              </w:rPr>
              <w:t>.</w:t>
            </w:r>
            <w:r w:rsidRPr="00554625">
              <w:rPr>
                <w:rFonts w:asciiTheme="majorBidi" w:hAnsiTheme="majorBidi" w:cstheme="majorBidi"/>
                <w:b/>
                <w:sz w:val="24"/>
                <w:szCs w:val="24"/>
              </w:rPr>
              <w:t>02</w:t>
            </w:r>
            <w:r w:rsidRPr="00554625">
              <w:rPr>
                <w:rFonts w:asciiTheme="majorBidi" w:hAnsiTheme="majorBidi" w:cstheme="majorBidi"/>
                <w:b/>
                <w:sz w:val="24"/>
                <w:szCs w:val="24"/>
                <w:lang w:val="id-ID"/>
              </w:rPr>
              <w:t>6</w:t>
            </w:r>
          </w:p>
        </w:tc>
        <w:tc>
          <w:tcPr>
            <w:tcW w:w="1559" w:type="dxa"/>
          </w:tcPr>
          <w:p w:rsidR="00CE667C" w:rsidRPr="00554625" w:rsidRDefault="00CE667C" w:rsidP="006C3A56">
            <w:pPr>
              <w:jc w:val="center"/>
              <w:rPr>
                <w:rFonts w:asciiTheme="majorBidi" w:hAnsiTheme="majorBidi" w:cstheme="majorBidi"/>
                <w:b/>
                <w:sz w:val="24"/>
                <w:szCs w:val="24"/>
              </w:rPr>
            </w:pPr>
            <w:r w:rsidRPr="00554625">
              <w:rPr>
                <w:rFonts w:asciiTheme="majorBidi" w:hAnsiTheme="majorBidi" w:cstheme="majorBidi"/>
                <w:b/>
                <w:sz w:val="24"/>
                <w:szCs w:val="24"/>
                <w:lang w:val="id-ID"/>
              </w:rPr>
              <w:t>2.</w:t>
            </w:r>
            <w:r w:rsidRPr="00554625">
              <w:rPr>
                <w:rFonts w:asciiTheme="majorBidi" w:hAnsiTheme="majorBidi" w:cstheme="majorBidi"/>
                <w:b/>
                <w:sz w:val="24"/>
                <w:szCs w:val="24"/>
              </w:rPr>
              <w:t>1</w:t>
            </w:r>
            <w:r w:rsidRPr="00554625">
              <w:rPr>
                <w:rFonts w:asciiTheme="majorBidi" w:hAnsiTheme="majorBidi" w:cstheme="majorBidi"/>
                <w:b/>
                <w:sz w:val="24"/>
                <w:szCs w:val="24"/>
                <w:lang w:val="id-ID"/>
              </w:rPr>
              <w:t>6</w:t>
            </w:r>
            <w:r w:rsidRPr="00554625">
              <w:rPr>
                <w:rFonts w:asciiTheme="majorBidi" w:hAnsiTheme="majorBidi" w:cstheme="majorBidi"/>
                <w:b/>
                <w:sz w:val="24"/>
                <w:szCs w:val="24"/>
              </w:rPr>
              <w:t>6</w:t>
            </w:r>
            <w:r w:rsidRPr="00554625">
              <w:rPr>
                <w:rFonts w:asciiTheme="majorBidi" w:hAnsiTheme="majorBidi" w:cstheme="majorBidi"/>
                <w:b/>
                <w:sz w:val="24"/>
                <w:szCs w:val="24"/>
                <w:lang w:val="id-ID"/>
              </w:rPr>
              <w:t>.</w:t>
            </w:r>
            <w:r w:rsidRPr="00554625">
              <w:rPr>
                <w:rFonts w:asciiTheme="majorBidi" w:hAnsiTheme="majorBidi" w:cstheme="majorBidi"/>
                <w:b/>
                <w:sz w:val="24"/>
                <w:szCs w:val="24"/>
              </w:rPr>
              <w:t>025</w:t>
            </w:r>
          </w:p>
        </w:tc>
        <w:tc>
          <w:tcPr>
            <w:tcW w:w="2835" w:type="dxa"/>
          </w:tcPr>
          <w:p w:rsidR="00CE667C" w:rsidRPr="00554625" w:rsidRDefault="00CE667C" w:rsidP="006C3A56">
            <w:pPr>
              <w:jc w:val="center"/>
              <w:rPr>
                <w:rFonts w:asciiTheme="majorBidi" w:hAnsiTheme="majorBidi" w:cstheme="majorBidi"/>
                <w:b/>
                <w:sz w:val="24"/>
                <w:szCs w:val="24"/>
              </w:rPr>
            </w:pPr>
            <w:r w:rsidRPr="00554625">
              <w:rPr>
                <w:rFonts w:asciiTheme="majorBidi" w:hAnsiTheme="majorBidi" w:cstheme="majorBidi"/>
                <w:b/>
                <w:sz w:val="24"/>
                <w:szCs w:val="24"/>
              </w:rPr>
              <w:t>1.056,54</w:t>
            </w:r>
          </w:p>
        </w:tc>
      </w:tr>
    </w:tbl>
    <w:p w:rsidR="00CE667C" w:rsidRPr="00554625" w:rsidRDefault="00CE667C" w:rsidP="006C3A56">
      <w:pPr>
        <w:rPr>
          <w:rFonts w:asciiTheme="majorBidi" w:hAnsiTheme="majorBidi" w:cstheme="majorBidi"/>
          <w:sz w:val="24"/>
          <w:szCs w:val="24"/>
        </w:rPr>
      </w:pPr>
      <w:r w:rsidRPr="00554625">
        <w:rPr>
          <w:rFonts w:asciiTheme="majorBidi" w:hAnsiTheme="majorBidi" w:cstheme="majorBidi"/>
          <w:sz w:val="24"/>
          <w:szCs w:val="24"/>
          <w:lang w:val="id-ID"/>
        </w:rPr>
        <w:t>Sumber : BPS Kabupaten Lombok Timur</w:t>
      </w:r>
      <w:r w:rsidRPr="00554625">
        <w:rPr>
          <w:rFonts w:asciiTheme="majorBidi" w:hAnsiTheme="majorBidi" w:cstheme="majorBidi"/>
          <w:sz w:val="24"/>
          <w:szCs w:val="24"/>
        </w:rPr>
        <w:t>,</w:t>
      </w:r>
      <w:r w:rsidRPr="00554625">
        <w:rPr>
          <w:rFonts w:asciiTheme="majorBidi" w:hAnsiTheme="majorBidi" w:cstheme="majorBidi"/>
          <w:sz w:val="24"/>
          <w:szCs w:val="24"/>
          <w:lang w:val="id-ID"/>
        </w:rPr>
        <w:t xml:space="preserve"> 201</w:t>
      </w:r>
      <w:r w:rsidRPr="00554625">
        <w:rPr>
          <w:rFonts w:asciiTheme="majorBidi" w:hAnsiTheme="majorBidi" w:cstheme="majorBidi"/>
          <w:sz w:val="24"/>
          <w:szCs w:val="24"/>
        </w:rPr>
        <w:t>9</w:t>
      </w:r>
    </w:p>
    <w:p w:rsidR="00CE667C" w:rsidRDefault="00CE667C" w:rsidP="00CE667C">
      <w:pPr>
        <w:spacing w:before="240"/>
        <w:rPr>
          <w:rFonts w:asciiTheme="majorBidi" w:hAnsiTheme="majorBidi" w:cstheme="majorBidi"/>
          <w:sz w:val="24"/>
          <w:szCs w:val="24"/>
        </w:rPr>
      </w:pPr>
      <w:r w:rsidRPr="00554625">
        <w:rPr>
          <w:rFonts w:asciiTheme="majorBidi" w:hAnsiTheme="majorBidi" w:cstheme="majorBidi"/>
          <w:sz w:val="24"/>
          <w:szCs w:val="24"/>
        </w:rPr>
        <w:tab/>
      </w:r>
      <w:r w:rsidRPr="00554625">
        <w:rPr>
          <w:rFonts w:asciiTheme="majorBidi" w:hAnsiTheme="majorBidi" w:cstheme="majorBidi"/>
          <w:sz w:val="24"/>
          <w:szCs w:val="24"/>
          <w:lang w:val="id-ID"/>
        </w:rPr>
        <w:t>Berdasarkan tabel 2 di atas</w:t>
      </w:r>
      <w:r w:rsidRPr="00554625">
        <w:rPr>
          <w:rFonts w:asciiTheme="majorBidi" w:hAnsiTheme="majorBidi" w:cstheme="majorBidi"/>
          <w:sz w:val="24"/>
          <w:szCs w:val="24"/>
        </w:rPr>
        <w:t>,produktivitas</w:t>
      </w:r>
      <w:r w:rsidRPr="00554625">
        <w:rPr>
          <w:rFonts w:asciiTheme="majorBidi" w:hAnsiTheme="majorBidi" w:cstheme="majorBidi"/>
          <w:sz w:val="24"/>
          <w:szCs w:val="24"/>
          <w:lang w:val="id-ID"/>
        </w:rPr>
        <w:t xml:space="preserve"> cab</w:t>
      </w:r>
      <w:r w:rsidRPr="00554625">
        <w:rPr>
          <w:rFonts w:asciiTheme="majorBidi" w:hAnsiTheme="majorBidi" w:cstheme="majorBidi"/>
          <w:sz w:val="24"/>
          <w:szCs w:val="24"/>
        </w:rPr>
        <w:t>e</w:t>
      </w:r>
      <w:r w:rsidRPr="00554625">
        <w:rPr>
          <w:rFonts w:asciiTheme="majorBidi" w:hAnsiTheme="majorBidi" w:cstheme="majorBidi"/>
          <w:sz w:val="24"/>
          <w:szCs w:val="24"/>
          <w:lang w:val="id-ID"/>
        </w:rPr>
        <w:t xml:space="preserve"> rawit di Kecamatan </w:t>
      </w:r>
      <w:r w:rsidRPr="00554625">
        <w:rPr>
          <w:rFonts w:asciiTheme="majorBidi" w:hAnsiTheme="majorBidi" w:cstheme="majorBidi"/>
          <w:sz w:val="24"/>
          <w:szCs w:val="24"/>
        </w:rPr>
        <w:t>S</w:t>
      </w:r>
      <w:r w:rsidRPr="00554625">
        <w:rPr>
          <w:rFonts w:asciiTheme="majorBidi" w:hAnsiTheme="majorBidi" w:cstheme="majorBidi"/>
          <w:sz w:val="24"/>
          <w:szCs w:val="24"/>
          <w:lang w:val="id-ID"/>
        </w:rPr>
        <w:t xml:space="preserve">uralaga mengalami </w:t>
      </w:r>
      <w:r w:rsidRPr="00554625">
        <w:rPr>
          <w:rFonts w:asciiTheme="majorBidi" w:hAnsiTheme="majorBidi" w:cstheme="majorBidi"/>
          <w:sz w:val="24"/>
          <w:szCs w:val="24"/>
        </w:rPr>
        <w:t>peningkatan</w:t>
      </w:r>
      <w:r>
        <w:rPr>
          <w:rFonts w:asciiTheme="majorBidi" w:hAnsiTheme="majorBidi" w:cstheme="majorBidi"/>
          <w:sz w:val="24"/>
          <w:szCs w:val="24"/>
        </w:rPr>
        <w:t xml:space="preserve"> </w:t>
      </w:r>
      <w:r w:rsidRPr="00554625">
        <w:rPr>
          <w:rFonts w:asciiTheme="majorBidi" w:hAnsiTheme="majorBidi" w:cstheme="majorBidi"/>
          <w:sz w:val="24"/>
          <w:szCs w:val="24"/>
        </w:rPr>
        <w:t>dari</w:t>
      </w:r>
      <w:r>
        <w:rPr>
          <w:rFonts w:asciiTheme="majorBidi" w:hAnsiTheme="majorBidi" w:cstheme="majorBidi"/>
          <w:sz w:val="24"/>
          <w:szCs w:val="24"/>
        </w:rPr>
        <w:t xml:space="preserve">  </w:t>
      </w:r>
      <w:r w:rsidRPr="00554625">
        <w:rPr>
          <w:rFonts w:asciiTheme="majorBidi" w:hAnsiTheme="majorBidi" w:cstheme="majorBidi"/>
          <w:sz w:val="24"/>
          <w:szCs w:val="24"/>
        </w:rPr>
        <w:t>tahun</w:t>
      </w:r>
      <w:r>
        <w:rPr>
          <w:rFonts w:asciiTheme="majorBidi" w:hAnsiTheme="majorBidi" w:cstheme="majorBidi"/>
          <w:sz w:val="24"/>
          <w:szCs w:val="24"/>
        </w:rPr>
        <w:t xml:space="preserve"> </w:t>
      </w:r>
      <w:r w:rsidRPr="00554625">
        <w:rPr>
          <w:rFonts w:asciiTheme="majorBidi" w:hAnsiTheme="majorBidi" w:cstheme="majorBidi"/>
          <w:sz w:val="24"/>
          <w:szCs w:val="24"/>
        </w:rPr>
        <w:t>ketahun</w:t>
      </w:r>
      <w:r>
        <w:rPr>
          <w:rFonts w:asciiTheme="majorBidi" w:hAnsiTheme="majorBidi" w:cstheme="majorBidi"/>
          <w:sz w:val="24"/>
          <w:szCs w:val="24"/>
        </w:rPr>
        <w:t xml:space="preserve"> </w:t>
      </w:r>
      <w:r w:rsidRPr="00554625">
        <w:rPr>
          <w:rFonts w:asciiTheme="majorBidi" w:hAnsiTheme="majorBidi" w:cstheme="majorBidi"/>
          <w:sz w:val="24"/>
          <w:szCs w:val="24"/>
        </w:rPr>
        <w:t>pada</w:t>
      </w:r>
      <w:r>
        <w:rPr>
          <w:rFonts w:asciiTheme="majorBidi" w:hAnsiTheme="majorBidi" w:cstheme="majorBidi"/>
          <w:sz w:val="24"/>
          <w:szCs w:val="24"/>
        </w:rPr>
        <w:t xml:space="preserve"> </w:t>
      </w:r>
      <w:r w:rsidRPr="00554625">
        <w:rPr>
          <w:rFonts w:asciiTheme="majorBidi" w:hAnsiTheme="majorBidi" w:cstheme="majorBidi"/>
          <w:sz w:val="24"/>
          <w:szCs w:val="24"/>
        </w:rPr>
        <w:t>tahun 2014 produktivitas</w:t>
      </w:r>
      <w:r>
        <w:rPr>
          <w:rFonts w:asciiTheme="majorBidi" w:hAnsiTheme="majorBidi" w:cstheme="majorBidi"/>
          <w:sz w:val="24"/>
          <w:szCs w:val="24"/>
        </w:rPr>
        <w:t xml:space="preserve"> </w:t>
      </w:r>
      <w:r w:rsidRPr="00554625">
        <w:rPr>
          <w:rFonts w:asciiTheme="majorBidi" w:hAnsiTheme="majorBidi" w:cstheme="majorBidi"/>
          <w:sz w:val="24"/>
          <w:szCs w:val="24"/>
        </w:rPr>
        <w:t>cabe</w:t>
      </w:r>
      <w:r>
        <w:rPr>
          <w:rFonts w:asciiTheme="majorBidi" w:hAnsiTheme="majorBidi" w:cstheme="majorBidi"/>
          <w:sz w:val="24"/>
          <w:szCs w:val="24"/>
        </w:rPr>
        <w:t xml:space="preserve"> </w:t>
      </w:r>
      <w:r w:rsidRPr="00554625">
        <w:rPr>
          <w:rFonts w:asciiTheme="majorBidi" w:hAnsiTheme="majorBidi" w:cstheme="majorBidi"/>
          <w:sz w:val="24"/>
          <w:szCs w:val="24"/>
        </w:rPr>
        <w:t>rawit di Kecamatan</w:t>
      </w:r>
      <w:r>
        <w:rPr>
          <w:rFonts w:asciiTheme="majorBidi" w:hAnsiTheme="majorBidi" w:cstheme="majorBidi"/>
          <w:sz w:val="24"/>
          <w:szCs w:val="24"/>
        </w:rPr>
        <w:t xml:space="preserve"> </w:t>
      </w:r>
      <w:r w:rsidRPr="00554625">
        <w:rPr>
          <w:rFonts w:asciiTheme="majorBidi" w:hAnsiTheme="majorBidi" w:cstheme="majorBidi"/>
          <w:sz w:val="24"/>
          <w:szCs w:val="24"/>
        </w:rPr>
        <w:t>Suralaga paling rendah</w:t>
      </w:r>
      <w:r>
        <w:rPr>
          <w:rFonts w:asciiTheme="majorBidi" w:hAnsiTheme="majorBidi" w:cstheme="majorBidi"/>
          <w:sz w:val="24"/>
          <w:szCs w:val="24"/>
        </w:rPr>
        <w:t xml:space="preserve"> </w:t>
      </w:r>
      <w:r w:rsidRPr="00554625">
        <w:rPr>
          <w:rFonts w:asciiTheme="majorBidi" w:hAnsiTheme="majorBidi" w:cstheme="majorBidi"/>
          <w:sz w:val="24"/>
          <w:szCs w:val="24"/>
        </w:rPr>
        <w:t>yaitu</w:t>
      </w:r>
      <w:r>
        <w:rPr>
          <w:rFonts w:asciiTheme="majorBidi" w:hAnsiTheme="majorBidi" w:cstheme="majorBidi"/>
          <w:sz w:val="24"/>
          <w:szCs w:val="24"/>
        </w:rPr>
        <w:t xml:space="preserve"> </w:t>
      </w:r>
      <w:r w:rsidRPr="00554625">
        <w:rPr>
          <w:rFonts w:asciiTheme="majorBidi" w:hAnsiTheme="majorBidi" w:cstheme="majorBidi"/>
          <w:sz w:val="24"/>
          <w:szCs w:val="24"/>
        </w:rPr>
        <w:t>sebesar 79,65Kw/Ha, sedangakan</w:t>
      </w:r>
      <w:r>
        <w:rPr>
          <w:rFonts w:asciiTheme="majorBidi" w:hAnsiTheme="majorBidi" w:cstheme="majorBidi"/>
          <w:sz w:val="24"/>
          <w:szCs w:val="24"/>
        </w:rPr>
        <w:t xml:space="preserve"> </w:t>
      </w:r>
      <w:r w:rsidRPr="00554625">
        <w:rPr>
          <w:rFonts w:asciiTheme="majorBidi" w:hAnsiTheme="majorBidi" w:cstheme="majorBidi"/>
          <w:sz w:val="24"/>
          <w:szCs w:val="24"/>
        </w:rPr>
        <w:t>pada</w:t>
      </w:r>
      <w:r>
        <w:rPr>
          <w:rFonts w:asciiTheme="majorBidi" w:hAnsiTheme="majorBidi" w:cstheme="majorBidi"/>
          <w:sz w:val="24"/>
          <w:szCs w:val="24"/>
        </w:rPr>
        <w:t xml:space="preserve"> </w:t>
      </w:r>
      <w:r w:rsidRPr="00554625">
        <w:rPr>
          <w:rFonts w:asciiTheme="majorBidi" w:hAnsiTheme="majorBidi" w:cstheme="majorBidi"/>
          <w:sz w:val="24"/>
          <w:szCs w:val="24"/>
        </w:rPr>
        <w:t>tahun 2018 produktivitas</w:t>
      </w:r>
      <w:r>
        <w:rPr>
          <w:rFonts w:asciiTheme="majorBidi" w:hAnsiTheme="majorBidi" w:cstheme="majorBidi"/>
          <w:sz w:val="24"/>
          <w:szCs w:val="24"/>
        </w:rPr>
        <w:t xml:space="preserve"> </w:t>
      </w:r>
      <w:r w:rsidRPr="00554625">
        <w:rPr>
          <w:rFonts w:asciiTheme="majorBidi" w:hAnsiTheme="majorBidi" w:cstheme="majorBidi"/>
          <w:sz w:val="24"/>
          <w:szCs w:val="24"/>
        </w:rPr>
        <w:t>cabe</w:t>
      </w:r>
      <w:r>
        <w:rPr>
          <w:rFonts w:asciiTheme="majorBidi" w:hAnsiTheme="majorBidi" w:cstheme="majorBidi"/>
          <w:sz w:val="24"/>
          <w:szCs w:val="24"/>
        </w:rPr>
        <w:t xml:space="preserve"> </w:t>
      </w:r>
      <w:r w:rsidRPr="00554625">
        <w:rPr>
          <w:rFonts w:asciiTheme="majorBidi" w:hAnsiTheme="majorBidi" w:cstheme="majorBidi"/>
          <w:sz w:val="24"/>
          <w:szCs w:val="24"/>
        </w:rPr>
        <w:t>rawit</w:t>
      </w:r>
      <w:r>
        <w:rPr>
          <w:rFonts w:asciiTheme="majorBidi" w:hAnsiTheme="majorBidi" w:cstheme="majorBidi"/>
          <w:sz w:val="24"/>
          <w:szCs w:val="24"/>
        </w:rPr>
        <w:t xml:space="preserve"> </w:t>
      </w:r>
      <w:r w:rsidRPr="00554625">
        <w:rPr>
          <w:rFonts w:asciiTheme="majorBidi" w:hAnsiTheme="majorBidi" w:cstheme="majorBidi"/>
          <w:sz w:val="24"/>
          <w:szCs w:val="24"/>
        </w:rPr>
        <w:t>mengalami</w:t>
      </w:r>
      <w:r>
        <w:rPr>
          <w:rFonts w:asciiTheme="majorBidi" w:hAnsiTheme="majorBidi" w:cstheme="majorBidi"/>
          <w:sz w:val="24"/>
          <w:szCs w:val="24"/>
        </w:rPr>
        <w:t xml:space="preserve"> </w:t>
      </w:r>
      <w:r w:rsidRPr="00554625">
        <w:rPr>
          <w:rFonts w:asciiTheme="majorBidi" w:hAnsiTheme="majorBidi" w:cstheme="majorBidi"/>
          <w:sz w:val="24"/>
          <w:szCs w:val="24"/>
        </w:rPr>
        <w:t>peningkatan</w:t>
      </w:r>
      <w:r>
        <w:rPr>
          <w:rFonts w:asciiTheme="majorBidi" w:hAnsiTheme="majorBidi" w:cstheme="majorBidi"/>
          <w:sz w:val="24"/>
          <w:szCs w:val="24"/>
        </w:rPr>
        <w:t xml:space="preserve"> </w:t>
      </w:r>
      <w:r w:rsidRPr="00554625">
        <w:rPr>
          <w:rFonts w:asciiTheme="majorBidi" w:hAnsiTheme="majorBidi" w:cstheme="majorBidi"/>
          <w:sz w:val="24"/>
          <w:szCs w:val="24"/>
        </w:rPr>
        <w:t>cukup</w:t>
      </w:r>
      <w:r>
        <w:rPr>
          <w:rFonts w:asciiTheme="majorBidi" w:hAnsiTheme="majorBidi" w:cstheme="majorBidi"/>
          <w:sz w:val="24"/>
          <w:szCs w:val="24"/>
        </w:rPr>
        <w:t xml:space="preserve"> </w:t>
      </w:r>
      <w:r w:rsidRPr="00554625">
        <w:rPr>
          <w:rFonts w:asciiTheme="majorBidi" w:hAnsiTheme="majorBidi" w:cstheme="majorBidi"/>
          <w:sz w:val="24"/>
          <w:szCs w:val="24"/>
        </w:rPr>
        <w:t>signifikan</w:t>
      </w:r>
      <w:r>
        <w:rPr>
          <w:rFonts w:asciiTheme="majorBidi" w:hAnsiTheme="majorBidi" w:cstheme="majorBidi"/>
          <w:sz w:val="24"/>
          <w:szCs w:val="24"/>
        </w:rPr>
        <w:t xml:space="preserve"> </w:t>
      </w:r>
      <w:r w:rsidRPr="00554625">
        <w:rPr>
          <w:rFonts w:asciiTheme="majorBidi" w:hAnsiTheme="majorBidi" w:cstheme="majorBidi"/>
          <w:sz w:val="24"/>
          <w:szCs w:val="24"/>
        </w:rPr>
        <w:t>yakni</w:t>
      </w:r>
      <w:r>
        <w:rPr>
          <w:rFonts w:asciiTheme="majorBidi" w:hAnsiTheme="majorBidi" w:cstheme="majorBidi"/>
          <w:sz w:val="24"/>
          <w:szCs w:val="24"/>
        </w:rPr>
        <w:t xml:space="preserve"> </w:t>
      </w:r>
      <w:r w:rsidRPr="00554625">
        <w:rPr>
          <w:rFonts w:asciiTheme="majorBidi" w:hAnsiTheme="majorBidi" w:cstheme="majorBidi"/>
          <w:sz w:val="24"/>
          <w:szCs w:val="24"/>
        </w:rPr>
        <w:t>sebesar</w:t>
      </w:r>
      <w:r>
        <w:rPr>
          <w:rFonts w:asciiTheme="majorBidi" w:hAnsiTheme="majorBidi" w:cstheme="majorBidi"/>
          <w:sz w:val="24"/>
          <w:szCs w:val="24"/>
        </w:rPr>
        <w:t xml:space="preserve"> </w:t>
      </w:r>
      <w:r w:rsidRPr="00554625">
        <w:rPr>
          <w:rFonts w:asciiTheme="majorBidi" w:hAnsiTheme="majorBidi" w:cstheme="majorBidi"/>
          <w:sz w:val="24"/>
          <w:szCs w:val="24"/>
        </w:rPr>
        <w:t>344,59 Kw/Ha.</w:t>
      </w:r>
    </w:p>
    <w:p w:rsidR="00CE667C" w:rsidRPr="00CE667C" w:rsidRDefault="00CE667C" w:rsidP="00CE667C">
      <w:pPr>
        <w:rPr>
          <w:rFonts w:asciiTheme="majorBidi" w:hAnsiTheme="majorBidi" w:cstheme="majorBidi"/>
          <w:sz w:val="24"/>
          <w:szCs w:val="24"/>
        </w:rPr>
      </w:pPr>
    </w:p>
    <w:p w:rsidR="00CE667C" w:rsidRDefault="00CE667C" w:rsidP="00CE667C">
      <w:pPr>
        <w:ind w:firstLine="567"/>
        <w:rPr>
          <w:rFonts w:asciiTheme="majorBidi" w:hAnsiTheme="majorBidi" w:cstheme="majorBidi"/>
          <w:sz w:val="24"/>
          <w:szCs w:val="24"/>
        </w:rPr>
      </w:pPr>
      <w:r>
        <w:rPr>
          <w:rFonts w:asciiTheme="majorBidi" w:hAnsiTheme="majorBidi" w:cstheme="majorBidi"/>
          <w:sz w:val="24"/>
          <w:szCs w:val="24"/>
          <w:lang w:val="id-ID"/>
        </w:rPr>
        <w:lastRenderedPageBreak/>
        <w:t>Pemasaran</w:t>
      </w:r>
      <w:r>
        <w:rPr>
          <w:rFonts w:asciiTheme="majorBidi" w:hAnsiTheme="majorBidi" w:cstheme="majorBidi"/>
          <w:sz w:val="24"/>
          <w:szCs w:val="24"/>
        </w:rPr>
        <w:t xml:space="preserve"> cabe rawit</w:t>
      </w:r>
      <w:r>
        <w:rPr>
          <w:rFonts w:asciiTheme="majorBidi" w:hAnsiTheme="majorBidi" w:cstheme="majorBidi"/>
          <w:sz w:val="24"/>
          <w:szCs w:val="24"/>
          <w:lang w:val="id-ID"/>
        </w:rPr>
        <w:t xml:space="preserve"> merupakan suatu proses dan managerial yang membuat individu atau kelompok mendapatkan apa yang di butuhkan dan yang di inginkan dengan menciptakan, menawarkan, dan mempertukarkan</w:t>
      </w:r>
      <w:r>
        <w:rPr>
          <w:rFonts w:asciiTheme="majorBidi" w:hAnsiTheme="majorBidi" w:cstheme="majorBidi"/>
          <w:sz w:val="24"/>
          <w:szCs w:val="24"/>
        </w:rPr>
        <w:t xml:space="preserve"> cabe rawit</w:t>
      </w:r>
      <w:r>
        <w:rPr>
          <w:rFonts w:asciiTheme="majorBidi" w:hAnsiTheme="majorBidi" w:cstheme="majorBidi"/>
          <w:sz w:val="24"/>
          <w:szCs w:val="24"/>
          <w:lang w:val="id-ID"/>
        </w:rPr>
        <w:t xml:space="preserve"> kepada pihak lain at</w:t>
      </w:r>
      <w:r>
        <w:rPr>
          <w:rFonts w:asciiTheme="majorBidi" w:hAnsiTheme="majorBidi" w:cstheme="majorBidi"/>
          <w:sz w:val="24"/>
          <w:szCs w:val="24"/>
        </w:rPr>
        <w:t>a</w:t>
      </w:r>
      <w:r>
        <w:rPr>
          <w:rFonts w:asciiTheme="majorBidi" w:hAnsiTheme="majorBidi" w:cstheme="majorBidi"/>
          <w:sz w:val="24"/>
          <w:szCs w:val="24"/>
          <w:lang w:val="id-ID"/>
        </w:rPr>
        <w:t xml:space="preserve">u semua kegiatan yang terkait dengan penyampaian </w:t>
      </w:r>
      <w:r>
        <w:rPr>
          <w:rFonts w:asciiTheme="majorBidi" w:hAnsiTheme="majorBidi" w:cstheme="majorBidi"/>
          <w:sz w:val="24"/>
          <w:szCs w:val="24"/>
        </w:rPr>
        <w:t>caberawit</w:t>
      </w:r>
      <w:r>
        <w:rPr>
          <w:rFonts w:asciiTheme="majorBidi" w:hAnsiTheme="majorBidi" w:cstheme="majorBidi"/>
          <w:sz w:val="24"/>
          <w:szCs w:val="24"/>
          <w:lang w:val="id-ID"/>
        </w:rPr>
        <w:t xml:space="preserve"> mulai dari produsen sampai dengan konsumen (Agustina, 2011)</w:t>
      </w:r>
      <w:r>
        <w:rPr>
          <w:rFonts w:asciiTheme="majorBidi" w:hAnsiTheme="majorBidi" w:cstheme="majorBidi"/>
          <w:sz w:val="24"/>
          <w:szCs w:val="24"/>
        </w:rPr>
        <w:t>.</w:t>
      </w:r>
    </w:p>
    <w:p w:rsidR="00CE667C" w:rsidRPr="00CE667C" w:rsidRDefault="00CE667C" w:rsidP="00CE667C">
      <w:pPr>
        <w:ind w:firstLine="567"/>
        <w:rPr>
          <w:rFonts w:asciiTheme="majorBidi" w:hAnsiTheme="majorBidi" w:cstheme="majorBidi"/>
          <w:sz w:val="24"/>
          <w:szCs w:val="24"/>
        </w:rPr>
      </w:pPr>
    </w:p>
    <w:p w:rsidR="00CE667C" w:rsidRDefault="00CE667C" w:rsidP="00CE667C">
      <w:pPr>
        <w:ind w:firstLine="567"/>
        <w:rPr>
          <w:rFonts w:asciiTheme="majorBidi" w:hAnsiTheme="majorBidi" w:cstheme="majorBidi"/>
          <w:sz w:val="24"/>
          <w:szCs w:val="24"/>
        </w:rPr>
      </w:pPr>
      <w:proofErr w:type="gramStart"/>
      <w:r>
        <w:rPr>
          <w:rFonts w:asciiTheme="majorBidi" w:hAnsiTheme="majorBidi" w:cstheme="majorBidi"/>
          <w:sz w:val="24"/>
          <w:szCs w:val="24"/>
        </w:rPr>
        <w:t>Perbedaan harga cabe rawit di tingkat petani dengan harga di tingkat konsumen sering terjadi, sehingga menimbulkan ketidak seimbangan harga.Hal ini disebabkan karena mata rantai tataniaga yang dilalui hingga ketangan konsumen cukup panjang.</w:t>
      </w:r>
      <w:proofErr w:type="gramEnd"/>
      <w:r>
        <w:rPr>
          <w:rFonts w:asciiTheme="majorBidi" w:hAnsiTheme="majorBidi" w:cstheme="majorBidi"/>
          <w:sz w:val="24"/>
          <w:szCs w:val="24"/>
        </w:rPr>
        <w:t xml:space="preserve"> Panjangnya mata rantai ini menyebabkan biaya tataniaga menjadi beban biaya proses pemasaran yang akhirnya </w:t>
      </w:r>
      <w:proofErr w:type="gramStart"/>
      <w:r>
        <w:rPr>
          <w:rFonts w:asciiTheme="majorBidi" w:hAnsiTheme="majorBidi" w:cstheme="majorBidi"/>
          <w:sz w:val="24"/>
          <w:szCs w:val="24"/>
        </w:rPr>
        <w:t>akan</w:t>
      </w:r>
      <w:proofErr w:type="gramEnd"/>
      <w:r>
        <w:rPr>
          <w:rFonts w:asciiTheme="majorBidi" w:hAnsiTheme="majorBidi" w:cstheme="majorBidi"/>
          <w:sz w:val="24"/>
          <w:szCs w:val="24"/>
        </w:rPr>
        <w:t xml:space="preserve"> mengurangi profit mata rantai pemasaran.</w:t>
      </w:r>
      <w:r>
        <w:rPr>
          <w:rFonts w:ascii="Times New Roman" w:hAnsi="Times New Roman" w:cs="Times New Roman"/>
          <w:sz w:val="24"/>
        </w:rPr>
        <w:t xml:space="preserve"> </w:t>
      </w:r>
      <w:r>
        <w:rPr>
          <w:rFonts w:asciiTheme="majorBidi" w:hAnsiTheme="majorBidi" w:cstheme="majorBidi"/>
          <w:sz w:val="24"/>
          <w:szCs w:val="24"/>
        </w:rPr>
        <w:t xml:space="preserve">Untuk mengetahui saluran mana yang dianggap paling baik dapat diketahui dengan cara menghitung jumlah penjualan atau pembelian barang pada setiap masing-masing saluran. </w:t>
      </w:r>
      <w:proofErr w:type="gramStart"/>
      <w:r>
        <w:rPr>
          <w:rFonts w:asciiTheme="majorBidi" w:hAnsiTheme="majorBidi" w:cstheme="majorBidi"/>
          <w:sz w:val="24"/>
          <w:szCs w:val="24"/>
        </w:rPr>
        <w:t>Besar kecil margin pemasaran dipengaruhi oleh perubahan biaya pemasaran, keuntungan perantara, harga dibayarkan oleh konsumen dan harga diterima oleh petani (Romli, 2017).</w:t>
      </w:r>
      <w:proofErr w:type="gramEnd"/>
    </w:p>
    <w:p w:rsidR="00CE667C" w:rsidRDefault="00CE667C" w:rsidP="00CE667C">
      <w:pPr>
        <w:spacing w:before="240"/>
        <w:jc w:val="center"/>
        <w:rPr>
          <w:rFonts w:asciiTheme="majorBidi" w:hAnsiTheme="majorBidi" w:cstheme="majorBidi"/>
          <w:b/>
          <w:sz w:val="24"/>
          <w:szCs w:val="24"/>
        </w:rPr>
      </w:pPr>
      <w:r>
        <w:rPr>
          <w:rFonts w:asciiTheme="majorBidi" w:hAnsiTheme="majorBidi" w:cstheme="majorBidi"/>
          <w:b/>
          <w:sz w:val="24"/>
          <w:szCs w:val="24"/>
        </w:rPr>
        <w:t>METODOLOGI PENELITIAN</w:t>
      </w:r>
    </w:p>
    <w:p w:rsidR="00CE667C" w:rsidRDefault="00CE667C" w:rsidP="00CE667C">
      <w:pPr>
        <w:spacing w:before="240"/>
        <w:ind w:firstLine="720"/>
        <w:rPr>
          <w:rFonts w:asciiTheme="majorBidi" w:hAnsiTheme="majorBidi" w:cstheme="majorBidi"/>
          <w:sz w:val="24"/>
          <w:szCs w:val="24"/>
        </w:rPr>
      </w:pPr>
      <w:r w:rsidRPr="00A039F0">
        <w:rPr>
          <w:rFonts w:asciiTheme="majorBidi" w:hAnsiTheme="majorBidi" w:cstheme="majorBidi"/>
          <w:sz w:val="24"/>
          <w:szCs w:val="24"/>
        </w:rPr>
        <w:t>Metode</w:t>
      </w:r>
      <w:r>
        <w:rPr>
          <w:rFonts w:asciiTheme="majorBidi" w:hAnsiTheme="majorBidi" w:cstheme="majorBidi"/>
          <w:sz w:val="24"/>
          <w:szCs w:val="24"/>
        </w:rPr>
        <w:t xml:space="preserve"> </w:t>
      </w:r>
      <w:r w:rsidRPr="00A039F0">
        <w:rPr>
          <w:rFonts w:asciiTheme="majorBidi" w:hAnsiTheme="majorBidi" w:cstheme="majorBidi"/>
          <w:sz w:val="24"/>
          <w:szCs w:val="24"/>
        </w:rPr>
        <w:t>penelitian</w:t>
      </w:r>
      <w:r>
        <w:rPr>
          <w:rFonts w:asciiTheme="majorBidi" w:hAnsiTheme="majorBidi" w:cstheme="majorBidi"/>
          <w:sz w:val="24"/>
          <w:szCs w:val="24"/>
        </w:rPr>
        <w:t xml:space="preserve"> yang digunakan dalam </w:t>
      </w:r>
      <w:proofErr w:type="gramStart"/>
      <w:r>
        <w:rPr>
          <w:rFonts w:asciiTheme="majorBidi" w:hAnsiTheme="majorBidi" w:cstheme="majorBidi"/>
          <w:sz w:val="24"/>
          <w:szCs w:val="24"/>
        </w:rPr>
        <w:t>penelitian  ini</w:t>
      </w:r>
      <w:proofErr w:type="gramEnd"/>
      <w:r>
        <w:rPr>
          <w:rFonts w:asciiTheme="majorBidi" w:hAnsiTheme="majorBidi" w:cstheme="majorBidi"/>
          <w:sz w:val="24"/>
          <w:szCs w:val="24"/>
        </w:rPr>
        <w:t xml:space="preserve"> adalah metode deskriptif, dengan tujuan untuk menggambarakan dan mendeskrifsikan secara sistematis, factual dan akurat mengenai efisiensi pemasaran cabe rawit di Kecamatan Suralaga Kabupaten Lombok Timur. </w:t>
      </w:r>
      <w:proofErr w:type="gramStart"/>
      <w:r>
        <w:rPr>
          <w:rFonts w:asciiTheme="majorBidi" w:hAnsiTheme="majorBidi" w:cstheme="majorBidi"/>
          <w:sz w:val="24"/>
          <w:szCs w:val="24"/>
        </w:rPr>
        <w:t>Metode deskriptif adalah suatu metode dalam meneliti status sekelompok manusia, suatu objek, suatu kondisi, suatu system pemikiran, ataupun suatu kelas peristiwa pada masa sekarang.</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Adapun tujuan dari penelitian deskriptif untuk membuat deskripsi, gambaran ataupun lukisan secara sistematis, factual dan akurat mengenai fakta-fakta, sifat-sifat serta hubungan antar fenomena yang diselidiki (Nazir, 2009).</w:t>
      </w:r>
      <w:proofErr w:type="gramEnd"/>
    </w:p>
    <w:p w:rsidR="00CE667C" w:rsidRPr="00CE667C" w:rsidRDefault="00CE667C" w:rsidP="00CE667C">
      <w:pPr>
        <w:rPr>
          <w:rFonts w:asciiTheme="majorBidi" w:hAnsiTheme="majorBidi" w:cstheme="majorBidi"/>
          <w:sz w:val="24"/>
          <w:szCs w:val="24"/>
        </w:rPr>
      </w:pPr>
    </w:p>
    <w:p w:rsidR="00CE667C" w:rsidRDefault="00CE667C" w:rsidP="00CE667C">
      <w:pPr>
        <w:tabs>
          <w:tab w:val="left" w:pos="0"/>
        </w:tabs>
        <w:ind w:firstLine="567"/>
        <w:rPr>
          <w:rFonts w:asciiTheme="majorBidi" w:hAnsiTheme="majorBidi" w:cstheme="majorBidi"/>
          <w:sz w:val="24"/>
          <w:szCs w:val="24"/>
        </w:rPr>
      </w:pPr>
      <w:proofErr w:type="gramStart"/>
      <w:r>
        <w:rPr>
          <w:rFonts w:asciiTheme="majorBidi" w:hAnsiTheme="majorBidi" w:cstheme="majorBidi"/>
          <w:sz w:val="24"/>
          <w:szCs w:val="24"/>
        </w:rPr>
        <w:t>Teknik pengumpulan data yang digunakan dalam penelitian ini adalah survei dan observasi.</w:t>
      </w:r>
      <w:proofErr w:type="gramEnd"/>
      <w:r>
        <w:rPr>
          <w:rFonts w:asciiTheme="majorBidi" w:hAnsiTheme="majorBidi" w:cstheme="majorBidi"/>
          <w:sz w:val="24"/>
          <w:szCs w:val="24"/>
        </w:rPr>
        <w:t xml:space="preserve"> Menurut Nazir (2005), survei merupakan suatu proses penyelidikan untuk memperoleh fakta-fakta dari gejala yang ada dan mencari keterangan-keterangan secara faktual, baik tentang institusi sosial, ekonomi atau politik dari suatu kelompok dan individu. </w:t>
      </w:r>
      <w:proofErr w:type="gramStart"/>
      <w:r>
        <w:rPr>
          <w:rFonts w:asciiTheme="majorBidi" w:hAnsiTheme="majorBidi" w:cstheme="majorBidi"/>
          <w:sz w:val="24"/>
          <w:szCs w:val="24"/>
        </w:rPr>
        <w:t>Sedangkan observasi merupakan salah satu teknik pengumpulan data yang tidak hanya mengukur sikap dari responden (wawancara dan angket) namun juga dapat digunakan untuk merekam berbagai fenomena yang terjadi (Sugiyono, 2018).</w:t>
      </w:r>
      <w:proofErr w:type="gramEnd"/>
      <w:r>
        <w:rPr>
          <w:rFonts w:asciiTheme="majorBidi" w:hAnsiTheme="majorBidi" w:cstheme="majorBidi"/>
          <w:sz w:val="24"/>
          <w:szCs w:val="24"/>
        </w:rPr>
        <w:t xml:space="preserve"> </w:t>
      </w:r>
    </w:p>
    <w:p w:rsidR="00BD4CCE" w:rsidRDefault="00BD4CCE" w:rsidP="00BD4CCE">
      <w:pPr>
        <w:ind w:firstLine="567"/>
        <w:rPr>
          <w:rFonts w:asciiTheme="majorBidi" w:hAnsiTheme="majorBidi" w:cstheme="majorBidi"/>
          <w:sz w:val="24"/>
          <w:szCs w:val="24"/>
        </w:rPr>
      </w:pPr>
    </w:p>
    <w:p w:rsidR="00AC3F1F" w:rsidRDefault="00CE667C" w:rsidP="00BD4CCE">
      <w:pPr>
        <w:ind w:firstLine="567"/>
        <w:rPr>
          <w:rFonts w:ascii="Times New Roman" w:hAnsi="Times New Roman" w:cs="Times New Roman"/>
          <w:sz w:val="24"/>
        </w:rPr>
      </w:pPr>
      <w:r w:rsidRPr="006A3185">
        <w:rPr>
          <w:rFonts w:asciiTheme="majorBidi" w:hAnsiTheme="majorBidi" w:cstheme="majorBidi"/>
          <w:sz w:val="24"/>
          <w:szCs w:val="24"/>
        </w:rPr>
        <w:t>Penelitian</w:t>
      </w:r>
      <w:r>
        <w:rPr>
          <w:rFonts w:asciiTheme="majorBidi" w:hAnsiTheme="majorBidi" w:cstheme="majorBidi"/>
          <w:sz w:val="24"/>
          <w:szCs w:val="24"/>
        </w:rPr>
        <w:t xml:space="preserve"> </w:t>
      </w:r>
      <w:r w:rsidRPr="006A3185">
        <w:rPr>
          <w:rFonts w:asciiTheme="majorBidi" w:hAnsiTheme="majorBidi" w:cstheme="majorBidi"/>
          <w:sz w:val="24"/>
          <w:szCs w:val="24"/>
        </w:rPr>
        <w:t>ini</w:t>
      </w:r>
      <w:r>
        <w:rPr>
          <w:rFonts w:asciiTheme="majorBidi" w:hAnsiTheme="majorBidi" w:cstheme="majorBidi"/>
          <w:sz w:val="24"/>
          <w:szCs w:val="24"/>
        </w:rPr>
        <w:t xml:space="preserve"> </w:t>
      </w:r>
      <w:r w:rsidRPr="006A3185">
        <w:rPr>
          <w:rFonts w:asciiTheme="majorBidi" w:hAnsiTheme="majorBidi" w:cstheme="majorBidi"/>
          <w:sz w:val="24"/>
          <w:szCs w:val="24"/>
        </w:rPr>
        <w:t>dilakukan di Kecamatan</w:t>
      </w:r>
      <w:r>
        <w:rPr>
          <w:rFonts w:asciiTheme="majorBidi" w:hAnsiTheme="majorBidi" w:cstheme="majorBidi"/>
          <w:sz w:val="24"/>
          <w:szCs w:val="24"/>
        </w:rPr>
        <w:t xml:space="preserve"> </w:t>
      </w:r>
      <w:r w:rsidRPr="006A3185">
        <w:rPr>
          <w:rFonts w:asciiTheme="majorBidi" w:hAnsiTheme="majorBidi" w:cstheme="majorBidi"/>
          <w:sz w:val="24"/>
          <w:szCs w:val="24"/>
        </w:rPr>
        <w:t>Suralaga</w:t>
      </w:r>
      <w:r>
        <w:rPr>
          <w:rFonts w:asciiTheme="majorBidi" w:hAnsiTheme="majorBidi" w:cstheme="majorBidi"/>
          <w:sz w:val="24"/>
          <w:szCs w:val="24"/>
        </w:rPr>
        <w:t xml:space="preserve"> </w:t>
      </w:r>
      <w:r w:rsidRPr="006A3185">
        <w:rPr>
          <w:rFonts w:asciiTheme="majorBidi" w:hAnsiTheme="majorBidi" w:cstheme="majorBidi"/>
          <w:sz w:val="24"/>
          <w:szCs w:val="24"/>
        </w:rPr>
        <w:t>Kabupaten Lombok Timur</w:t>
      </w:r>
      <w:r>
        <w:rPr>
          <w:rFonts w:asciiTheme="majorBidi" w:hAnsiTheme="majorBidi" w:cstheme="majorBidi"/>
          <w:sz w:val="24"/>
          <w:szCs w:val="24"/>
        </w:rPr>
        <w:t xml:space="preserve"> </w:t>
      </w:r>
      <w:r w:rsidRPr="006A3185">
        <w:rPr>
          <w:rFonts w:asciiTheme="majorBidi" w:hAnsiTheme="majorBidi" w:cstheme="majorBidi"/>
          <w:sz w:val="24"/>
          <w:szCs w:val="24"/>
        </w:rPr>
        <w:t>dengan</w:t>
      </w:r>
      <w:r>
        <w:rPr>
          <w:rFonts w:asciiTheme="majorBidi" w:hAnsiTheme="majorBidi" w:cstheme="majorBidi"/>
          <w:sz w:val="24"/>
          <w:szCs w:val="24"/>
        </w:rPr>
        <w:t xml:space="preserve"> </w:t>
      </w:r>
      <w:r w:rsidRPr="006A3185">
        <w:rPr>
          <w:rFonts w:asciiTheme="majorBidi" w:hAnsiTheme="majorBidi" w:cstheme="majorBidi"/>
          <w:sz w:val="24"/>
          <w:szCs w:val="24"/>
        </w:rPr>
        <w:t>mengambil</w:t>
      </w:r>
      <w:r>
        <w:rPr>
          <w:rFonts w:asciiTheme="majorBidi" w:hAnsiTheme="majorBidi" w:cstheme="majorBidi"/>
          <w:sz w:val="24"/>
          <w:szCs w:val="24"/>
        </w:rPr>
        <w:t xml:space="preserve"> </w:t>
      </w:r>
      <w:r w:rsidRPr="006A3185">
        <w:rPr>
          <w:rFonts w:asciiTheme="majorBidi" w:hAnsiTheme="majorBidi" w:cstheme="majorBidi"/>
          <w:sz w:val="24"/>
          <w:szCs w:val="24"/>
        </w:rPr>
        <w:t>Tiga</w:t>
      </w:r>
      <w:r>
        <w:rPr>
          <w:rFonts w:asciiTheme="majorBidi" w:hAnsiTheme="majorBidi" w:cstheme="majorBidi"/>
          <w:sz w:val="24"/>
          <w:szCs w:val="24"/>
        </w:rPr>
        <w:t xml:space="preserve"> </w:t>
      </w:r>
      <w:r w:rsidRPr="006A3185">
        <w:rPr>
          <w:rFonts w:asciiTheme="majorBidi" w:hAnsiTheme="majorBidi" w:cstheme="majorBidi"/>
          <w:sz w:val="24"/>
          <w:szCs w:val="24"/>
        </w:rPr>
        <w:t>Desa</w:t>
      </w:r>
      <w:r>
        <w:rPr>
          <w:rFonts w:asciiTheme="majorBidi" w:hAnsiTheme="majorBidi" w:cstheme="majorBidi"/>
          <w:sz w:val="24"/>
          <w:szCs w:val="24"/>
        </w:rPr>
        <w:t xml:space="preserve"> </w:t>
      </w:r>
      <w:r w:rsidRPr="006A3185">
        <w:rPr>
          <w:rFonts w:asciiTheme="majorBidi" w:hAnsiTheme="majorBidi" w:cstheme="majorBidi"/>
          <w:sz w:val="24"/>
          <w:szCs w:val="24"/>
        </w:rPr>
        <w:t>sebagai</w:t>
      </w:r>
      <w:r>
        <w:rPr>
          <w:rFonts w:asciiTheme="majorBidi" w:hAnsiTheme="majorBidi" w:cstheme="majorBidi"/>
          <w:sz w:val="24"/>
          <w:szCs w:val="24"/>
        </w:rPr>
        <w:t xml:space="preserve"> </w:t>
      </w:r>
      <w:r w:rsidRPr="006A3185">
        <w:rPr>
          <w:rFonts w:asciiTheme="majorBidi" w:hAnsiTheme="majorBidi" w:cstheme="majorBidi"/>
          <w:sz w:val="24"/>
          <w:szCs w:val="24"/>
        </w:rPr>
        <w:t>daerah</w:t>
      </w:r>
      <w:r>
        <w:rPr>
          <w:rFonts w:asciiTheme="majorBidi" w:hAnsiTheme="majorBidi" w:cstheme="majorBidi"/>
          <w:sz w:val="24"/>
          <w:szCs w:val="24"/>
        </w:rPr>
        <w:t xml:space="preserve"> </w:t>
      </w:r>
      <w:r w:rsidRPr="006A3185">
        <w:rPr>
          <w:rFonts w:asciiTheme="majorBidi" w:hAnsiTheme="majorBidi" w:cstheme="majorBidi"/>
          <w:sz w:val="24"/>
          <w:szCs w:val="24"/>
        </w:rPr>
        <w:t>penelitian</w:t>
      </w:r>
      <w:r>
        <w:rPr>
          <w:rFonts w:asciiTheme="majorBidi" w:hAnsiTheme="majorBidi" w:cstheme="majorBidi"/>
          <w:sz w:val="24"/>
          <w:szCs w:val="24"/>
        </w:rPr>
        <w:t xml:space="preserve"> </w:t>
      </w:r>
      <w:r w:rsidRPr="006A3185">
        <w:rPr>
          <w:rFonts w:asciiTheme="majorBidi" w:hAnsiTheme="majorBidi" w:cstheme="majorBidi"/>
          <w:sz w:val="24"/>
          <w:szCs w:val="24"/>
        </w:rPr>
        <w:t>yaitu</w:t>
      </w:r>
      <w:r>
        <w:rPr>
          <w:rFonts w:asciiTheme="majorBidi" w:hAnsiTheme="majorBidi" w:cstheme="majorBidi"/>
          <w:sz w:val="24"/>
          <w:szCs w:val="24"/>
        </w:rPr>
        <w:t xml:space="preserve"> </w:t>
      </w:r>
      <w:r w:rsidRPr="006A3185">
        <w:rPr>
          <w:rFonts w:asciiTheme="majorBidi" w:hAnsiTheme="majorBidi" w:cstheme="majorBidi"/>
          <w:sz w:val="24"/>
          <w:szCs w:val="24"/>
        </w:rPr>
        <w:t>Desa</w:t>
      </w:r>
      <w:r>
        <w:rPr>
          <w:rFonts w:asciiTheme="majorBidi" w:hAnsiTheme="majorBidi" w:cstheme="majorBidi"/>
          <w:sz w:val="24"/>
          <w:szCs w:val="24"/>
        </w:rPr>
        <w:t xml:space="preserve"> </w:t>
      </w:r>
      <w:r w:rsidRPr="006A3185">
        <w:rPr>
          <w:rFonts w:asciiTheme="majorBidi" w:hAnsiTheme="majorBidi" w:cstheme="majorBidi"/>
          <w:sz w:val="24"/>
          <w:szCs w:val="24"/>
        </w:rPr>
        <w:t>Tebaban,</w:t>
      </w:r>
      <w:r>
        <w:rPr>
          <w:rFonts w:asciiTheme="majorBidi" w:hAnsiTheme="majorBidi" w:cstheme="majorBidi"/>
          <w:sz w:val="24"/>
          <w:szCs w:val="24"/>
        </w:rPr>
        <w:t xml:space="preserve"> </w:t>
      </w:r>
      <w:r w:rsidRPr="006A3185">
        <w:rPr>
          <w:rFonts w:asciiTheme="majorBidi" w:hAnsiTheme="majorBidi" w:cstheme="majorBidi"/>
          <w:sz w:val="24"/>
          <w:szCs w:val="24"/>
        </w:rPr>
        <w:t>Desa</w:t>
      </w:r>
      <w:r>
        <w:rPr>
          <w:rFonts w:asciiTheme="majorBidi" w:hAnsiTheme="majorBidi" w:cstheme="majorBidi"/>
          <w:sz w:val="24"/>
          <w:szCs w:val="24"/>
        </w:rPr>
        <w:t xml:space="preserve"> </w:t>
      </w:r>
      <w:r w:rsidRPr="006A3185">
        <w:rPr>
          <w:rFonts w:asciiTheme="majorBidi" w:hAnsiTheme="majorBidi" w:cstheme="majorBidi"/>
          <w:sz w:val="24"/>
          <w:szCs w:val="24"/>
        </w:rPr>
        <w:t>Bagik</w:t>
      </w:r>
      <w:r>
        <w:rPr>
          <w:rFonts w:asciiTheme="majorBidi" w:hAnsiTheme="majorBidi" w:cstheme="majorBidi"/>
          <w:sz w:val="24"/>
          <w:szCs w:val="24"/>
        </w:rPr>
        <w:t xml:space="preserve"> </w:t>
      </w:r>
      <w:r w:rsidRPr="006A3185">
        <w:rPr>
          <w:rFonts w:asciiTheme="majorBidi" w:hAnsiTheme="majorBidi" w:cstheme="majorBidi"/>
          <w:sz w:val="24"/>
          <w:szCs w:val="24"/>
        </w:rPr>
        <w:t>Payung Selatan</w:t>
      </w:r>
      <w:r>
        <w:rPr>
          <w:rFonts w:asciiTheme="majorBidi" w:hAnsiTheme="majorBidi" w:cstheme="majorBidi"/>
          <w:sz w:val="24"/>
          <w:szCs w:val="24"/>
        </w:rPr>
        <w:t xml:space="preserve">, </w:t>
      </w:r>
      <w:r w:rsidRPr="006A3185">
        <w:rPr>
          <w:rFonts w:asciiTheme="majorBidi" w:hAnsiTheme="majorBidi" w:cstheme="majorBidi"/>
          <w:sz w:val="24"/>
          <w:szCs w:val="24"/>
        </w:rPr>
        <w:t>dan</w:t>
      </w:r>
      <w:r>
        <w:rPr>
          <w:rFonts w:asciiTheme="majorBidi" w:hAnsiTheme="majorBidi" w:cstheme="majorBidi"/>
          <w:sz w:val="24"/>
          <w:szCs w:val="24"/>
        </w:rPr>
        <w:t xml:space="preserve"> </w:t>
      </w:r>
      <w:r w:rsidRPr="006A3185">
        <w:rPr>
          <w:rFonts w:asciiTheme="majorBidi" w:hAnsiTheme="majorBidi" w:cstheme="majorBidi"/>
          <w:sz w:val="24"/>
          <w:szCs w:val="24"/>
        </w:rPr>
        <w:t>Desa</w:t>
      </w:r>
      <w:r>
        <w:rPr>
          <w:rFonts w:asciiTheme="majorBidi" w:hAnsiTheme="majorBidi" w:cstheme="majorBidi"/>
          <w:sz w:val="24"/>
          <w:szCs w:val="24"/>
        </w:rPr>
        <w:t xml:space="preserve"> </w:t>
      </w:r>
      <w:r w:rsidRPr="006A3185">
        <w:rPr>
          <w:rFonts w:asciiTheme="majorBidi" w:hAnsiTheme="majorBidi" w:cstheme="majorBidi"/>
          <w:sz w:val="24"/>
          <w:szCs w:val="24"/>
        </w:rPr>
        <w:t>Bagik</w:t>
      </w:r>
      <w:r>
        <w:rPr>
          <w:rFonts w:asciiTheme="majorBidi" w:hAnsiTheme="majorBidi" w:cstheme="majorBidi"/>
          <w:sz w:val="24"/>
          <w:szCs w:val="24"/>
        </w:rPr>
        <w:t xml:space="preserve"> </w:t>
      </w:r>
      <w:r w:rsidRPr="006A3185">
        <w:rPr>
          <w:rFonts w:asciiTheme="majorBidi" w:hAnsiTheme="majorBidi" w:cstheme="majorBidi"/>
          <w:sz w:val="24"/>
          <w:szCs w:val="24"/>
        </w:rPr>
        <w:t>Payung</w:t>
      </w:r>
      <w:r>
        <w:rPr>
          <w:rFonts w:asciiTheme="majorBidi" w:hAnsiTheme="majorBidi" w:cstheme="majorBidi"/>
          <w:sz w:val="24"/>
          <w:szCs w:val="24"/>
        </w:rPr>
        <w:t xml:space="preserve"> </w:t>
      </w:r>
      <w:r w:rsidRPr="006A3185">
        <w:rPr>
          <w:rFonts w:asciiTheme="majorBidi" w:hAnsiTheme="majorBidi" w:cstheme="majorBidi"/>
          <w:sz w:val="24"/>
          <w:szCs w:val="24"/>
        </w:rPr>
        <w:t>secara</w:t>
      </w:r>
      <w:r>
        <w:rPr>
          <w:rFonts w:asciiTheme="majorBidi" w:hAnsiTheme="majorBidi" w:cstheme="majorBidi"/>
          <w:sz w:val="24"/>
          <w:szCs w:val="24"/>
        </w:rPr>
        <w:t xml:space="preserve"> </w:t>
      </w:r>
      <w:r w:rsidRPr="006A3185">
        <w:rPr>
          <w:rFonts w:asciiTheme="majorBidi" w:hAnsiTheme="majorBidi" w:cstheme="majorBidi"/>
          <w:sz w:val="24"/>
          <w:szCs w:val="24"/>
        </w:rPr>
        <w:t>sengaja</w:t>
      </w:r>
      <w:r>
        <w:rPr>
          <w:rFonts w:asciiTheme="majorBidi" w:hAnsiTheme="majorBidi" w:cstheme="majorBidi"/>
          <w:sz w:val="24"/>
          <w:szCs w:val="24"/>
        </w:rPr>
        <w:t xml:space="preserve"> </w:t>
      </w:r>
      <w:r w:rsidRPr="006A3185">
        <w:rPr>
          <w:rFonts w:asciiTheme="majorBidi" w:hAnsiTheme="majorBidi" w:cstheme="majorBidi"/>
          <w:i/>
          <w:sz w:val="24"/>
          <w:szCs w:val="24"/>
        </w:rPr>
        <w:t>(Purposive sampling)</w:t>
      </w:r>
    </w:p>
    <w:p w:rsidR="00BD4CCE" w:rsidRPr="006C3A56" w:rsidRDefault="00BD4CCE" w:rsidP="006C3A56">
      <w:pPr>
        <w:ind w:firstLine="720"/>
        <w:rPr>
          <w:rFonts w:ascii="Times New Roman" w:hAnsi="Times New Roman" w:cs="Times New Roman"/>
          <w:sz w:val="24"/>
        </w:rPr>
      </w:pPr>
      <w:proofErr w:type="gramStart"/>
      <w:r>
        <w:rPr>
          <w:rFonts w:asciiTheme="majorBidi" w:hAnsiTheme="majorBidi" w:cstheme="majorBidi"/>
          <w:sz w:val="24"/>
          <w:szCs w:val="24"/>
        </w:rPr>
        <w:t xml:space="preserve">Metode penentuan jumlah responden ditingkat petani dalam penelitian ini dilakukan dengan metode </w:t>
      </w:r>
      <w:r w:rsidRPr="0091714B">
        <w:rPr>
          <w:rFonts w:asciiTheme="majorBidi" w:hAnsiTheme="majorBidi" w:cstheme="majorBidi"/>
          <w:i/>
          <w:sz w:val="24"/>
          <w:szCs w:val="24"/>
        </w:rPr>
        <w:t>Quota Sampling</w:t>
      </w:r>
      <w:r>
        <w:rPr>
          <w:rFonts w:asciiTheme="majorBidi" w:hAnsiTheme="majorBidi" w:cstheme="majorBidi"/>
          <w:i/>
          <w:sz w:val="24"/>
          <w:szCs w:val="24"/>
        </w:rPr>
        <w:t xml:space="preserve"> </w:t>
      </w:r>
      <w:r>
        <w:rPr>
          <w:rFonts w:asciiTheme="majorBidi" w:hAnsiTheme="majorBidi" w:cstheme="majorBidi"/>
          <w:sz w:val="24"/>
          <w:szCs w:val="24"/>
        </w:rPr>
        <w:t>dengan jumlah responden sebanyak 30 orang.</w:t>
      </w:r>
      <w:proofErr w:type="gramEnd"/>
      <w:r>
        <w:rPr>
          <w:rFonts w:asciiTheme="majorBidi" w:hAnsiTheme="majorBidi" w:cstheme="majorBidi"/>
          <w:sz w:val="24"/>
          <w:szCs w:val="24"/>
        </w:rPr>
        <w:t xml:space="preserve"> Sedangkan untuk menentukan jumlah responden dari masing-masing desa dilakukan secara</w:t>
      </w:r>
      <w:r w:rsidRPr="0091714B">
        <w:rPr>
          <w:rFonts w:asciiTheme="majorBidi" w:hAnsiTheme="majorBidi" w:cstheme="majorBidi"/>
          <w:i/>
          <w:sz w:val="24"/>
          <w:szCs w:val="24"/>
        </w:rPr>
        <w:t>“</w:t>
      </w:r>
      <w:r>
        <w:rPr>
          <w:rFonts w:asciiTheme="majorBidi" w:hAnsiTheme="majorBidi" w:cstheme="majorBidi"/>
          <w:i/>
          <w:sz w:val="24"/>
          <w:szCs w:val="24"/>
        </w:rPr>
        <w:t>Porposional R</w:t>
      </w:r>
      <w:r w:rsidRPr="0091714B">
        <w:rPr>
          <w:rFonts w:asciiTheme="majorBidi" w:hAnsiTheme="majorBidi" w:cstheme="majorBidi"/>
          <w:i/>
          <w:sz w:val="24"/>
          <w:szCs w:val="24"/>
        </w:rPr>
        <w:t>andom Sampling”</w:t>
      </w:r>
    </w:p>
    <w:p w:rsidR="00AC3F1F" w:rsidRDefault="00BD4CCE" w:rsidP="00BD4CCE">
      <w:pPr>
        <w:ind w:firstLine="720"/>
        <w:rPr>
          <w:rFonts w:ascii="Times New Roman" w:hAnsi="Times New Roman" w:cs="Times New Roman"/>
          <w:sz w:val="24"/>
        </w:rPr>
      </w:pPr>
      <w:proofErr w:type="gramStart"/>
      <w:r>
        <w:rPr>
          <w:rFonts w:ascii="Times New Roman" w:eastAsiaTheme="minorEastAsia" w:hAnsi="Times New Roman" w:cs="Times New Roman"/>
          <w:sz w:val="24"/>
          <w:szCs w:val="24"/>
        </w:rPr>
        <w:lastRenderedPageBreak/>
        <w:t xml:space="preserve">Sedangkan untuk penentuan jumlah pedagang pengepul, dan pedagang besar dilakukan dengan </w:t>
      </w:r>
      <w:r w:rsidRPr="008326A8">
        <w:rPr>
          <w:rFonts w:ascii="Times New Roman" w:eastAsiaTheme="minorEastAsia" w:hAnsi="Times New Roman" w:cs="Times New Roman"/>
          <w:i/>
          <w:sz w:val="24"/>
          <w:szCs w:val="24"/>
        </w:rPr>
        <w:t>snowball sampling</w:t>
      </w:r>
      <w:r>
        <w:rPr>
          <w:rFonts w:ascii="Times New Roman" w:eastAsiaTheme="minorEastAsia" w:hAnsi="Times New Roman" w:cs="Times New Roman"/>
          <w:i/>
          <w:sz w:val="24"/>
          <w:szCs w:val="24"/>
        </w:rPr>
        <w:t xml:space="preserve"> </w:t>
      </w:r>
      <w:r>
        <w:rPr>
          <w:rFonts w:asciiTheme="majorBidi" w:hAnsiTheme="majorBidi" w:cstheme="majorBidi"/>
          <w:sz w:val="24"/>
          <w:szCs w:val="24"/>
        </w:rPr>
        <w:t>adalah sebuah teknik penentuan sampel yang mula-mula jumlahnya kecil, kemudian membesar (Sugiyono, 2018).</w:t>
      </w:r>
      <w:proofErr w:type="gramEnd"/>
    </w:p>
    <w:p w:rsidR="00BD4CCE" w:rsidRDefault="00BD4CCE" w:rsidP="00BD4CCE">
      <w:pPr>
        <w:rPr>
          <w:rFonts w:ascii="Times New Roman" w:hAnsi="Times New Roman" w:cs="Times New Roman"/>
          <w:b/>
          <w:sz w:val="24"/>
          <w:szCs w:val="24"/>
        </w:rPr>
      </w:pPr>
    </w:p>
    <w:p w:rsidR="00AC3F1F" w:rsidRDefault="00BD4CCE" w:rsidP="00BD4CCE">
      <w:pPr>
        <w:spacing w:line="480" w:lineRule="auto"/>
        <w:jc w:val="center"/>
        <w:rPr>
          <w:rFonts w:ascii="Times New Roman" w:hAnsi="Times New Roman" w:cs="Times New Roman"/>
          <w:b/>
          <w:sz w:val="24"/>
          <w:szCs w:val="24"/>
        </w:rPr>
      </w:pPr>
      <w:r w:rsidRPr="00C83BA3">
        <w:rPr>
          <w:rFonts w:ascii="Times New Roman" w:hAnsi="Times New Roman" w:cs="Times New Roman"/>
          <w:b/>
          <w:sz w:val="24"/>
          <w:szCs w:val="24"/>
        </w:rPr>
        <w:t>HASIL DAN PEMBAHASAN</w:t>
      </w:r>
    </w:p>
    <w:p w:rsidR="00BD4CCE" w:rsidRPr="00BD4CCE" w:rsidRDefault="00BD4CCE" w:rsidP="00BD4CCE">
      <w:pPr>
        <w:rPr>
          <w:rFonts w:ascii="Times New Roman" w:hAnsi="Times New Roman" w:cs="Times New Roman"/>
          <w:b/>
          <w:sz w:val="24"/>
          <w:szCs w:val="24"/>
        </w:rPr>
      </w:pPr>
      <w:r w:rsidRPr="00BD4CCE">
        <w:rPr>
          <w:rFonts w:ascii="Times New Roman" w:hAnsi="Times New Roman" w:cs="Times New Roman"/>
          <w:b/>
          <w:sz w:val="24"/>
          <w:szCs w:val="24"/>
        </w:rPr>
        <w:t>Analisis Keuntungan Usahatani</w:t>
      </w:r>
    </w:p>
    <w:p w:rsidR="00BD4CCE" w:rsidRDefault="00BD4CCE" w:rsidP="00BD4CCE">
      <w:pPr>
        <w:ind w:firstLine="720"/>
        <w:rPr>
          <w:rFonts w:ascii="Times New Roman" w:hAnsi="Times New Roman" w:cs="Times New Roman"/>
          <w:sz w:val="24"/>
          <w:szCs w:val="24"/>
        </w:rPr>
      </w:pPr>
    </w:p>
    <w:p w:rsidR="00BD4CCE" w:rsidRDefault="00BD4CCE" w:rsidP="00BD4CCE">
      <w:pPr>
        <w:ind w:firstLine="720"/>
        <w:rPr>
          <w:rFonts w:ascii="Times New Roman" w:hAnsi="Times New Roman" w:cs="Times New Roman"/>
          <w:sz w:val="24"/>
          <w:szCs w:val="24"/>
        </w:rPr>
      </w:pPr>
      <w:proofErr w:type="gramStart"/>
      <w:r w:rsidRPr="00E6595F">
        <w:rPr>
          <w:rFonts w:ascii="Times New Roman" w:hAnsi="Times New Roman" w:cs="Times New Roman"/>
          <w:sz w:val="24"/>
          <w:szCs w:val="24"/>
        </w:rPr>
        <w:t>Biaya produksi merupakan suatu nil</w:t>
      </w:r>
      <w:r>
        <w:rPr>
          <w:rFonts w:ascii="Times New Roman" w:hAnsi="Times New Roman" w:cs="Times New Roman"/>
          <w:sz w:val="24"/>
          <w:szCs w:val="24"/>
        </w:rPr>
        <w:t xml:space="preserve">ai dari semua pengeluaran untuk </w:t>
      </w:r>
      <w:r w:rsidRPr="00E6595F">
        <w:rPr>
          <w:rFonts w:ascii="Times New Roman" w:hAnsi="Times New Roman" w:cs="Times New Roman"/>
          <w:sz w:val="24"/>
          <w:szCs w:val="24"/>
        </w:rPr>
        <w:t>menghasilkan sebuah produk.Dalam penelitian ini biaya produksi ini merupakan semua pengeluarkan untuk menghasilkan sebuah produksi yang dikerjakan oleh petani di Kecamatan Suralaga.</w:t>
      </w:r>
      <w:proofErr w:type="gramEnd"/>
    </w:p>
    <w:p w:rsidR="00BD4CCE" w:rsidRDefault="00BD4CCE" w:rsidP="00BD4CCE">
      <w:pPr>
        <w:ind w:firstLine="720"/>
        <w:rPr>
          <w:rFonts w:ascii="Times New Roman" w:hAnsi="Times New Roman" w:cs="Times New Roman"/>
          <w:sz w:val="24"/>
          <w:szCs w:val="24"/>
        </w:rPr>
      </w:pPr>
    </w:p>
    <w:p w:rsidR="00BD4CCE" w:rsidRDefault="00BD4CCE" w:rsidP="00BD4CCE">
      <w:pPr>
        <w:rPr>
          <w:rFonts w:ascii="Times New Roman" w:hAnsi="Times New Roman" w:cs="Times New Roman"/>
          <w:sz w:val="24"/>
          <w:szCs w:val="24"/>
        </w:rPr>
      </w:pPr>
      <w:r w:rsidRPr="00C83BA3">
        <w:rPr>
          <w:rFonts w:ascii="Times New Roman" w:hAnsi="Times New Roman" w:cs="Times New Roman"/>
          <w:sz w:val="24"/>
          <w:szCs w:val="24"/>
        </w:rPr>
        <w:t>Biaya Tetap</w:t>
      </w:r>
    </w:p>
    <w:p w:rsidR="00BD4CCE" w:rsidRDefault="00BD4CCE" w:rsidP="00BD4CCE">
      <w:pPr>
        <w:rPr>
          <w:rFonts w:ascii="Times New Roman" w:hAnsi="Times New Roman" w:cs="Times New Roman"/>
          <w:sz w:val="24"/>
        </w:rPr>
      </w:pPr>
    </w:p>
    <w:p w:rsidR="00BD4CCE" w:rsidRDefault="00BD4CCE" w:rsidP="00BD4CCE">
      <w:pPr>
        <w:ind w:firstLine="720"/>
        <w:rPr>
          <w:rFonts w:ascii="Times New Roman" w:hAnsi="Times New Roman" w:cs="Times New Roman"/>
          <w:sz w:val="24"/>
          <w:szCs w:val="24"/>
        </w:rPr>
      </w:pPr>
      <w:r w:rsidRPr="00C83BA3">
        <w:rPr>
          <w:rFonts w:ascii="Times New Roman" w:hAnsi="Times New Roman" w:cs="Times New Roman"/>
          <w:sz w:val="24"/>
          <w:szCs w:val="24"/>
        </w:rPr>
        <w:t>Biaya tetap (</w:t>
      </w:r>
      <w:r w:rsidRPr="00C83BA3">
        <w:rPr>
          <w:rFonts w:ascii="Times New Roman" w:hAnsi="Times New Roman" w:cs="Times New Roman"/>
          <w:i/>
          <w:sz w:val="24"/>
          <w:szCs w:val="24"/>
        </w:rPr>
        <w:t>fixed cost</w:t>
      </w:r>
      <w:r w:rsidRPr="00C83BA3">
        <w:rPr>
          <w:rFonts w:ascii="Times New Roman" w:hAnsi="Times New Roman" w:cs="Times New Roman"/>
          <w:sz w:val="24"/>
          <w:szCs w:val="24"/>
        </w:rPr>
        <w:t>) adalah suatu biaya yang penggunaanya tidak habis dalam satu masa produksi, tergolong disini biaya ini antara lain biaya sewa lahan, gaji pengelola, penyusutan alat, pajak dan bunga modal.</w:t>
      </w:r>
    </w:p>
    <w:p w:rsidR="00BD4CCE" w:rsidRDefault="00BD4CCE" w:rsidP="00BD4CCE">
      <w:pPr>
        <w:ind w:firstLine="720"/>
        <w:rPr>
          <w:rFonts w:ascii="Times New Roman" w:hAnsi="Times New Roman" w:cs="Times New Roman"/>
          <w:sz w:val="24"/>
          <w:szCs w:val="24"/>
        </w:rPr>
      </w:pPr>
    </w:p>
    <w:p w:rsidR="00BD4CCE" w:rsidRDefault="00BD4CCE" w:rsidP="00BD4CCE">
      <w:pPr>
        <w:pStyle w:val="ListParagraph"/>
        <w:numPr>
          <w:ilvl w:val="0"/>
          <w:numId w:val="2"/>
        </w:numPr>
        <w:spacing w:after="0" w:line="240" w:lineRule="auto"/>
        <w:ind w:left="284" w:hanging="284"/>
        <w:rPr>
          <w:rFonts w:ascii="Times New Roman" w:hAnsi="Times New Roman" w:cs="Times New Roman"/>
          <w:sz w:val="24"/>
          <w:szCs w:val="24"/>
        </w:rPr>
      </w:pPr>
      <w:r w:rsidRPr="00C83BA3">
        <w:rPr>
          <w:rFonts w:ascii="Times New Roman" w:hAnsi="Times New Roman" w:cs="Times New Roman"/>
          <w:sz w:val="24"/>
          <w:szCs w:val="24"/>
        </w:rPr>
        <w:t>Biaya Sewa Lahan</w:t>
      </w:r>
    </w:p>
    <w:p w:rsidR="00BD4CCE" w:rsidRDefault="00BD4CCE" w:rsidP="00BD4CCE">
      <w:pPr>
        <w:ind w:firstLine="284"/>
        <w:rPr>
          <w:rFonts w:ascii="Times New Roman" w:hAnsi="Times New Roman" w:cs="Times New Roman"/>
          <w:sz w:val="24"/>
          <w:szCs w:val="24"/>
        </w:rPr>
      </w:pPr>
    </w:p>
    <w:p w:rsidR="00BD4CCE" w:rsidRDefault="00BD4CCE" w:rsidP="00BD4CCE">
      <w:pPr>
        <w:ind w:firstLine="284"/>
        <w:rPr>
          <w:rFonts w:ascii="Times New Roman" w:hAnsi="Times New Roman" w:cs="Times New Roman"/>
          <w:sz w:val="24"/>
          <w:szCs w:val="24"/>
        </w:rPr>
      </w:pPr>
      <w:proofErr w:type="gramStart"/>
      <w:r w:rsidRPr="00BD4CCE">
        <w:rPr>
          <w:rFonts w:ascii="Times New Roman" w:hAnsi="Times New Roman" w:cs="Times New Roman"/>
          <w:sz w:val="24"/>
          <w:szCs w:val="24"/>
        </w:rPr>
        <w:t>Adapun besarnya sewa lahan diperhitungkan dengan berdasarkan besar biaya sewa lahan tahunan di bagi dua belas (jumlah bulan), kemudian dikalikan dengan tiga bulan sesuai dengan umur produksi cabe rawit.</w:t>
      </w:r>
      <w:proofErr w:type="gramEnd"/>
      <w:r w:rsidRPr="00BD4CCE">
        <w:rPr>
          <w:rFonts w:ascii="Times New Roman" w:hAnsi="Times New Roman" w:cs="Times New Roman"/>
          <w:sz w:val="24"/>
          <w:szCs w:val="24"/>
        </w:rPr>
        <w:t xml:space="preserve"> </w:t>
      </w:r>
      <w:proofErr w:type="gramStart"/>
      <w:r w:rsidRPr="00BD4CCE">
        <w:rPr>
          <w:rFonts w:ascii="Times New Roman" w:hAnsi="Times New Roman" w:cs="Times New Roman"/>
          <w:sz w:val="24"/>
          <w:szCs w:val="24"/>
        </w:rPr>
        <w:t xml:space="preserve">Rata-rata biaya sewa lahan sebesar Rp. </w:t>
      </w:r>
      <w:r w:rsidRPr="00BD4CCE">
        <w:rPr>
          <w:rFonts w:ascii="Times New Roman" w:eastAsia="Times New Roman" w:hAnsi="Times New Roman" w:cs="Times New Roman"/>
          <w:color w:val="000000"/>
          <w:sz w:val="24"/>
          <w:szCs w:val="24"/>
        </w:rPr>
        <w:t xml:space="preserve">1.423.475 </w:t>
      </w:r>
      <w:r w:rsidRPr="00BD4CCE">
        <w:rPr>
          <w:rFonts w:ascii="Times New Roman" w:hAnsi="Times New Roman" w:cs="Times New Roman"/>
          <w:sz w:val="24"/>
          <w:szCs w:val="24"/>
        </w:rPr>
        <w:t xml:space="preserve">perluas lahan garapan Rp. </w:t>
      </w:r>
      <w:r w:rsidRPr="00BD4CCE">
        <w:rPr>
          <w:rFonts w:ascii="Times New Roman" w:eastAsia="Times New Roman" w:hAnsi="Times New Roman" w:cs="Times New Roman"/>
          <w:color w:val="000000"/>
          <w:sz w:val="24"/>
          <w:szCs w:val="24"/>
        </w:rPr>
        <w:t xml:space="preserve">7.117.375 </w:t>
      </w:r>
      <w:r w:rsidRPr="00BD4CCE">
        <w:rPr>
          <w:rFonts w:ascii="Times New Roman" w:hAnsi="Times New Roman" w:cs="Times New Roman"/>
          <w:sz w:val="24"/>
          <w:szCs w:val="24"/>
        </w:rPr>
        <w:t>per Ha.</w:t>
      </w:r>
      <w:proofErr w:type="gramEnd"/>
    </w:p>
    <w:p w:rsidR="00BD4CCE" w:rsidRDefault="00BD4CCE" w:rsidP="00BD4CCE">
      <w:pPr>
        <w:ind w:firstLine="284"/>
        <w:rPr>
          <w:rFonts w:ascii="Times New Roman" w:hAnsi="Times New Roman" w:cs="Times New Roman"/>
          <w:sz w:val="24"/>
          <w:szCs w:val="24"/>
        </w:rPr>
      </w:pPr>
    </w:p>
    <w:p w:rsidR="00BD4CCE" w:rsidRPr="00BD4CCE" w:rsidRDefault="00BD4CCE" w:rsidP="00BD4CCE">
      <w:pPr>
        <w:pStyle w:val="ListParagraph"/>
        <w:numPr>
          <w:ilvl w:val="0"/>
          <w:numId w:val="2"/>
        </w:numPr>
        <w:spacing w:line="240" w:lineRule="auto"/>
        <w:ind w:left="284" w:hanging="284"/>
        <w:rPr>
          <w:rFonts w:ascii="Times New Roman" w:hAnsi="Times New Roman" w:cs="Times New Roman"/>
          <w:sz w:val="24"/>
          <w:szCs w:val="24"/>
        </w:rPr>
      </w:pPr>
      <w:r w:rsidRPr="00C83BA3">
        <w:rPr>
          <w:rFonts w:ascii="Times New Roman" w:hAnsi="Times New Roman" w:cs="Times New Roman"/>
          <w:sz w:val="24"/>
          <w:szCs w:val="24"/>
        </w:rPr>
        <w:t>Gaji Pengelola</w:t>
      </w:r>
    </w:p>
    <w:p w:rsidR="00BD4CCE" w:rsidRDefault="00BD4CCE" w:rsidP="00BD4CCE">
      <w:pPr>
        <w:ind w:firstLine="284"/>
        <w:rPr>
          <w:rFonts w:ascii="Times New Roman" w:hAnsi="Times New Roman" w:cs="Times New Roman"/>
          <w:sz w:val="24"/>
          <w:szCs w:val="24"/>
        </w:rPr>
      </w:pPr>
      <w:r w:rsidRPr="00BD4CCE">
        <w:rPr>
          <w:rFonts w:ascii="Times New Roman" w:hAnsi="Times New Roman" w:cs="Times New Roman"/>
          <w:sz w:val="24"/>
          <w:szCs w:val="24"/>
        </w:rPr>
        <w:t xml:space="preserve">Gaji pengelola dihitung berdasarkan upah minimum kabupaten (UMK) tahun 2019 sebesar Rp.1.800.000 perbulan, maka untuk menghitung gaji pengelola setiap hari orang kerja Rp. 60.000 dikali 30 hari, kemudian dikalikan dengan 3 bulan sesuai dengan umur produksi cabe rawit. </w:t>
      </w:r>
      <w:proofErr w:type="gramStart"/>
      <w:r w:rsidRPr="00BD4CCE">
        <w:rPr>
          <w:rFonts w:ascii="Times New Roman" w:hAnsi="Times New Roman" w:cs="Times New Roman"/>
          <w:sz w:val="24"/>
          <w:szCs w:val="24"/>
        </w:rPr>
        <w:t>Jadi dapat disimpulkan bahwa rata-rata sebesar Rp. 5.400.000 perorang.</w:t>
      </w:r>
      <w:proofErr w:type="gramEnd"/>
    </w:p>
    <w:p w:rsidR="00BD4CCE" w:rsidRDefault="00BD4CCE" w:rsidP="00BD4CCE">
      <w:pPr>
        <w:ind w:firstLine="284"/>
        <w:rPr>
          <w:rFonts w:ascii="Times New Roman" w:hAnsi="Times New Roman" w:cs="Times New Roman"/>
          <w:sz w:val="24"/>
          <w:szCs w:val="24"/>
        </w:rPr>
      </w:pPr>
    </w:p>
    <w:p w:rsidR="006C3A56" w:rsidRDefault="00BD4CCE" w:rsidP="006C3A56">
      <w:pPr>
        <w:pStyle w:val="ListParagraph"/>
        <w:numPr>
          <w:ilvl w:val="0"/>
          <w:numId w:val="2"/>
        </w:numPr>
        <w:spacing w:line="240" w:lineRule="auto"/>
        <w:ind w:left="284" w:hanging="284"/>
        <w:rPr>
          <w:rFonts w:ascii="Times New Roman" w:hAnsi="Times New Roman" w:cs="Times New Roman"/>
          <w:sz w:val="24"/>
          <w:szCs w:val="24"/>
        </w:rPr>
      </w:pPr>
      <w:r w:rsidRPr="00C83BA3">
        <w:rPr>
          <w:rFonts w:ascii="Times New Roman" w:hAnsi="Times New Roman" w:cs="Times New Roman"/>
          <w:sz w:val="24"/>
          <w:szCs w:val="24"/>
        </w:rPr>
        <w:t>Penyusutan Alat</w:t>
      </w:r>
    </w:p>
    <w:p w:rsidR="006C3A56" w:rsidRDefault="006C3A56" w:rsidP="006C3A56">
      <w:pPr>
        <w:ind w:firstLine="284"/>
        <w:rPr>
          <w:rFonts w:ascii="Times New Roman" w:hAnsi="Times New Roman" w:cs="Times New Roman"/>
          <w:sz w:val="24"/>
          <w:szCs w:val="24"/>
        </w:rPr>
      </w:pPr>
      <w:proofErr w:type="gramStart"/>
      <w:r w:rsidRPr="006C3A56">
        <w:rPr>
          <w:rFonts w:ascii="Times New Roman" w:hAnsi="Times New Roman" w:cs="Times New Roman"/>
          <w:sz w:val="24"/>
          <w:szCs w:val="24"/>
        </w:rPr>
        <w:t>rata-rata</w:t>
      </w:r>
      <w:proofErr w:type="gramEnd"/>
      <w:r w:rsidRPr="006C3A56">
        <w:rPr>
          <w:rFonts w:ascii="Times New Roman" w:hAnsi="Times New Roman" w:cs="Times New Roman"/>
          <w:sz w:val="24"/>
          <w:szCs w:val="24"/>
        </w:rPr>
        <w:t xml:space="preserve"> penyusutan alat didaerah penelitian adalah Rp.</w:t>
      </w:r>
      <w:r w:rsidRPr="006C3A56">
        <w:rPr>
          <w:rFonts w:ascii="Times New Roman" w:eastAsia="Times New Roman" w:hAnsi="Times New Roman" w:cs="Times New Roman"/>
          <w:color w:val="000000"/>
          <w:sz w:val="24"/>
          <w:szCs w:val="24"/>
        </w:rPr>
        <w:t xml:space="preserve"> 87.177 </w:t>
      </w:r>
      <w:r w:rsidRPr="006C3A56">
        <w:rPr>
          <w:rFonts w:ascii="Times New Roman" w:hAnsi="Times New Roman" w:cs="Times New Roman"/>
          <w:sz w:val="24"/>
          <w:szCs w:val="24"/>
        </w:rPr>
        <w:t>per luas lahan garapan dan Rp.</w:t>
      </w:r>
      <w:r w:rsidRPr="006C3A56">
        <w:rPr>
          <w:rFonts w:ascii="Times New Roman" w:eastAsia="Times New Roman" w:hAnsi="Times New Roman" w:cs="Times New Roman"/>
          <w:color w:val="000000"/>
          <w:sz w:val="24"/>
          <w:szCs w:val="24"/>
        </w:rPr>
        <w:t xml:space="preserve"> 435.885 </w:t>
      </w:r>
      <w:r w:rsidRPr="006C3A56">
        <w:rPr>
          <w:rFonts w:ascii="Times New Roman" w:hAnsi="Times New Roman" w:cs="Times New Roman"/>
          <w:sz w:val="24"/>
          <w:szCs w:val="24"/>
        </w:rPr>
        <w:t>per ha.</w:t>
      </w:r>
    </w:p>
    <w:p w:rsidR="006C3A56" w:rsidRDefault="006C3A56" w:rsidP="006C3A56">
      <w:pPr>
        <w:ind w:firstLine="284"/>
        <w:rPr>
          <w:rFonts w:ascii="Times New Roman" w:hAnsi="Times New Roman" w:cs="Times New Roman"/>
          <w:sz w:val="24"/>
          <w:szCs w:val="24"/>
        </w:rPr>
      </w:pPr>
    </w:p>
    <w:p w:rsidR="006C3A56" w:rsidRDefault="006C3A56" w:rsidP="006C3A56">
      <w:pPr>
        <w:pStyle w:val="ListParagraph"/>
        <w:numPr>
          <w:ilvl w:val="0"/>
          <w:numId w:val="2"/>
        </w:numPr>
        <w:spacing w:line="240" w:lineRule="auto"/>
        <w:ind w:left="284" w:hanging="284"/>
        <w:rPr>
          <w:rFonts w:ascii="Times New Roman" w:hAnsi="Times New Roman" w:cs="Times New Roman"/>
          <w:sz w:val="24"/>
          <w:szCs w:val="24"/>
        </w:rPr>
      </w:pPr>
      <w:r w:rsidRPr="00C83BA3">
        <w:rPr>
          <w:rFonts w:ascii="Times New Roman" w:hAnsi="Times New Roman" w:cs="Times New Roman"/>
          <w:sz w:val="24"/>
          <w:szCs w:val="24"/>
        </w:rPr>
        <w:t xml:space="preserve">Pajak </w:t>
      </w:r>
    </w:p>
    <w:p w:rsidR="006C3A56" w:rsidRPr="006C3A56" w:rsidRDefault="006C3A56" w:rsidP="006C3A56">
      <w:pPr>
        <w:ind w:firstLine="284"/>
        <w:rPr>
          <w:rFonts w:ascii="Times New Roman" w:hAnsi="Times New Roman" w:cs="Times New Roman"/>
          <w:sz w:val="24"/>
          <w:szCs w:val="24"/>
        </w:rPr>
      </w:pPr>
      <w:proofErr w:type="gramStart"/>
      <w:r w:rsidRPr="006C3A56">
        <w:rPr>
          <w:rFonts w:ascii="Times New Roman" w:hAnsi="Times New Roman" w:cs="Times New Roman"/>
          <w:sz w:val="24"/>
          <w:szCs w:val="24"/>
        </w:rPr>
        <w:t>dengan</w:t>
      </w:r>
      <w:proofErr w:type="gramEnd"/>
      <w:r w:rsidRPr="006C3A56">
        <w:rPr>
          <w:rFonts w:ascii="Times New Roman" w:hAnsi="Times New Roman" w:cs="Times New Roman"/>
          <w:sz w:val="24"/>
          <w:szCs w:val="24"/>
        </w:rPr>
        <w:t xml:space="preserve"> umur produksi cabe rawit, rata-rata biaya pajak tanah sebesar Rp. </w:t>
      </w:r>
      <w:r w:rsidRPr="006C3A56">
        <w:rPr>
          <w:rFonts w:ascii="Times New Roman" w:eastAsia="Times New Roman" w:hAnsi="Times New Roman" w:cs="Times New Roman"/>
          <w:color w:val="000000"/>
          <w:sz w:val="24"/>
          <w:szCs w:val="24"/>
        </w:rPr>
        <w:t>24.458</w:t>
      </w:r>
      <w:r w:rsidRPr="006C3A56">
        <w:rPr>
          <w:rFonts w:ascii="Times New Roman" w:hAnsi="Times New Roman" w:cs="Times New Roman"/>
          <w:sz w:val="24"/>
          <w:szCs w:val="24"/>
        </w:rPr>
        <w:t xml:space="preserve"> perluas lahan garapan atau Rp. </w:t>
      </w:r>
      <w:r w:rsidRPr="006C3A56">
        <w:rPr>
          <w:rFonts w:ascii="Times New Roman" w:eastAsia="Times New Roman" w:hAnsi="Times New Roman" w:cs="Times New Roman"/>
          <w:color w:val="000000"/>
          <w:sz w:val="24"/>
          <w:szCs w:val="24"/>
        </w:rPr>
        <w:t xml:space="preserve">122.291 </w:t>
      </w:r>
      <w:r w:rsidRPr="006C3A56">
        <w:rPr>
          <w:rFonts w:ascii="Times New Roman" w:hAnsi="Times New Roman" w:cs="Times New Roman"/>
          <w:sz w:val="24"/>
          <w:szCs w:val="24"/>
        </w:rPr>
        <w:t>per Ha.</w:t>
      </w:r>
    </w:p>
    <w:p w:rsidR="006C3A56" w:rsidRPr="00C83BA3" w:rsidRDefault="006C3A56" w:rsidP="006C3A56">
      <w:pPr>
        <w:pStyle w:val="ListParagraph"/>
        <w:numPr>
          <w:ilvl w:val="0"/>
          <w:numId w:val="2"/>
        </w:numPr>
        <w:spacing w:line="240" w:lineRule="auto"/>
        <w:ind w:left="284" w:hanging="284"/>
        <w:rPr>
          <w:rFonts w:ascii="Times New Roman" w:hAnsi="Times New Roman" w:cs="Times New Roman"/>
          <w:sz w:val="24"/>
          <w:szCs w:val="24"/>
        </w:rPr>
      </w:pPr>
      <w:r w:rsidRPr="00C83BA3">
        <w:rPr>
          <w:rFonts w:ascii="Times New Roman" w:hAnsi="Times New Roman" w:cs="Times New Roman"/>
          <w:sz w:val="24"/>
          <w:szCs w:val="24"/>
        </w:rPr>
        <w:t>Bunga Modal</w:t>
      </w:r>
    </w:p>
    <w:p w:rsidR="006C3A56" w:rsidRPr="006C3A56" w:rsidRDefault="006C3A56" w:rsidP="006C3A56">
      <w:pPr>
        <w:ind w:firstLine="284"/>
        <w:rPr>
          <w:rFonts w:ascii="Times New Roman" w:hAnsi="Times New Roman" w:cs="Times New Roman"/>
          <w:sz w:val="24"/>
          <w:szCs w:val="24"/>
        </w:rPr>
      </w:pPr>
      <w:r w:rsidRPr="006C3A56">
        <w:rPr>
          <w:rFonts w:ascii="Times New Roman" w:hAnsi="Times New Roman" w:cs="Times New Roman"/>
          <w:sz w:val="24"/>
          <w:szCs w:val="24"/>
        </w:rPr>
        <w:t xml:space="preserve">Biarpun modal sendiri yang digunakan responden tetapi diperhitungkan bunga modal karna ini dikeluarkan dengan asumsi bahwa responden meminjam modal dari Bank BRI dengan tingkat bunga 7% perbulan dari total biaya yang </w:t>
      </w:r>
      <w:r w:rsidRPr="006C3A56">
        <w:rPr>
          <w:rFonts w:ascii="Times New Roman" w:hAnsi="Times New Roman" w:cs="Times New Roman"/>
          <w:sz w:val="24"/>
          <w:szCs w:val="24"/>
        </w:rPr>
        <w:lastRenderedPageBreak/>
        <w:t xml:space="preserve">dikeluarkan, rata-rata penggunaan bunga modal sebesar Rp. </w:t>
      </w:r>
      <w:r w:rsidRPr="006C3A56">
        <w:rPr>
          <w:rFonts w:ascii="Times New Roman" w:eastAsia="Times New Roman" w:hAnsi="Times New Roman" w:cs="Times New Roman"/>
          <w:color w:val="000000"/>
          <w:sz w:val="24"/>
          <w:szCs w:val="24"/>
        </w:rPr>
        <w:t xml:space="preserve">2.761.747 </w:t>
      </w:r>
      <w:r w:rsidRPr="006C3A56">
        <w:rPr>
          <w:rFonts w:ascii="Times New Roman" w:hAnsi="Times New Roman" w:cs="Times New Roman"/>
          <w:sz w:val="24"/>
          <w:szCs w:val="24"/>
        </w:rPr>
        <w:t xml:space="preserve">perluas lahan garapan atau Rp. </w:t>
      </w:r>
      <w:r w:rsidRPr="006C3A56">
        <w:rPr>
          <w:rFonts w:ascii="Times New Roman" w:eastAsia="Times New Roman" w:hAnsi="Times New Roman" w:cs="Times New Roman"/>
          <w:color w:val="000000"/>
          <w:sz w:val="24"/>
          <w:szCs w:val="24"/>
        </w:rPr>
        <w:t xml:space="preserve">13.808.739 </w:t>
      </w:r>
      <w:r w:rsidRPr="006C3A56">
        <w:rPr>
          <w:rFonts w:ascii="Times New Roman" w:hAnsi="Times New Roman" w:cs="Times New Roman"/>
          <w:sz w:val="24"/>
          <w:szCs w:val="24"/>
        </w:rPr>
        <w:t>per ha.</w:t>
      </w:r>
    </w:p>
    <w:p w:rsidR="006C3A56" w:rsidRDefault="006C3A56" w:rsidP="006C3A56">
      <w:pPr>
        <w:rPr>
          <w:rFonts w:ascii="Times New Roman" w:hAnsi="Times New Roman" w:cs="Times New Roman"/>
          <w:sz w:val="24"/>
          <w:szCs w:val="24"/>
        </w:rPr>
      </w:pPr>
    </w:p>
    <w:p w:rsidR="006C3A56" w:rsidRDefault="006C3A56" w:rsidP="006C3A56">
      <w:pPr>
        <w:rPr>
          <w:rFonts w:ascii="Times New Roman" w:hAnsi="Times New Roman" w:cs="Times New Roman"/>
          <w:sz w:val="24"/>
          <w:szCs w:val="24"/>
        </w:rPr>
      </w:pPr>
      <w:r w:rsidRPr="00C83BA3">
        <w:rPr>
          <w:rFonts w:ascii="Times New Roman" w:hAnsi="Times New Roman" w:cs="Times New Roman"/>
          <w:sz w:val="24"/>
          <w:szCs w:val="24"/>
        </w:rPr>
        <w:t>Biaya Tidak Tetap</w:t>
      </w:r>
    </w:p>
    <w:p w:rsidR="006C3A56" w:rsidRDefault="006C3A56" w:rsidP="006C3A56">
      <w:pPr>
        <w:ind w:firstLine="720"/>
        <w:rPr>
          <w:rFonts w:ascii="Times New Roman" w:hAnsi="Times New Roman" w:cs="Times New Roman"/>
          <w:sz w:val="24"/>
          <w:szCs w:val="24"/>
        </w:rPr>
      </w:pPr>
    </w:p>
    <w:p w:rsidR="006C3A56" w:rsidRDefault="006C3A56" w:rsidP="006C3A56">
      <w:pPr>
        <w:ind w:firstLine="720"/>
        <w:rPr>
          <w:rFonts w:ascii="Times New Roman" w:hAnsi="Times New Roman" w:cs="Times New Roman"/>
          <w:sz w:val="24"/>
          <w:szCs w:val="24"/>
        </w:rPr>
      </w:pPr>
      <w:r w:rsidRPr="00C83BA3">
        <w:rPr>
          <w:rFonts w:ascii="Times New Roman" w:hAnsi="Times New Roman" w:cs="Times New Roman"/>
          <w:sz w:val="24"/>
          <w:szCs w:val="24"/>
        </w:rPr>
        <w:t>Biaya tidak tetap adalah biaya yang besar kecilnya yang sangat tergantung pada biaya sekala produksi</w:t>
      </w:r>
      <w:proofErr w:type="gramStart"/>
      <w:r w:rsidRPr="00C83BA3">
        <w:rPr>
          <w:rFonts w:ascii="Times New Roman" w:hAnsi="Times New Roman" w:cs="Times New Roman"/>
          <w:sz w:val="24"/>
          <w:szCs w:val="24"/>
        </w:rPr>
        <w:t>,.</w:t>
      </w:r>
      <w:proofErr w:type="gramEnd"/>
      <w:r w:rsidRPr="00C83BA3">
        <w:rPr>
          <w:rFonts w:ascii="Times New Roman" w:hAnsi="Times New Roman" w:cs="Times New Roman"/>
          <w:sz w:val="24"/>
          <w:szCs w:val="24"/>
        </w:rPr>
        <w:t xml:space="preserve"> </w:t>
      </w:r>
      <w:proofErr w:type="gramStart"/>
      <w:r w:rsidRPr="00C83BA3">
        <w:rPr>
          <w:rFonts w:ascii="Times New Roman" w:hAnsi="Times New Roman" w:cs="Times New Roman"/>
          <w:sz w:val="24"/>
          <w:szCs w:val="24"/>
        </w:rPr>
        <w:t>Biaya tidak tetap usahatani meliputi biaya sarana produksi, biaya bibit, pupuk dan obat-obatan</w:t>
      </w:r>
      <w:r>
        <w:rPr>
          <w:rFonts w:ascii="Times New Roman" w:hAnsi="Times New Roman" w:cs="Times New Roman"/>
          <w:sz w:val="24"/>
          <w:szCs w:val="24"/>
        </w:rPr>
        <w:t>.</w:t>
      </w:r>
      <w:proofErr w:type="gramEnd"/>
    </w:p>
    <w:p w:rsidR="006C3A56" w:rsidRPr="00C83BA3" w:rsidRDefault="006C3A56" w:rsidP="006C3A56">
      <w:pPr>
        <w:ind w:firstLine="720"/>
        <w:rPr>
          <w:rFonts w:ascii="Times New Roman" w:hAnsi="Times New Roman" w:cs="Times New Roman"/>
          <w:sz w:val="24"/>
          <w:szCs w:val="24"/>
        </w:rPr>
      </w:pPr>
    </w:p>
    <w:p w:rsidR="006C3A56" w:rsidRPr="006C3A56" w:rsidRDefault="006C3A56" w:rsidP="006C3A56">
      <w:pPr>
        <w:pStyle w:val="ListParagraph"/>
        <w:spacing w:line="240" w:lineRule="auto"/>
        <w:ind w:left="1985" w:hanging="1134"/>
        <w:rPr>
          <w:rFonts w:ascii="Times New Roman" w:hAnsi="Times New Roman" w:cs="Times New Roman"/>
          <w:sz w:val="24"/>
          <w:szCs w:val="24"/>
        </w:rPr>
      </w:pPr>
      <w:proofErr w:type="gramStart"/>
      <w:r>
        <w:rPr>
          <w:rFonts w:ascii="Times New Roman" w:hAnsi="Times New Roman" w:cs="Times New Roman"/>
          <w:sz w:val="24"/>
          <w:szCs w:val="24"/>
        </w:rPr>
        <w:t>Tabel 10.</w:t>
      </w:r>
      <w:proofErr w:type="gramEnd"/>
      <w:r>
        <w:rPr>
          <w:rFonts w:ascii="Times New Roman" w:hAnsi="Times New Roman" w:cs="Times New Roman"/>
          <w:sz w:val="24"/>
          <w:szCs w:val="24"/>
        </w:rPr>
        <w:t xml:space="preserve"> </w:t>
      </w:r>
      <w:r w:rsidRPr="00C83BA3">
        <w:rPr>
          <w:rFonts w:ascii="Times New Roman" w:hAnsi="Times New Roman" w:cs="Times New Roman"/>
          <w:sz w:val="24"/>
          <w:szCs w:val="24"/>
        </w:rPr>
        <w:t>Rata-rata Biaya Sarana Produksi Petani responden pad</w:t>
      </w:r>
      <w:r>
        <w:rPr>
          <w:rFonts w:ascii="Times New Roman" w:hAnsi="Times New Roman" w:cs="Times New Roman"/>
          <w:sz w:val="24"/>
          <w:szCs w:val="24"/>
        </w:rPr>
        <w:t xml:space="preserve">a    Usahatani Cabe Rawit </w:t>
      </w:r>
      <w:r w:rsidRPr="00C83BA3">
        <w:rPr>
          <w:rFonts w:ascii="Times New Roman" w:hAnsi="Times New Roman" w:cs="Times New Roman"/>
          <w:sz w:val="24"/>
          <w:szCs w:val="24"/>
        </w:rPr>
        <w:t>di kecamatan Suralaga Kabupaten Lombok Timur Tahun 2019</w:t>
      </w:r>
      <w:proofErr w:type="gramStart"/>
      <w:r>
        <w:rPr>
          <w:rFonts w:ascii="Times New Roman" w:hAnsi="Times New Roman" w:cs="Times New Roman"/>
          <w:sz w:val="24"/>
          <w:szCs w:val="24"/>
        </w:rPr>
        <w:t>..</w:t>
      </w:r>
      <w:proofErr w:type="gramEnd"/>
    </w:p>
    <w:tbl>
      <w:tblPr>
        <w:tblStyle w:val="TableGrid"/>
        <w:tblW w:w="7938" w:type="dxa"/>
        <w:tblInd w:w="108" w:type="dxa"/>
        <w:tblLook w:val="04A0"/>
      </w:tblPr>
      <w:tblGrid>
        <w:gridCol w:w="510"/>
        <w:gridCol w:w="2325"/>
        <w:gridCol w:w="3119"/>
        <w:gridCol w:w="1984"/>
      </w:tblGrid>
      <w:tr w:rsidR="006C3A56" w:rsidRPr="00C83BA3" w:rsidTr="005173C3">
        <w:trPr>
          <w:trHeight w:val="230"/>
        </w:trPr>
        <w:tc>
          <w:tcPr>
            <w:tcW w:w="510" w:type="dxa"/>
            <w:vMerge w:val="restart"/>
            <w:vAlign w:val="center"/>
          </w:tcPr>
          <w:p w:rsidR="006C3A56" w:rsidRPr="00C83BA3" w:rsidRDefault="006C3A56" w:rsidP="006C3A5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No</w:t>
            </w:r>
          </w:p>
        </w:tc>
        <w:tc>
          <w:tcPr>
            <w:tcW w:w="2325" w:type="dxa"/>
            <w:vMerge w:val="restart"/>
            <w:vAlign w:val="center"/>
          </w:tcPr>
          <w:p w:rsidR="006C3A56" w:rsidRDefault="006C3A56" w:rsidP="006C3A5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Biaya</w:t>
            </w:r>
          </w:p>
          <w:p w:rsidR="006C3A56" w:rsidRPr="00C83BA3" w:rsidRDefault="006C3A56" w:rsidP="006C3A5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 xml:space="preserve"> Sarana</w:t>
            </w:r>
            <w:r>
              <w:rPr>
                <w:rFonts w:ascii="Times New Roman" w:hAnsi="Times New Roman" w:cs="Times New Roman"/>
                <w:sz w:val="24"/>
                <w:szCs w:val="24"/>
              </w:rPr>
              <w:t xml:space="preserve"> </w:t>
            </w:r>
            <w:r w:rsidRPr="00C83BA3">
              <w:rPr>
                <w:rFonts w:ascii="Times New Roman" w:hAnsi="Times New Roman" w:cs="Times New Roman"/>
                <w:sz w:val="24"/>
                <w:szCs w:val="24"/>
              </w:rPr>
              <w:t>Produksi</w:t>
            </w:r>
          </w:p>
        </w:tc>
        <w:tc>
          <w:tcPr>
            <w:tcW w:w="5103" w:type="dxa"/>
            <w:gridSpan w:val="2"/>
            <w:tcBorders>
              <w:bottom w:val="single" w:sz="4" w:space="0" w:color="auto"/>
            </w:tcBorders>
            <w:vAlign w:val="center"/>
          </w:tcPr>
          <w:p w:rsidR="006C3A56" w:rsidRPr="00C83BA3" w:rsidRDefault="006C3A56" w:rsidP="006C3A5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Petani di Kecamatan Suralaga</w:t>
            </w:r>
          </w:p>
        </w:tc>
      </w:tr>
      <w:tr w:rsidR="006C3A56" w:rsidRPr="00C83BA3" w:rsidTr="005173C3">
        <w:trPr>
          <w:trHeight w:val="675"/>
        </w:trPr>
        <w:tc>
          <w:tcPr>
            <w:tcW w:w="510" w:type="dxa"/>
            <w:vMerge/>
            <w:tcBorders>
              <w:bottom w:val="single" w:sz="4" w:space="0" w:color="auto"/>
            </w:tcBorders>
            <w:vAlign w:val="center"/>
          </w:tcPr>
          <w:p w:rsidR="006C3A56" w:rsidRPr="00C83BA3" w:rsidRDefault="006C3A56" w:rsidP="006C3A56">
            <w:pPr>
              <w:pStyle w:val="ListParagraph"/>
              <w:spacing w:line="240" w:lineRule="auto"/>
              <w:ind w:left="0"/>
              <w:jc w:val="center"/>
              <w:rPr>
                <w:rFonts w:ascii="Times New Roman" w:hAnsi="Times New Roman" w:cs="Times New Roman"/>
                <w:sz w:val="24"/>
                <w:szCs w:val="24"/>
              </w:rPr>
            </w:pPr>
          </w:p>
        </w:tc>
        <w:tc>
          <w:tcPr>
            <w:tcW w:w="2325" w:type="dxa"/>
            <w:vMerge/>
            <w:tcBorders>
              <w:bottom w:val="single" w:sz="4" w:space="0" w:color="auto"/>
            </w:tcBorders>
            <w:vAlign w:val="center"/>
          </w:tcPr>
          <w:p w:rsidR="006C3A56" w:rsidRPr="00C83BA3" w:rsidRDefault="006C3A56" w:rsidP="006C3A56">
            <w:pPr>
              <w:pStyle w:val="ListParagraph"/>
              <w:spacing w:line="240" w:lineRule="auto"/>
              <w:ind w:left="0"/>
              <w:jc w:val="center"/>
              <w:rPr>
                <w:rFonts w:ascii="Times New Roman" w:hAnsi="Times New Roman" w:cs="Times New Roman"/>
                <w:sz w:val="24"/>
                <w:szCs w:val="24"/>
              </w:rPr>
            </w:pPr>
          </w:p>
        </w:tc>
        <w:tc>
          <w:tcPr>
            <w:tcW w:w="3119" w:type="dxa"/>
            <w:tcBorders>
              <w:top w:val="single" w:sz="4" w:space="0" w:color="auto"/>
              <w:bottom w:val="single" w:sz="4" w:space="0" w:color="auto"/>
              <w:right w:val="single" w:sz="4" w:space="0" w:color="auto"/>
            </w:tcBorders>
            <w:vAlign w:val="center"/>
          </w:tcPr>
          <w:p w:rsidR="006C3A56" w:rsidRPr="00C83BA3" w:rsidRDefault="006C3A56" w:rsidP="006C3A5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Perluas Lahan Garapan</w:t>
            </w:r>
          </w:p>
          <w:p w:rsidR="006C3A56" w:rsidRPr="00C83BA3" w:rsidRDefault="006C3A56" w:rsidP="006C3A5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(Rp)</w:t>
            </w:r>
          </w:p>
        </w:tc>
        <w:tc>
          <w:tcPr>
            <w:tcW w:w="1984" w:type="dxa"/>
            <w:tcBorders>
              <w:top w:val="single" w:sz="4" w:space="0" w:color="auto"/>
              <w:left w:val="single" w:sz="4" w:space="0" w:color="auto"/>
              <w:bottom w:val="single" w:sz="4" w:space="0" w:color="auto"/>
            </w:tcBorders>
            <w:vAlign w:val="center"/>
          </w:tcPr>
          <w:p w:rsidR="006C3A56" w:rsidRPr="00C83BA3" w:rsidRDefault="006C3A56" w:rsidP="006C3A56">
            <w:pPr>
              <w:ind w:hanging="103"/>
              <w:jc w:val="center"/>
              <w:rPr>
                <w:rFonts w:ascii="Times New Roman" w:hAnsi="Times New Roman" w:cs="Times New Roman"/>
                <w:sz w:val="24"/>
                <w:szCs w:val="24"/>
              </w:rPr>
            </w:pPr>
            <w:r w:rsidRPr="00C83BA3">
              <w:rPr>
                <w:rFonts w:ascii="Times New Roman" w:hAnsi="Times New Roman" w:cs="Times New Roman"/>
                <w:sz w:val="24"/>
                <w:szCs w:val="24"/>
              </w:rPr>
              <w:t>Per hektar</w:t>
            </w:r>
          </w:p>
          <w:p w:rsidR="006C3A56" w:rsidRPr="00C83BA3" w:rsidRDefault="006C3A56" w:rsidP="006C3A56">
            <w:pPr>
              <w:ind w:hanging="103"/>
              <w:jc w:val="center"/>
              <w:rPr>
                <w:rFonts w:ascii="Times New Roman" w:hAnsi="Times New Roman" w:cs="Times New Roman"/>
                <w:sz w:val="24"/>
                <w:szCs w:val="24"/>
              </w:rPr>
            </w:pPr>
            <w:r w:rsidRPr="00C83BA3">
              <w:rPr>
                <w:rFonts w:ascii="Times New Roman" w:hAnsi="Times New Roman" w:cs="Times New Roman"/>
                <w:sz w:val="24"/>
                <w:szCs w:val="24"/>
              </w:rPr>
              <w:t>(Rp)</w:t>
            </w:r>
          </w:p>
        </w:tc>
      </w:tr>
      <w:tr w:rsidR="006C3A56" w:rsidRPr="00C83BA3" w:rsidTr="005173C3">
        <w:tc>
          <w:tcPr>
            <w:tcW w:w="510" w:type="dxa"/>
            <w:tcBorders>
              <w:top w:val="nil"/>
              <w:right w:val="single" w:sz="4" w:space="0" w:color="auto"/>
            </w:tcBorders>
          </w:tcPr>
          <w:p w:rsidR="006C3A56" w:rsidRPr="00C83BA3" w:rsidRDefault="006C3A56" w:rsidP="006C3A5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1</w:t>
            </w:r>
          </w:p>
          <w:p w:rsidR="006C3A56" w:rsidRPr="00C83BA3" w:rsidRDefault="006C3A56" w:rsidP="006C3A5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2</w:t>
            </w:r>
          </w:p>
          <w:p w:rsidR="006C3A56" w:rsidRPr="00C83BA3" w:rsidRDefault="006C3A56" w:rsidP="006C3A5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3</w:t>
            </w:r>
          </w:p>
          <w:p w:rsidR="006C3A56" w:rsidRPr="00C83BA3" w:rsidRDefault="006C3A56" w:rsidP="006C3A5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4</w:t>
            </w:r>
          </w:p>
          <w:p w:rsidR="006C3A56" w:rsidRPr="00C83BA3" w:rsidRDefault="006C3A56" w:rsidP="006C3A5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5</w:t>
            </w:r>
          </w:p>
          <w:p w:rsidR="006C3A56" w:rsidRPr="00C83BA3" w:rsidRDefault="006C3A56" w:rsidP="006C3A5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6</w:t>
            </w:r>
          </w:p>
          <w:p w:rsidR="006C3A56" w:rsidRPr="00C83BA3" w:rsidRDefault="006C3A56" w:rsidP="006C3A5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7</w:t>
            </w:r>
          </w:p>
          <w:p w:rsidR="006C3A56" w:rsidRPr="00C83BA3" w:rsidRDefault="006C3A56" w:rsidP="006C3A5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8</w:t>
            </w:r>
          </w:p>
          <w:p w:rsidR="006C3A56" w:rsidRPr="00C83BA3" w:rsidRDefault="006C3A56" w:rsidP="006C3A5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9</w:t>
            </w:r>
          </w:p>
          <w:p w:rsidR="006C3A56" w:rsidRPr="00C83BA3" w:rsidRDefault="006C3A56" w:rsidP="006C3A5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10</w:t>
            </w:r>
          </w:p>
          <w:p w:rsidR="006C3A56" w:rsidRPr="00C83BA3" w:rsidRDefault="006C3A56" w:rsidP="006C3A5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11</w:t>
            </w:r>
          </w:p>
        </w:tc>
        <w:tc>
          <w:tcPr>
            <w:tcW w:w="2325" w:type="dxa"/>
            <w:tcBorders>
              <w:top w:val="single" w:sz="4" w:space="0" w:color="auto"/>
              <w:left w:val="single" w:sz="4" w:space="0" w:color="auto"/>
            </w:tcBorders>
          </w:tcPr>
          <w:p w:rsidR="006C3A56" w:rsidRPr="00C83BA3" w:rsidRDefault="006C3A56" w:rsidP="006C3A56">
            <w:pPr>
              <w:pStyle w:val="ListParagraph"/>
              <w:spacing w:line="240" w:lineRule="auto"/>
              <w:ind w:left="0"/>
              <w:jc w:val="left"/>
              <w:rPr>
                <w:rFonts w:ascii="Times New Roman" w:hAnsi="Times New Roman" w:cs="Times New Roman"/>
                <w:sz w:val="24"/>
                <w:szCs w:val="24"/>
              </w:rPr>
            </w:pPr>
            <w:r w:rsidRPr="00C83BA3">
              <w:rPr>
                <w:rFonts w:ascii="Times New Roman" w:hAnsi="Times New Roman" w:cs="Times New Roman"/>
                <w:sz w:val="24"/>
                <w:szCs w:val="24"/>
              </w:rPr>
              <w:t>Bibit</w:t>
            </w:r>
          </w:p>
          <w:p w:rsidR="006C3A56" w:rsidRPr="00C83BA3" w:rsidRDefault="006C3A56" w:rsidP="006C3A56">
            <w:pPr>
              <w:pStyle w:val="ListParagraph"/>
              <w:spacing w:line="240" w:lineRule="auto"/>
              <w:ind w:left="0"/>
              <w:jc w:val="left"/>
              <w:rPr>
                <w:rFonts w:ascii="Times New Roman" w:hAnsi="Times New Roman" w:cs="Times New Roman"/>
                <w:sz w:val="24"/>
                <w:szCs w:val="24"/>
              </w:rPr>
            </w:pPr>
            <w:r w:rsidRPr="00C83BA3">
              <w:rPr>
                <w:rFonts w:ascii="Times New Roman" w:hAnsi="Times New Roman" w:cs="Times New Roman"/>
                <w:sz w:val="24"/>
                <w:szCs w:val="24"/>
              </w:rPr>
              <w:t>Urea</w:t>
            </w:r>
          </w:p>
          <w:p w:rsidR="006C3A56" w:rsidRPr="00C83BA3" w:rsidRDefault="006C3A56" w:rsidP="006C3A56">
            <w:pPr>
              <w:pStyle w:val="ListParagraph"/>
              <w:spacing w:line="240" w:lineRule="auto"/>
              <w:ind w:left="0"/>
              <w:jc w:val="left"/>
              <w:rPr>
                <w:rFonts w:ascii="Times New Roman" w:hAnsi="Times New Roman" w:cs="Times New Roman"/>
                <w:sz w:val="24"/>
                <w:szCs w:val="24"/>
              </w:rPr>
            </w:pPr>
            <w:r w:rsidRPr="00C83BA3">
              <w:rPr>
                <w:rFonts w:ascii="Times New Roman" w:hAnsi="Times New Roman" w:cs="Times New Roman"/>
                <w:sz w:val="24"/>
                <w:szCs w:val="24"/>
              </w:rPr>
              <w:t>Ponska Plus</w:t>
            </w:r>
          </w:p>
          <w:p w:rsidR="006C3A56" w:rsidRPr="00C83BA3" w:rsidRDefault="006C3A56" w:rsidP="006C3A56">
            <w:pPr>
              <w:pStyle w:val="ListParagraph"/>
              <w:spacing w:line="240" w:lineRule="auto"/>
              <w:ind w:left="0"/>
              <w:jc w:val="left"/>
              <w:rPr>
                <w:rFonts w:ascii="Times New Roman" w:hAnsi="Times New Roman" w:cs="Times New Roman"/>
                <w:sz w:val="24"/>
                <w:szCs w:val="24"/>
              </w:rPr>
            </w:pPr>
            <w:r w:rsidRPr="00C83BA3">
              <w:rPr>
                <w:rFonts w:ascii="Times New Roman" w:hAnsi="Times New Roman" w:cs="Times New Roman"/>
                <w:sz w:val="24"/>
                <w:szCs w:val="24"/>
              </w:rPr>
              <w:t>SP-36</w:t>
            </w:r>
          </w:p>
          <w:p w:rsidR="006C3A56" w:rsidRPr="00C83BA3" w:rsidRDefault="006C3A56" w:rsidP="006C3A56">
            <w:pPr>
              <w:pStyle w:val="ListParagraph"/>
              <w:spacing w:line="240" w:lineRule="auto"/>
              <w:ind w:left="0"/>
              <w:jc w:val="left"/>
              <w:rPr>
                <w:rFonts w:ascii="Times New Roman" w:hAnsi="Times New Roman" w:cs="Times New Roman"/>
                <w:sz w:val="24"/>
                <w:szCs w:val="24"/>
              </w:rPr>
            </w:pPr>
            <w:r w:rsidRPr="00C83BA3">
              <w:rPr>
                <w:rFonts w:ascii="Times New Roman" w:hAnsi="Times New Roman" w:cs="Times New Roman"/>
                <w:sz w:val="24"/>
                <w:szCs w:val="24"/>
              </w:rPr>
              <w:t>ZA</w:t>
            </w:r>
          </w:p>
          <w:p w:rsidR="006C3A56" w:rsidRPr="00C83BA3" w:rsidRDefault="006C3A56" w:rsidP="006C3A56">
            <w:pPr>
              <w:pStyle w:val="ListParagraph"/>
              <w:spacing w:line="240" w:lineRule="auto"/>
              <w:ind w:left="0"/>
              <w:jc w:val="left"/>
              <w:rPr>
                <w:rFonts w:ascii="Times New Roman" w:hAnsi="Times New Roman" w:cs="Times New Roman"/>
                <w:sz w:val="24"/>
                <w:szCs w:val="24"/>
              </w:rPr>
            </w:pPr>
            <w:r w:rsidRPr="00C83BA3">
              <w:rPr>
                <w:rFonts w:ascii="Times New Roman" w:hAnsi="Times New Roman" w:cs="Times New Roman"/>
                <w:sz w:val="24"/>
                <w:szCs w:val="24"/>
              </w:rPr>
              <w:t>TSP</w:t>
            </w:r>
          </w:p>
          <w:p w:rsidR="006C3A56" w:rsidRPr="00C83BA3" w:rsidRDefault="006C3A56" w:rsidP="006C3A56">
            <w:pPr>
              <w:pStyle w:val="ListParagraph"/>
              <w:spacing w:line="240" w:lineRule="auto"/>
              <w:ind w:left="0"/>
              <w:jc w:val="left"/>
              <w:rPr>
                <w:rFonts w:ascii="Times New Roman" w:eastAsia="Times New Roman" w:hAnsi="Times New Roman" w:cs="Times New Roman"/>
                <w:color w:val="000000"/>
                <w:sz w:val="24"/>
                <w:szCs w:val="24"/>
              </w:rPr>
            </w:pPr>
            <w:r w:rsidRPr="00C83BA3">
              <w:rPr>
                <w:rFonts w:ascii="Times New Roman" w:eastAsia="Times New Roman" w:hAnsi="Times New Roman" w:cs="Times New Roman"/>
                <w:color w:val="000000"/>
                <w:sz w:val="24"/>
                <w:szCs w:val="24"/>
              </w:rPr>
              <w:t>Dupon</w:t>
            </w:r>
          </w:p>
          <w:p w:rsidR="006C3A56" w:rsidRPr="00C83BA3" w:rsidRDefault="006C3A56" w:rsidP="006C3A56">
            <w:pPr>
              <w:pStyle w:val="ListParagraph"/>
              <w:spacing w:line="240" w:lineRule="auto"/>
              <w:ind w:left="0"/>
              <w:jc w:val="left"/>
              <w:rPr>
                <w:rFonts w:ascii="Times New Roman" w:eastAsia="Times New Roman" w:hAnsi="Times New Roman" w:cs="Times New Roman"/>
                <w:color w:val="000000"/>
                <w:sz w:val="24"/>
                <w:szCs w:val="24"/>
              </w:rPr>
            </w:pPr>
            <w:r w:rsidRPr="00C83BA3">
              <w:rPr>
                <w:rFonts w:ascii="Times New Roman" w:eastAsia="Times New Roman" w:hAnsi="Times New Roman" w:cs="Times New Roman"/>
                <w:color w:val="000000"/>
                <w:sz w:val="24"/>
                <w:szCs w:val="24"/>
              </w:rPr>
              <w:t>Ozen</w:t>
            </w:r>
          </w:p>
          <w:p w:rsidR="006C3A56" w:rsidRPr="00C83BA3" w:rsidRDefault="006C3A56" w:rsidP="006C3A56">
            <w:pPr>
              <w:pStyle w:val="ListParagraph"/>
              <w:spacing w:line="240" w:lineRule="auto"/>
              <w:ind w:left="0"/>
              <w:jc w:val="left"/>
              <w:rPr>
                <w:rFonts w:ascii="Times New Roman" w:eastAsia="Times New Roman" w:hAnsi="Times New Roman" w:cs="Times New Roman"/>
                <w:color w:val="000000"/>
                <w:sz w:val="24"/>
                <w:szCs w:val="24"/>
              </w:rPr>
            </w:pPr>
            <w:r w:rsidRPr="00C83BA3">
              <w:rPr>
                <w:rFonts w:ascii="Times New Roman" w:eastAsia="Times New Roman" w:hAnsi="Times New Roman" w:cs="Times New Roman"/>
                <w:color w:val="000000"/>
                <w:sz w:val="24"/>
                <w:szCs w:val="24"/>
              </w:rPr>
              <w:t>Abastar</w:t>
            </w:r>
          </w:p>
          <w:p w:rsidR="006C3A56" w:rsidRPr="00C83BA3" w:rsidRDefault="006C3A56" w:rsidP="006C3A56">
            <w:pPr>
              <w:pStyle w:val="ListParagraph"/>
              <w:spacing w:line="240" w:lineRule="auto"/>
              <w:ind w:left="0"/>
              <w:jc w:val="left"/>
              <w:rPr>
                <w:rFonts w:ascii="Times New Roman" w:eastAsia="Times New Roman" w:hAnsi="Times New Roman" w:cs="Times New Roman"/>
                <w:color w:val="000000"/>
                <w:sz w:val="24"/>
                <w:szCs w:val="24"/>
              </w:rPr>
            </w:pPr>
            <w:r w:rsidRPr="00C83BA3">
              <w:rPr>
                <w:rFonts w:ascii="Times New Roman" w:eastAsia="Times New Roman" w:hAnsi="Times New Roman" w:cs="Times New Roman"/>
                <w:color w:val="000000"/>
                <w:sz w:val="24"/>
                <w:szCs w:val="24"/>
              </w:rPr>
              <w:t>Pupuk Daun</w:t>
            </w:r>
          </w:p>
          <w:p w:rsidR="006C3A56" w:rsidRPr="00C83BA3" w:rsidRDefault="006C3A56" w:rsidP="006C3A56">
            <w:pPr>
              <w:pStyle w:val="ListParagraph"/>
              <w:spacing w:line="240" w:lineRule="auto"/>
              <w:ind w:left="0"/>
              <w:jc w:val="left"/>
              <w:rPr>
                <w:rFonts w:ascii="Times New Roman" w:hAnsi="Times New Roman" w:cs="Times New Roman"/>
                <w:sz w:val="24"/>
                <w:szCs w:val="24"/>
              </w:rPr>
            </w:pPr>
            <w:r w:rsidRPr="00C83BA3">
              <w:rPr>
                <w:rFonts w:ascii="Times New Roman" w:eastAsia="Times New Roman" w:hAnsi="Times New Roman" w:cs="Times New Roman"/>
                <w:color w:val="000000"/>
                <w:sz w:val="24"/>
                <w:szCs w:val="24"/>
              </w:rPr>
              <w:t>Antrakol</w:t>
            </w:r>
          </w:p>
        </w:tc>
        <w:tc>
          <w:tcPr>
            <w:tcW w:w="3119" w:type="dxa"/>
            <w:tcBorders>
              <w:top w:val="single" w:sz="4" w:space="0" w:color="auto"/>
              <w:right w:val="single" w:sz="4" w:space="0" w:color="auto"/>
            </w:tcBorders>
          </w:tcPr>
          <w:p w:rsidR="006C3A56" w:rsidRPr="00C83BA3" w:rsidRDefault="006C3A56" w:rsidP="006C3A56">
            <w:pPr>
              <w:jc w:val="center"/>
              <w:rPr>
                <w:rFonts w:ascii="Times New Roman" w:hAnsi="Times New Roman" w:cs="Times New Roman"/>
                <w:color w:val="000000"/>
                <w:sz w:val="24"/>
                <w:szCs w:val="24"/>
              </w:rPr>
            </w:pPr>
            <w:r>
              <w:rPr>
                <w:rFonts w:ascii="Times New Roman" w:hAnsi="Times New Roman" w:cs="Times New Roman"/>
                <w:color w:val="000000"/>
                <w:sz w:val="24"/>
                <w:szCs w:val="24"/>
              </w:rPr>
              <w:t>717.092</w:t>
            </w:r>
          </w:p>
          <w:p w:rsidR="006C3A56" w:rsidRPr="00C83BA3" w:rsidRDefault="006C3A56" w:rsidP="006C3A56">
            <w:pPr>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154.968</w:t>
            </w:r>
          </w:p>
          <w:p w:rsidR="006C3A56" w:rsidRPr="00C83BA3" w:rsidRDefault="006C3A56" w:rsidP="006C3A56">
            <w:pPr>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61.805</w:t>
            </w:r>
          </w:p>
          <w:p w:rsidR="006C3A56" w:rsidRPr="00C83BA3" w:rsidRDefault="006C3A56" w:rsidP="006C3A56">
            <w:pPr>
              <w:jc w:val="center"/>
              <w:rPr>
                <w:rFonts w:ascii="Times New Roman" w:hAnsi="Times New Roman" w:cs="Times New Roman"/>
                <w:color w:val="000000"/>
                <w:sz w:val="24"/>
                <w:szCs w:val="24"/>
              </w:rPr>
            </w:pPr>
            <w:r>
              <w:rPr>
                <w:rFonts w:ascii="Times New Roman" w:hAnsi="Times New Roman" w:cs="Times New Roman"/>
                <w:color w:val="000000"/>
                <w:sz w:val="24"/>
                <w:szCs w:val="24"/>
              </w:rPr>
              <w:t>127.183</w:t>
            </w:r>
          </w:p>
          <w:p w:rsidR="006C3A56" w:rsidRPr="00C83BA3" w:rsidRDefault="006C3A56" w:rsidP="006C3A56">
            <w:pPr>
              <w:jc w:val="center"/>
              <w:rPr>
                <w:rFonts w:ascii="Times New Roman" w:hAnsi="Times New Roman" w:cs="Times New Roman"/>
                <w:color w:val="000000"/>
                <w:sz w:val="24"/>
                <w:szCs w:val="24"/>
              </w:rPr>
            </w:pPr>
            <w:r>
              <w:rPr>
                <w:rFonts w:ascii="Times New Roman" w:hAnsi="Times New Roman" w:cs="Times New Roman"/>
                <w:color w:val="000000"/>
                <w:sz w:val="24"/>
                <w:szCs w:val="24"/>
              </w:rPr>
              <w:t>782.66</w:t>
            </w:r>
          </w:p>
          <w:p w:rsidR="006C3A56" w:rsidRPr="00C83BA3" w:rsidRDefault="006C3A56" w:rsidP="006C3A56">
            <w:pPr>
              <w:jc w:val="center"/>
              <w:rPr>
                <w:rFonts w:ascii="Times New Roman" w:hAnsi="Times New Roman" w:cs="Times New Roman"/>
                <w:color w:val="000000"/>
                <w:sz w:val="24"/>
                <w:szCs w:val="24"/>
              </w:rPr>
            </w:pPr>
            <w:r>
              <w:rPr>
                <w:rFonts w:ascii="Times New Roman" w:hAnsi="Times New Roman" w:cs="Times New Roman"/>
                <w:color w:val="000000"/>
                <w:sz w:val="24"/>
                <w:szCs w:val="24"/>
              </w:rPr>
              <w:t>90.988</w:t>
            </w:r>
          </w:p>
          <w:p w:rsidR="006C3A56" w:rsidRPr="00C83BA3" w:rsidRDefault="006C3A56" w:rsidP="006C3A56">
            <w:pPr>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252.540</w:t>
            </w:r>
          </w:p>
          <w:p w:rsidR="006C3A56" w:rsidRPr="00C83BA3" w:rsidRDefault="006C3A56" w:rsidP="006C3A56">
            <w:pPr>
              <w:jc w:val="center"/>
              <w:rPr>
                <w:rFonts w:ascii="Times New Roman" w:hAnsi="Times New Roman" w:cs="Times New Roman"/>
                <w:color w:val="000000"/>
                <w:sz w:val="24"/>
                <w:szCs w:val="24"/>
              </w:rPr>
            </w:pPr>
            <w:r>
              <w:rPr>
                <w:rFonts w:ascii="Times New Roman" w:hAnsi="Times New Roman" w:cs="Times New Roman"/>
                <w:color w:val="000000"/>
                <w:sz w:val="24"/>
                <w:szCs w:val="24"/>
              </w:rPr>
              <w:t>241.853</w:t>
            </w:r>
          </w:p>
          <w:p w:rsidR="006C3A56" w:rsidRPr="00C83BA3" w:rsidRDefault="006C3A56" w:rsidP="006C3A56">
            <w:pPr>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482.65</w:t>
            </w:r>
          </w:p>
          <w:p w:rsidR="006C3A56" w:rsidRPr="00C83BA3" w:rsidRDefault="006C3A56" w:rsidP="006C3A56">
            <w:pPr>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219.67</w:t>
            </w:r>
          </w:p>
          <w:p w:rsidR="006C3A56" w:rsidRPr="00C83BA3" w:rsidRDefault="006C3A56" w:rsidP="006C3A56">
            <w:pPr>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128.333</w:t>
            </w:r>
          </w:p>
        </w:tc>
        <w:tc>
          <w:tcPr>
            <w:tcW w:w="1984" w:type="dxa"/>
            <w:tcBorders>
              <w:top w:val="nil"/>
              <w:left w:val="single" w:sz="4" w:space="0" w:color="auto"/>
            </w:tcBorders>
          </w:tcPr>
          <w:p w:rsidR="006C3A56" w:rsidRPr="00C83BA3" w:rsidRDefault="006C3A56" w:rsidP="006C3A56">
            <w:pPr>
              <w:jc w:val="center"/>
              <w:rPr>
                <w:rFonts w:ascii="Times New Roman" w:hAnsi="Times New Roman" w:cs="Times New Roman"/>
                <w:color w:val="000000"/>
                <w:sz w:val="24"/>
                <w:szCs w:val="24"/>
              </w:rPr>
            </w:pPr>
            <w:r>
              <w:rPr>
                <w:rFonts w:ascii="Times New Roman" w:hAnsi="Times New Roman" w:cs="Times New Roman"/>
                <w:color w:val="000000"/>
                <w:sz w:val="24"/>
                <w:szCs w:val="24"/>
              </w:rPr>
              <w:t>3.585.462</w:t>
            </w:r>
          </w:p>
          <w:p w:rsidR="006C3A56" w:rsidRPr="00C83BA3" w:rsidRDefault="006C3A56" w:rsidP="006C3A56">
            <w:pPr>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774.840</w:t>
            </w:r>
          </w:p>
          <w:p w:rsidR="006C3A56" w:rsidRPr="00C83BA3" w:rsidRDefault="006C3A56" w:rsidP="006C3A56">
            <w:pPr>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309.025</w:t>
            </w:r>
          </w:p>
          <w:p w:rsidR="006C3A56" w:rsidRPr="00C83BA3" w:rsidRDefault="006C3A56" w:rsidP="006C3A56">
            <w:pPr>
              <w:jc w:val="center"/>
              <w:rPr>
                <w:rFonts w:ascii="Times New Roman" w:hAnsi="Times New Roman" w:cs="Times New Roman"/>
                <w:color w:val="000000"/>
                <w:sz w:val="24"/>
                <w:szCs w:val="24"/>
              </w:rPr>
            </w:pPr>
            <w:r>
              <w:rPr>
                <w:rFonts w:ascii="Times New Roman" w:hAnsi="Times New Roman" w:cs="Times New Roman"/>
                <w:color w:val="000000"/>
                <w:sz w:val="24"/>
                <w:szCs w:val="24"/>
              </w:rPr>
              <w:t>635.916</w:t>
            </w:r>
          </w:p>
          <w:p w:rsidR="006C3A56" w:rsidRPr="00C83BA3" w:rsidRDefault="006C3A56" w:rsidP="006C3A56">
            <w:pPr>
              <w:jc w:val="center"/>
              <w:rPr>
                <w:rFonts w:ascii="Times New Roman" w:hAnsi="Times New Roman" w:cs="Times New Roman"/>
                <w:color w:val="000000"/>
                <w:sz w:val="24"/>
                <w:szCs w:val="24"/>
              </w:rPr>
            </w:pPr>
            <w:r>
              <w:rPr>
                <w:rFonts w:ascii="Times New Roman" w:hAnsi="Times New Roman" w:cs="Times New Roman"/>
                <w:color w:val="000000"/>
                <w:sz w:val="24"/>
                <w:szCs w:val="24"/>
              </w:rPr>
              <w:t>391.333</w:t>
            </w:r>
          </w:p>
          <w:p w:rsidR="006C3A56" w:rsidRPr="00C83BA3" w:rsidRDefault="006C3A56" w:rsidP="006C3A56">
            <w:pPr>
              <w:jc w:val="center"/>
              <w:rPr>
                <w:rFonts w:ascii="Times New Roman" w:hAnsi="Times New Roman" w:cs="Times New Roman"/>
                <w:color w:val="000000"/>
                <w:sz w:val="24"/>
                <w:szCs w:val="24"/>
              </w:rPr>
            </w:pPr>
            <w:r>
              <w:rPr>
                <w:rFonts w:ascii="Times New Roman" w:hAnsi="Times New Roman" w:cs="Times New Roman"/>
                <w:color w:val="000000"/>
                <w:sz w:val="24"/>
                <w:szCs w:val="24"/>
              </w:rPr>
              <w:t>391.333</w:t>
            </w:r>
          </w:p>
          <w:p w:rsidR="006C3A56" w:rsidRPr="00C83BA3" w:rsidRDefault="006C3A56" w:rsidP="006C3A56">
            <w:pPr>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1.262.700</w:t>
            </w:r>
          </w:p>
          <w:p w:rsidR="006C3A56" w:rsidRPr="00C83BA3" w:rsidRDefault="006C3A56" w:rsidP="006C3A56">
            <w:pPr>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1.209.267</w:t>
            </w:r>
          </w:p>
          <w:p w:rsidR="006C3A56" w:rsidRPr="00C83BA3" w:rsidRDefault="006C3A56" w:rsidP="006C3A56">
            <w:pPr>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2.413.26</w:t>
            </w:r>
          </w:p>
          <w:p w:rsidR="006C3A56" w:rsidRPr="00C83BA3" w:rsidRDefault="006C3A56" w:rsidP="006C3A56">
            <w:pPr>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1.098.333</w:t>
            </w:r>
          </w:p>
          <w:p w:rsidR="006C3A56" w:rsidRPr="00C83BA3" w:rsidRDefault="006C3A56" w:rsidP="006C3A56">
            <w:pPr>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641.666</w:t>
            </w:r>
          </w:p>
        </w:tc>
      </w:tr>
      <w:tr w:rsidR="006C3A56" w:rsidRPr="00C83BA3" w:rsidTr="005173C3">
        <w:trPr>
          <w:trHeight w:val="70"/>
        </w:trPr>
        <w:tc>
          <w:tcPr>
            <w:tcW w:w="510" w:type="dxa"/>
            <w:tcBorders>
              <w:right w:val="single" w:sz="4" w:space="0" w:color="auto"/>
            </w:tcBorders>
          </w:tcPr>
          <w:p w:rsidR="006C3A56" w:rsidRPr="00C83BA3" w:rsidRDefault="006C3A56" w:rsidP="006C3A56">
            <w:pPr>
              <w:pStyle w:val="ListParagraph"/>
              <w:spacing w:line="240" w:lineRule="auto"/>
              <w:ind w:left="0"/>
              <w:jc w:val="center"/>
              <w:rPr>
                <w:rFonts w:ascii="Times New Roman" w:hAnsi="Times New Roman" w:cs="Times New Roman"/>
                <w:b/>
                <w:sz w:val="24"/>
                <w:szCs w:val="24"/>
              </w:rPr>
            </w:pPr>
          </w:p>
        </w:tc>
        <w:tc>
          <w:tcPr>
            <w:tcW w:w="2325" w:type="dxa"/>
            <w:tcBorders>
              <w:left w:val="single" w:sz="4" w:space="0" w:color="auto"/>
            </w:tcBorders>
          </w:tcPr>
          <w:p w:rsidR="006C3A56" w:rsidRPr="00C83BA3" w:rsidRDefault="006C3A56" w:rsidP="006C3A56">
            <w:pPr>
              <w:pStyle w:val="ListParagraph"/>
              <w:spacing w:line="240" w:lineRule="auto"/>
              <w:ind w:left="0"/>
              <w:jc w:val="center"/>
              <w:rPr>
                <w:rFonts w:ascii="Times New Roman" w:hAnsi="Times New Roman" w:cs="Times New Roman"/>
                <w:b/>
                <w:sz w:val="24"/>
                <w:szCs w:val="24"/>
              </w:rPr>
            </w:pPr>
            <w:r w:rsidRPr="00C83BA3">
              <w:rPr>
                <w:rFonts w:ascii="Times New Roman" w:hAnsi="Times New Roman" w:cs="Times New Roman"/>
                <w:b/>
                <w:sz w:val="24"/>
                <w:szCs w:val="24"/>
              </w:rPr>
              <w:t>Jumlah</w:t>
            </w:r>
          </w:p>
        </w:tc>
        <w:tc>
          <w:tcPr>
            <w:tcW w:w="3119" w:type="dxa"/>
            <w:vAlign w:val="center"/>
          </w:tcPr>
          <w:p w:rsidR="006C3A56" w:rsidRPr="00C83BA3" w:rsidRDefault="006C3A56" w:rsidP="006C3A56">
            <w:pPr>
              <w:jc w:val="center"/>
              <w:rPr>
                <w:rFonts w:ascii="Times New Roman" w:hAnsi="Times New Roman" w:cs="Times New Roman"/>
                <w:b/>
                <w:color w:val="000000"/>
                <w:sz w:val="24"/>
                <w:szCs w:val="24"/>
              </w:rPr>
            </w:pPr>
            <w:r w:rsidRPr="00C83BA3">
              <w:rPr>
                <w:rFonts w:ascii="Times New Roman" w:hAnsi="Times New Roman" w:cs="Times New Roman"/>
                <w:b/>
                <w:color w:val="000000"/>
                <w:sz w:val="24"/>
                <w:szCs w:val="24"/>
              </w:rPr>
              <w:t>1.171.633</w:t>
            </w:r>
          </w:p>
        </w:tc>
        <w:tc>
          <w:tcPr>
            <w:tcW w:w="1984" w:type="dxa"/>
            <w:vAlign w:val="center"/>
          </w:tcPr>
          <w:p w:rsidR="006C3A56" w:rsidRPr="00C83BA3" w:rsidRDefault="006C3A56" w:rsidP="006C3A56">
            <w:pPr>
              <w:jc w:val="center"/>
              <w:rPr>
                <w:rFonts w:ascii="Times New Roman" w:hAnsi="Times New Roman" w:cs="Times New Roman"/>
                <w:b/>
                <w:color w:val="000000"/>
                <w:sz w:val="24"/>
                <w:szCs w:val="24"/>
              </w:rPr>
            </w:pPr>
            <w:r w:rsidRPr="00C83BA3">
              <w:rPr>
                <w:rFonts w:ascii="Times New Roman" w:hAnsi="Times New Roman" w:cs="Times New Roman"/>
                <w:b/>
                <w:color w:val="000000"/>
                <w:sz w:val="24"/>
                <w:szCs w:val="24"/>
              </w:rPr>
              <w:t>59.558.025</w:t>
            </w:r>
          </w:p>
        </w:tc>
      </w:tr>
    </w:tbl>
    <w:p w:rsidR="006C3A56" w:rsidRPr="00C83BA3" w:rsidRDefault="006C3A56" w:rsidP="006C3A56">
      <w:pPr>
        <w:pStyle w:val="ListParagraph"/>
        <w:spacing w:line="240" w:lineRule="auto"/>
        <w:ind w:left="0"/>
        <w:rPr>
          <w:rFonts w:ascii="Times New Roman" w:hAnsi="Times New Roman" w:cs="Times New Roman"/>
          <w:sz w:val="24"/>
          <w:szCs w:val="24"/>
        </w:rPr>
      </w:pPr>
      <w:proofErr w:type="gramStart"/>
      <w:r>
        <w:rPr>
          <w:rFonts w:ascii="Times New Roman" w:hAnsi="Times New Roman" w:cs="Times New Roman"/>
          <w:sz w:val="24"/>
          <w:szCs w:val="24"/>
        </w:rPr>
        <w:t>Sumber :</w:t>
      </w:r>
      <w:proofErr w:type="gramEnd"/>
      <w:r>
        <w:rPr>
          <w:rFonts w:ascii="Times New Roman" w:hAnsi="Times New Roman" w:cs="Times New Roman"/>
          <w:sz w:val="24"/>
          <w:szCs w:val="24"/>
        </w:rPr>
        <w:t xml:space="preserve"> Data P</w:t>
      </w:r>
      <w:r w:rsidRPr="00C83BA3">
        <w:rPr>
          <w:rFonts w:ascii="Times New Roman" w:hAnsi="Times New Roman" w:cs="Times New Roman"/>
          <w:sz w:val="24"/>
          <w:szCs w:val="24"/>
        </w:rPr>
        <w:t>rimer Diolah</w:t>
      </w:r>
      <w:r>
        <w:rPr>
          <w:rFonts w:ascii="Times New Roman" w:hAnsi="Times New Roman" w:cs="Times New Roman"/>
          <w:sz w:val="24"/>
          <w:szCs w:val="24"/>
        </w:rPr>
        <w:t xml:space="preserve"> 2020</w:t>
      </w:r>
    </w:p>
    <w:p w:rsidR="006C3A56" w:rsidRDefault="006C3A56" w:rsidP="006C3A56">
      <w:pPr>
        <w:rPr>
          <w:rFonts w:ascii="Times New Roman" w:eastAsia="Times New Roman" w:hAnsi="Times New Roman" w:cs="Times New Roman"/>
          <w:color w:val="000000"/>
          <w:sz w:val="24"/>
          <w:szCs w:val="24"/>
        </w:rPr>
      </w:pPr>
      <w:r w:rsidRPr="00C83BA3">
        <w:rPr>
          <w:rFonts w:ascii="Times New Roman" w:hAnsi="Times New Roman" w:cs="Times New Roman"/>
          <w:sz w:val="24"/>
          <w:szCs w:val="24"/>
        </w:rPr>
        <w:tab/>
      </w:r>
      <w:proofErr w:type="gramStart"/>
      <w:r w:rsidRPr="00C83BA3">
        <w:rPr>
          <w:rFonts w:ascii="Times New Roman" w:hAnsi="Times New Roman" w:cs="Times New Roman"/>
          <w:sz w:val="24"/>
          <w:szCs w:val="24"/>
        </w:rPr>
        <w:t>Berdasarkan Tabel 9 di</w:t>
      </w:r>
      <w:r>
        <w:rPr>
          <w:rFonts w:ascii="Times New Roman" w:hAnsi="Times New Roman" w:cs="Times New Roman"/>
          <w:sz w:val="24"/>
          <w:szCs w:val="24"/>
        </w:rPr>
        <w:t xml:space="preserve"> </w:t>
      </w:r>
      <w:r w:rsidRPr="00C83BA3">
        <w:rPr>
          <w:rFonts w:ascii="Times New Roman" w:hAnsi="Times New Roman" w:cs="Times New Roman"/>
          <w:sz w:val="24"/>
          <w:szCs w:val="24"/>
        </w:rPr>
        <w:t>atas rata-rata biaya tidak tetap yang dikeluarkan oleh petani responden usahatani cabe rawit yaitu bibit sebesar Rp.</w:t>
      </w:r>
      <w:proofErr w:type="gramEnd"/>
      <w:r w:rsidRPr="00C83BA3">
        <w:rPr>
          <w:rFonts w:ascii="Times New Roman" w:hAnsi="Times New Roman" w:cs="Times New Roman"/>
          <w:sz w:val="24"/>
          <w:szCs w:val="24"/>
        </w:rPr>
        <w:t xml:space="preserve">  71</w:t>
      </w:r>
      <w:r>
        <w:rPr>
          <w:rFonts w:ascii="Times New Roman" w:hAnsi="Times New Roman" w:cs="Times New Roman"/>
          <w:sz w:val="24"/>
          <w:szCs w:val="24"/>
        </w:rPr>
        <w:t>7.092</w:t>
      </w:r>
      <w:r w:rsidRPr="00C83BA3">
        <w:rPr>
          <w:rFonts w:ascii="Times New Roman" w:hAnsi="Times New Roman" w:cs="Times New Roman"/>
          <w:sz w:val="24"/>
          <w:szCs w:val="24"/>
        </w:rPr>
        <w:t xml:space="preserve"> atau setara dengan Rp</w:t>
      </w:r>
      <w:r>
        <w:rPr>
          <w:rFonts w:ascii="Times New Roman" w:hAnsi="Times New Roman" w:cs="Times New Roman"/>
          <w:sz w:val="24"/>
          <w:szCs w:val="24"/>
        </w:rPr>
        <w:t>. 3.585.462</w:t>
      </w:r>
      <w:r w:rsidRPr="00C83BA3">
        <w:rPr>
          <w:rFonts w:ascii="Times New Roman" w:hAnsi="Times New Roman" w:cs="Times New Roman"/>
          <w:sz w:val="24"/>
          <w:szCs w:val="24"/>
        </w:rPr>
        <w:t xml:space="preserve"> per ha, sedangkan biaya pupuk urea yang dikeluarkan yaitu sebesar Rp. </w:t>
      </w:r>
      <w:r w:rsidRPr="00C83BA3">
        <w:rPr>
          <w:rFonts w:ascii="Times New Roman" w:hAnsi="Times New Roman" w:cs="Times New Roman"/>
          <w:color w:val="000000"/>
          <w:sz w:val="24"/>
          <w:szCs w:val="24"/>
        </w:rPr>
        <w:t xml:space="preserve">154.968 </w:t>
      </w:r>
      <w:r w:rsidRPr="00C83BA3">
        <w:rPr>
          <w:rFonts w:ascii="Times New Roman" w:hAnsi="Times New Roman" w:cs="Times New Roman"/>
          <w:sz w:val="24"/>
          <w:szCs w:val="24"/>
        </w:rPr>
        <w:t xml:space="preserve">atau setara dengan Rp. </w:t>
      </w:r>
      <w:r w:rsidRPr="00C83BA3">
        <w:rPr>
          <w:rFonts w:ascii="Times New Roman" w:hAnsi="Times New Roman" w:cs="Times New Roman"/>
          <w:color w:val="000000"/>
          <w:sz w:val="24"/>
          <w:szCs w:val="24"/>
        </w:rPr>
        <w:t xml:space="preserve">774.840 </w:t>
      </w:r>
      <w:r w:rsidRPr="00C83BA3">
        <w:rPr>
          <w:rFonts w:ascii="Times New Roman" w:hAnsi="Times New Roman" w:cs="Times New Roman"/>
          <w:sz w:val="24"/>
          <w:szCs w:val="24"/>
        </w:rPr>
        <w:t>per ha, untuk pengeluaran biaya pupuk ponska plus yaitu sebesar Rp.</w:t>
      </w:r>
      <w:r w:rsidRPr="00C83BA3">
        <w:rPr>
          <w:rFonts w:ascii="Times New Roman" w:hAnsi="Times New Roman" w:cs="Times New Roman"/>
          <w:color w:val="000000"/>
          <w:sz w:val="24"/>
          <w:szCs w:val="24"/>
        </w:rPr>
        <w:t xml:space="preserve"> 61.805 </w:t>
      </w:r>
      <w:r w:rsidRPr="00C83BA3">
        <w:rPr>
          <w:rFonts w:ascii="Times New Roman" w:hAnsi="Times New Roman" w:cs="Times New Roman"/>
          <w:sz w:val="24"/>
          <w:szCs w:val="24"/>
        </w:rPr>
        <w:t>atau setara dengan Rp.</w:t>
      </w:r>
      <w:r w:rsidRPr="00C83BA3">
        <w:rPr>
          <w:rFonts w:ascii="Times New Roman" w:hAnsi="Times New Roman" w:cs="Times New Roman"/>
          <w:color w:val="000000"/>
          <w:sz w:val="24"/>
          <w:szCs w:val="24"/>
        </w:rPr>
        <w:t xml:space="preserve"> </w:t>
      </w:r>
      <w:proofErr w:type="gramStart"/>
      <w:r w:rsidRPr="00C83BA3">
        <w:rPr>
          <w:rFonts w:ascii="Times New Roman" w:hAnsi="Times New Roman" w:cs="Times New Roman"/>
          <w:color w:val="000000"/>
          <w:sz w:val="24"/>
          <w:szCs w:val="24"/>
        </w:rPr>
        <w:t xml:space="preserve">309.025 </w:t>
      </w:r>
      <w:r w:rsidRPr="00C83BA3">
        <w:rPr>
          <w:rFonts w:ascii="Times New Roman" w:hAnsi="Times New Roman" w:cs="Times New Roman"/>
          <w:sz w:val="24"/>
          <w:szCs w:val="24"/>
        </w:rPr>
        <w:t xml:space="preserve"> per</w:t>
      </w:r>
      <w:proofErr w:type="gramEnd"/>
      <w:r w:rsidRPr="00C83BA3">
        <w:rPr>
          <w:rFonts w:ascii="Times New Roman" w:hAnsi="Times New Roman" w:cs="Times New Roman"/>
          <w:sz w:val="24"/>
          <w:szCs w:val="24"/>
        </w:rPr>
        <w:t xml:space="preserve"> ha, sedangakan biaya SP-36 yaitu sebesar Rp. </w:t>
      </w:r>
      <w:r w:rsidRPr="00C83BA3">
        <w:rPr>
          <w:rFonts w:ascii="Times New Roman" w:hAnsi="Times New Roman" w:cs="Times New Roman"/>
          <w:color w:val="000000"/>
          <w:sz w:val="24"/>
          <w:szCs w:val="24"/>
        </w:rPr>
        <w:t>127.183</w:t>
      </w:r>
      <w:r w:rsidRPr="00C83BA3">
        <w:rPr>
          <w:rFonts w:ascii="Times New Roman" w:hAnsi="Times New Roman" w:cs="Times New Roman"/>
          <w:sz w:val="24"/>
          <w:szCs w:val="24"/>
        </w:rPr>
        <w:t xml:space="preserve"> atau setara dengan Rp. </w:t>
      </w:r>
      <w:r>
        <w:rPr>
          <w:rFonts w:ascii="Times New Roman" w:hAnsi="Times New Roman" w:cs="Times New Roman"/>
          <w:color w:val="000000"/>
          <w:sz w:val="24"/>
          <w:szCs w:val="24"/>
        </w:rPr>
        <w:t>635.916</w:t>
      </w:r>
      <w:r w:rsidRPr="00C83BA3">
        <w:rPr>
          <w:rFonts w:ascii="Times New Roman" w:hAnsi="Times New Roman" w:cs="Times New Roman"/>
          <w:color w:val="000000"/>
          <w:sz w:val="24"/>
          <w:szCs w:val="24"/>
        </w:rPr>
        <w:t xml:space="preserve"> </w:t>
      </w:r>
      <w:r w:rsidRPr="00C83BA3">
        <w:rPr>
          <w:rFonts w:ascii="Times New Roman" w:hAnsi="Times New Roman" w:cs="Times New Roman"/>
          <w:sz w:val="24"/>
          <w:szCs w:val="24"/>
        </w:rPr>
        <w:t xml:space="preserve">per ha. Aadapun dupon sebesar Rp. </w:t>
      </w:r>
      <w:r w:rsidRPr="00C83BA3">
        <w:rPr>
          <w:rFonts w:ascii="Times New Roman" w:hAnsi="Times New Roman" w:cs="Times New Roman"/>
          <w:color w:val="000000"/>
          <w:sz w:val="24"/>
          <w:szCs w:val="24"/>
        </w:rPr>
        <w:t xml:space="preserve">252.540 atau setara dengan Rp. 1.262.700 per ha, biaya </w:t>
      </w:r>
      <w:r w:rsidRPr="00C83BA3">
        <w:rPr>
          <w:rFonts w:ascii="Times New Roman" w:eastAsia="Times New Roman" w:hAnsi="Times New Roman" w:cs="Times New Roman"/>
          <w:color w:val="000000"/>
          <w:sz w:val="24"/>
          <w:szCs w:val="24"/>
        </w:rPr>
        <w:t>ozen</w:t>
      </w:r>
      <w:r w:rsidRPr="00C83BA3">
        <w:rPr>
          <w:rFonts w:ascii="Times New Roman" w:hAnsi="Times New Roman" w:cs="Times New Roman"/>
          <w:color w:val="000000"/>
          <w:sz w:val="24"/>
          <w:szCs w:val="24"/>
        </w:rPr>
        <w:t xml:space="preserve"> Rp. 241</w:t>
      </w:r>
      <w:r>
        <w:rPr>
          <w:rFonts w:ascii="Times New Roman" w:hAnsi="Times New Roman" w:cs="Times New Roman"/>
          <w:color w:val="000000"/>
          <w:sz w:val="24"/>
          <w:szCs w:val="24"/>
        </w:rPr>
        <w:t>.853</w:t>
      </w:r>
      <w:r w:rsidRPr="00C83BA3">
        <w:rPr>
          <w:rFonts w:ascii="Times New Roman" w:hAnsi="Times New Roman" w:cs="Times New Roman"/>
          <w:color w:val="000000"/>
          <w:sz w:val="24"/>
          <w:szCs w:val="24"/>
        </w:rPr>
        <w:t xml:space="preserve"> atau setara dengan Rp. 1.209.267 per ha, biaya </w:t>
      </w:r>
      <w:r w:rsidRPr="00C83BA3">
        <w:rPr>
          <w:rFonts w:ascii="Times New Roman" w:eastAsia="Times New Roman" w:hAnsi="Times New Roman" w:cs="Times New Roman"/>
          <w:color w:val="000000"/>
          <w:sz w:val="24"/>
          <w:szCs w:val="24"/>
        </w:rPr>
        <w:t>abastar yaitu sebesar Rp.</w:t>
      </w:r>
      <w:r w:rsidRPr="00C83BA3">
        <w:rPr>
          <w:rFonts w:ascii="Times New Roman" w:hAnsi="Times New Roman" w:cs="Times New Roman"/>
          <w:color w:val="000000"/>
          <w:sz w:val="24"/>
          <w:szCs w:val="24"/>
        </w:rPr>
        <w:t>482</w:t>
      </w:r>
      <w:proofErr w:type="gramStart"/>
      <w:r w:rsidRPr="00C83BA3">
        <w:rPr>
          <w:rFonts w:ascii="Times New Roman" w:hAnsi="Times New Roman" w:cs="Times New Roman"/>
          <w:color w:val="000000"/>
          <w:sz w:val="24"/>
          <w:szCs w:val="24"/>
        </w:rPr>
        <w:t>,65</w:t>
      </w:r>
      <w:proofErr w:type="gramEnd"/>
      <w:r w:rsidRPr="00C83BA3">
        <w:rPr>
          <w:rFonts w:ascii="Times New Roman" w:eastAsia="Times New Roman" w:hAnsi="Times New Roman" w:cs="Times New Roman"/>
          <w:color w:val="000000"/>
          <w:sz w:val="24"/>
          <w:szCs w:val="24"/>
        </w:rPr>
        <w:t xml:space="preserve"> atau setara dengan Rp. </w:t>
      </w:r>
      <w:r w:rsidRPr="00C83BA3">
        <w:rPr>
          <w:rFonts w:ascii="Times New Roman" w:hAnsi="Times New Roman" w:cs="Times New Roman"/>
          <w:color w:val="000000"/>
          <w:sz w:val="24"/>
          <w:szCs w:val="24"/>
        </w:rPr>
        <w:t xml:space="preserve">2.413,26 </w:t>
      </w:r>
      <w:r w:rsidRPr="00C83BA3">
        <w:rPr>
          <w:rFonts w:ascii="Times New Roman" w:eastAsia="Times New Roman" w:hAnsi="Times New Roman" w:cs="Times New Roman"/>
          <w:color w:val="000000"/>
          <w:sz w:val="24"/>
          <w:szCs w:val="24"/>
        </w:rPr>
        <w:t xml:space="preserve">per ha, sedangkan biaya pupuk daun sebesar Rp. </w:t>
      </w:r>
      <w:r w:rsidRPr="00C83BA3">
        <w:rPr>
          <w:rFonts w:ascii="Times New Roman" w:hAnsi="Times New Roman" w:cs="Times New Roman"/>
          <w:color w:val="000000"/>
          <w:sz w:val="24"/>
          <w:szCs w:val="24"/>
        </w:rPr>
        <w:t xml:space="preserve">219,67 </w:t>
      </w:r>
      <w:r w:rsidRPr="00C83BA3">
        <w:rPr>
          <w:rFonts w:ascii="Times New Roman" w:eastAsia="Times New Roman" w:hAnsi="Times New Roman" w:cs="Times New Roman"/>
          <w:color w:val="000000"/>
          <w:sz w:val="24"/>
          <w:szCs w:val="24"/>
        </w:rPr>
        <w:t xml:space="preserve">atau setara dengan Rp. </w:t>
      </w:r>
      <w:r w:rsidRPr="00C83BA3">
        <w:rPr>
          <w:rFonts w:ascii="Times New Roman" w:hAnsi="Times New Roman" w:cs="Times New Roman"/>
          <w:color w:val="000000"/>
          <w:sz w:val="24"/>
          <w:szCs w:val="24"/>
        </w:rPr>
        <w:t xml:space="preserve">1.098.333 </w:t>
      </w:r>
      <w:r w:rsidRPr="00C83BA3">
        <w:rPr>
          <w:rFonts w:ascii="Times New Roman" w:eastAsia="Times New Roman" w:hAnsi="Times New Roman" w:cs="Times New Roman"/>
          <w:color w:val="000000"/>
          <w:sz w:val="24"/>
          <w:szCs w:val="24"/>
        </w:rPr>
        <w:t>per ha, dan biaya antrakol sebesar Rp.</w:t>
      </w:r>
      <w:r w:rsidRPr="00C83BA3">
        <w:rPr>
          <w:rFonts w:ascii="Times New Roman" w:hAnsi="Times New Roman" w:cs="Times New Roman"/>
          <w:color w:val="000000"/>
          <w:sz w:val="24"/>
          <w:szCs w:val="24"/>
        </w:rPr>
        <w:t xml:space="preserve"> 128.</w:t>
      </w:r>
      <w:r>
        <w:rPr>
          <w:rFonts w:ascii="Times New Roman" w:hAnsi="Times New Roman" w:cs="Times New Roman"/>
          <w:color w:val="000000"/>
          <w:sz w:val="24"/>
          <w:szCs w:val="24"/>
        </w:rPr>
        <w:t>333</w:t>
      </w:r>
      <w:r w:rsidRPr="00C83BA3">
        <w:rPr>
          <w:rFonts w:ascii="Times New Roman" w:eastAsia="Times New Roman" w:hAnsi="Times New Roman" w:cs="Times New Roman"/>
          <w:color w:val="000000"/>
          <w:sz w:val="24"/>
          <w:szCs w:val="24"/>
        </w:rPr>
        <w:t xml:space="preserve"> atau setara dengan Rp. </w:t>
      </w:r>
      <w:r w:rsidRPr="00C83BA3">
        <w:rPr>
          <w:rFonts w:ascii="Times New Roman" w:hAnsi="Times New Roman" w:cs="Times New Roman"/>
          <w:color w:val="000000"/>
          <w:sz w:val="24"/>
          <w:szCs w:val="24"/>
        </w:rPr>
        <w:t>641.</w:t>
      </w:r>
      <w:r>
        <w:rPr>
          <w:rFonts w:ascii="Times New Roman" w:hAnsi="Times New Roman" w:cs="Times New Roman"/>
          <w:color w:val="000000"/>
          <w:sz w:val="24"/>
          <w:szCs w:val="24"/>
        </w:rPr>
        <w:t>666</w:t>
      </w:r>
      <w:r w:rsidRPr="00C83BA3">
        <w:rPr>
          <w:rFonts w:ascii="Times New Roman" w:hAnsi="Times New Roman" w:cs="Times New Roman"/>
          <w:color w:val="000000"/>
          <w:sz w:val="24"/>
          <w:szCs w:val="24"/>
        </w:rPr>
        <w:t xml:space="preserve"> </w:t>
      </w:r>
      <w:r w:rsidRPr="00C83BA3">
        <w:rPr>
          <w:rFonts w:ascii="Times New Roman" w:eastAsia="Times New Roman" w:hAnsi="Times New Roman" w:cs="Times New Roman"/>
          <w:color w:val="000000"/>
          <w:sz w:val="24"/>
          <w:szCs w:val="24"/>
        </w:rPr>
        <w:t>per ha.</w:t>
      </w:r>
    </w:p>
    <w:p w:rsidR="006C3A56" w:rsidRPr="00C83BA3" w:rsidRDefault="006C3A56" w:rsidP="006C3A56">
      <w:pPr>
        <w:rPr>
          <w:rFonts w:ascii="Times New Roman" w:hAnsi="Times New Roman" w:cs="Times New Roman"/>
          <w:color w:val="000000"/>
          <w:sz w:val="24"/>
          <w:szCs w:val="24"/>
        </w:rPr>
      </w:pPr>
    </w:p>
    <w:p w:rsidR="006C3A56" w:rsidRPr="00C83BA3" w:rsidRDefault="006C3A56" w:rsidP="006C3A56">
      <w:pPr>
        <w:tabs>
          <w:tab w:val="left" w:pos="851"/>
        </w:tabs>
        <w:ind w:left="1843" w:hanging="992"/>
        <w:rPr>
          <w:rFonts w:ascii="Times New Roman" w:hAnsi="Times New Roman" w:cs="Times New Roman"/>
          <w:sz w:val="24"/>
          <w:szCs w:val="24"/>
        </w:rPr>
      </w:pPr>
      <w:proofErr w:type="gramStart"/>
      <w:r>
        <w:rPr>
          <w:rFonts w:ascii="Times New Roman" w:hAnsi="Times New Roman" w:cs="Times New Roman"/>
          <w:sz w:val="24"/>
          <w:szCs w:val="24"/>
        </w:rPr>
        <w:t>Tabel 11</w:t>
      </w:r>
      <w:r w:rsidRPr="00C83BA3">
        <w:rPr>
          <w:rFonts w:ascii="Times New Roman" w:hAnsi="Times New Roman" w:cs="Times New Roman"/>
          <w:sz w:val="24"/>
          <w:szCs w:val="24"/>
        </w:rPr>
        <w:t>.</w:t>
      </w:r>
      <w:proofErr w:type="gramEnd"/>
      <w:r w:rsidRPr="00C83BA3">
        <w:rPr>
          <w:rFonts w:ascii="Times New Roman" w:hAnsi="Times New Roman" w:cs="Times New Roman"/>
          <w:sz w:val="24"/>
          <w:szCs w:val="24"/>
        </w:rPr>
        <w:t xml:space="preserve"> Rata-rata Tenaga Kerja Petani responden pada Usahatani Cabe Rawit di kecamatan Suralaga Kabupaten Lombok Timur Tahun 2019</w:t>
      </w:r>
    </w:p>
    <w:tbl>
      <w:tblPr>
        <w:tblStyle w:val="TableGrid"/>
        <w:tblW w:w="7938" w:type="dxa"/>
        <w:tblInd w:w="108" w:type="dxa"/>
        <w:tblLook w:val="04A0"/>
      </w:tblPr>
      <w:tblGrid>
        <w:gridCol w:w="510"/>
        <w:gridCol w:w="2325"/>
        <w:gridCol w:w="3119"/>
        <w:gridCol w:w="1984"/>
      </w:tblGrid>
      <w:tr w:rsidR="006C3A56" w:rsidRPr="00C83BA3" w:rsidTr="005173C3">
        <w:trPr>
          <w:trHeight w:val="360"/>
        </w:trPr>
        <w:tc>
          <w:tcPr>
            <w:tcW w:w="510" w:type="dxa"/>
            <w:vMerge w:val="restart"/>
            <w:vAlign w:val="center"/>
          </w:tcPr>
          <w:p w:rsidR="006C3A56" w:rsidRPr="00C83BA3" w:rsidRDefault="006C3A56" w:rsidP="006C3A5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lastRenderedPageBreak/>
              <w:t>No</w:t>
            </w:r>
          </w:p>
        </w:tc>
        <w:tc>
          <w:tcPr>
            <w:tcW w:w="2325" w:type="dxa"/>
            <w:vMerge w:val="restart"/>
            <w:vAlign w:val="center"/>
          </w:tcPr>
          <w:p w:rsidR="006C3A56" w:rsidRDefault="006C3A56" w:rsidP="006C3A5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 xml:space="preserve">Biaya </w:t>
            </w:r>
            <w:r>
              <w:rPr>
                <w:rFonts w:ascii="Times New Roman" w:hAnsi="Times New Roman" w:cs="Times New Roman"/>
                <w:sz w:val="24"/>
                <w:szCs w:val="24"/>
              </w:rPr>
              <w:t>Tenaga</w:t>
            </w:r>
          </w:p>
          <w:p w:rsidR="006C3A56" w:rsidRPr="00C83BA3" w:rsidRDefault="006C3A56" w:rsidP="006C3A56">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Kerja</w:t>
            </w:r>
          </w:p>
        </w:tc>
        <w:tc>
          <w:tcPr>
            <w:tcW w:w="5103" w:type="dxa"/>
            <w:gridSpan w:val="2"/>
            <w:tcBorders>
              <w:bottom w:val="single" w:sz="4" w:space="0" w:color="auto"/>
            </w:tcBorders>
            <w:vAlign w:val="center"/>
          </w:tcPr>
          <w:p w:rsidR="006C3A56" w:rsidRPr="00C83BA3" w:rsidRDefault="006C3A56" w:rsidP="006C3A5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Petani di Kecamatan Suralaga</w:t>
            </w:r>
          </w:p>
        </w:tc>
      </w:tr>
      <w:tr w:rsidR="006C3A56" w:rsidRPr="00C83BA3" w:rsidTr="005173C3">
        <w:trPr>
          <w:trHeight w:val="679"/>
        </w:trPr>
        <w:tc>
          <w:tcPr>
            <w:tcW w:w="510" w:type="dxa"/>
            <w:vMerge/>
            <w:vAlign w:val="center"/>
          </w:tcPr>
          <w:p w:rsidR="006C3A56" w:rsidRPr="00C83BA3" w:rsidRDefault="006C3A56" w:rsidP="006C3A56">
            <w:pPr>
              <w:pStyle w:val="ListParagraph"/>
              <w:spacing w:line="240" w:lineRule="auto"/>
              <w:ind w:left="0"/>
              <w:jc w:val="center"/>
              <w:rPr>
                <w:rFonts w:ascii="Times New Roman" w:hAnsi="Times New Roman" w:cs="Times New Roman"/>
                <w:sz w:val="24"/>
                <w:szCs w:val="24"/>
              </w:rPr>
            </w:pPr>
          </w:p>
        </w:tc>
        <w:tc>
          <w:tcPr>
            <w:tcW w:w="2325" w:type="dxa"/>
            <w:vMerge/>
            <w:vAlign w:val="center"/>
          </w:tcPr>
          <w:p w:rsidR="006C3A56" w:rsidRPr="00C83BA3" w:rsidRDefault="006C3A56" w:rsidP="006C3A56">
            <w:pPr>
              <w:pStyle w:val="ListParagraph"/>
              <w:spacing w:line="240" w:lineRule="auto"/>
              <w:ind w:left="0"/>
              <w:jc w:val="center"/>
              <w:rPr>
                <w:rFonts w:ascii="Times New Roman" w:hAnsi="Times New Roman" w:cs="Times New Roman"/>
                <w:sz w:val="24"/>
                <w:szCs w:val="24"/>
              </w:rPr>
            </w:pPr>
          </w:p>
        </w:tc>
        <w:tc>
          <w:tcPr>
            <w:tcW w:w="3119" w:type="dxa"/>
            <w:tcBorders>
              <w:top w:val="single" w:sz="4" w:space="0" w:color="auto"/>
              <w:right w:val="single" w:sz="4" w:space="0" w:color="auto"/>
            </w:tcBorders>
            <w:vAlign w:val="center"/>
          </w:tcPr>
          <w:p w:rsidR="006C3A56" w:rsidRPr="00C83BA3" w:rsidRDefault="006C3A56" w:rsidP="006C3A5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Perluas Lahan Garapan</w:t>
            </w:r>
          </w:p>
          <w:p w:rsidR="006C3A56" w:rsidRPr="00C83BA3" w:rsidRDefault="006C3A56" w:rsidP="006C3A5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(Rp)</w:t>
            </w:r>
          </w:p>
        </w:tc>
        <w:tc>
          <w:tcPr>
            <w:tcW w:w="1984" w:type="dxa"/>
            <w:tcBorders>
              <w:top w:val="single" w:sz="4" w:space="0" w:color="auto"/>
              <w:left w:val="single" w:sz="4" w:space="0" w:color="auto"/>
            </w:tcBorders>
            <w:vAlign w:val="center"/>
          </w:tcPr>
          <w:p w:rsidR="006C3A56" w:rsidRPr="00C83BA3" w:rsidRDefault="006C3A56" w:rsidP="006C3A56">
            <w:pPr>
              <w:ind w:hanging="103"/>
              <w:jc w:val="center"/>
              <w:rPr>
                <w:rFonts w:ascii="Times New Roman" w:hAnsi="Times New Roman" w:cs="Times New Roman"/>
                <w:sz w:val="24"/>
                <w:szCs w:val="24"/>
              </w:rPr>
            </w:pPr>
            <w:r w:rsidRPr="00C83BA3">
              <w:rPr>
                <w:rFonts w:ascii="Times New Roman" w:hAnsi="Times New Roman" w:cs="Times New Roman"/>
                <w:sz w:val="24"/>
                <w:szCs w:val="24"/>
              </w:rPr>
              <w:t>Per hektar</w:t>
            </w:r>
          </w:p>
          <w:p w:rsidR="006C3A56" w:rsidRPr="00C83BA3" w:rsidRDefault="006C3A56" w:rsidP="006C3A56">
            <w:pPr>
              <w:ind w:hanging="103"/>
              <w:jc w:val="center"/>
              <w:rPr>
                <w:rFonts w:ascii="Times New Roman" w:hAnsi="Times New Roman" w:cs="Times New Roman"/>
                <w:sz w:val="24"/>
                <w:szCs w:val="24"/>
              </w:rPr>
            </w:pPr>
            <w:r w:rsidRPr="00C83BA3">
              <w:rPr>
                <w:rFonts w:ascii="Times New Roman" w:hAnsi="Times New Roman" w:cs="Times New Roman"/>
                <w:sz w:val="24"/>
                <w:szCs w:val="24"/>
              </w:rPr>
              <w:t>(Rp)</w:t>
            </w:r>
          </w:p>
          <w:p w:rsidR="006C3A56" w:rsidRPr="00C83BA3" w:rsidRDefault="006C3A56" w:rsidP="006C3A56">
            <w:pPr>
              <w:pStyle w:val="ListParagraph"/>
              <w:spacing w:line="240" w:lineRule="auto"/>
              <w:ind w:left="0"/>
              <w:jc w:val="center"/>
              <w:rPr>
                <w:rFonts w:ascii="Times New Roman" w:hAnsi="Times New Roman" w:cs="Times New Roman"/>
                <w:sz w:val="24"/>
                <w:szCs w:val="24"/>
              </w:rPr>
            </w:pPr>
          </w:p>
        </w:tc>
      </w:tr>
      <w:tr w:rsidR="006C3A56" w:rsidRPr="00C83BA3" w:rsidTr="005173C3">
        <w:tc>
          <w:tcPr>
            <w:tcW w:w="510" w:type="dxa"/>
          </w:tcPr>
          <w:p w:rsidR="006C3A56" w:rsidRPr="00C83BA3" w:rsidRDefault="006C3A56" w:rsidP="006C3A5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1</w:t>
            </w:r>
          </w:p>
          <w:p w:rsidR="006C3A56" w:rsidRPr="00C83BA3" w:rsidRDefault="006C3A56" w:rsidP="006C3A5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2</w:t>
            </w:r>
          </w:p>
          <w:p w:rsidR="006C3A56" w:rsidRPr="00C83BA3" w:rsidRDefault="006C3A56" w:rsidP="006C3A5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3</w:t>
            </w:r>
          </w:p>
          <w:p w:rsidR="006C3A56" w:rsidRPr="00C83BA3" w:rsidRDefault="006C3A56" w:rsidP="006C3A5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4</w:t>
            </w:r>
          </w:p>
          <w:p w:rsidR="006C3A56" w:rsidRPr="00C83BA3" w:rsidRDefault="006C3A56" w:rsidP="006C3A5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5</w:t>
            </w:r>
          </w:p>
          <w:p w:rsidR="006C3A56" w:rsidRPr="00C83BA3" w:rsidRDefault="006C3A56" w:rsidP="006C3A5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6</w:t>
            </w:r>
          </w:p>
          <w:p w:rsidR="006C3A56" w:rsidRPr="00C83BA3" w:rsidRDefault="006C3A56" w:rsidP="006C3A5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7</w:t>
            </w:r>
          </w:p>
          <w:p w:rsidR="006C3A56" w:rsidRPr="00C83BA3" w:rsidRDefault="006C3A56" w:rsidP="006C3A5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8</w:t>
            </w:r>
          </w:p>
        </w:tc>
        <w:tc>
          <w:tcPr>
            <w:tcW w:w="2325" w:type="dxa"/>
          </w:tcPr>
          <w:p w:rsidR="006C3A56" w:rsidRPr="00C83BA3" w:rsidRDefault="006C3A56" w:rsidP="006C3A56">
            <w:pPr>
              <w:pStyle w:val="ListParagraph"/>
              <w:spacing w:line="240" w:lineRule="auto"/>
              <w:ind w:left="0"/>
              <w:rPr>
                <w:rFonts w:ascii="Times New Roman" w:hAnsi="Times New Roman" w:cs="Times New Roman"/>
                <w:sz w:val="24"/>
                <w:szCs w:val="24"/>
              </w:rPr>
            </w:pPr>
            <w:r w:rsidRPr="00C83BA3">
              <w:rPr>
                <w:rFonts w:ascii="Times New Roman" w:hAnsi="Times New Roman" w:cs="Times New Roman"/>
                <w:sz w:val="24"/>
                <w:szCs w:val="24"/>
              </w:rPr>
              <w:t>Pen</w:t>
            </w:r>
            <w:r>
              <w:rPr>
                <w:rFonts w:ascii="Times New Roman" w:hAnsi="Times New Roman" w:cs="Times New Roman"/>
                <w:sz w:val="24"/>
                <w:szCs w:val="24"/>
              </w:rPr>
              <w:t>ggolahan Lahan</w:t>
            </w:r>
          </w:p>
          <w:p w:rsidR="006C3A56" w:rsidRPr="00C83BA3" w:rsidRDefault="006C3A56" w:rsidP="006C3A56">
            <w:pPr>
              <w:pStyle w:val="ListParagraph"/>
              <w:spacing w:line="240" w:lineRule="auto"/>
              <w:ind w:left="0"/>
              <w:rPr>
                <w:rFonts w:ascii="Times New Roman" w:hAnsi="Times New Roman" w:cs="Times New Roman"/>
                <w:sz w:val="24"/>
                <w:szCs w:val="24"/>
              </w:rPr>
            </w:pPr>
            <w:r w:rsidRPr="00C83BA3">
              <w:rPr>
                <w:rFonts w:ascii="Times New Roman" w:hAnsi="Times New Roman" w:cs="Times New Roman"/>
                <w:sz w:val="24"/>
                <w:szCs w:val="24"/>
              </w:rPr>
              <w:t>Penanaman</w:t>
            </w:r>
          </w:p>
          <w:p w:rsidR="006C3A56" w:rsidRPr="00C83BA3" w:rsidRDefault="006C3A56" w:rsidP="006C3A56">
            <w:pPr>
              <w:pStyle w:val="ListParagraph"/>
              <w:spacing w:line="240" w:lineRule="auto"/>
              <w:ind w:left="0"/>
              <w:rPr>
                <w:rFonts w:ascii="Times New Roman" w:hAnsi="Times New Roman" w:cs="Times New Roman"/>
                <w:sz w:val="24"/>
                <w:szCs w:val="24"/>
              </w:rPr>
            </w:pPr>
            <w:r w:rsidRPr="00C83BA3">
              <w:rPr>
                <w:rFonts w:ascii="Times New Roman" w:hAnsi="Times New Roman" w:cs="Times New Roman"/>
                <w:sz w:val="24"/>
                <w:szCs w:val="24"/>
              </w:rPr>
              <w:t>Pemupukan</w:t>
            </w:r>
          </w:p>
          <w:p w:rsidR="006C3A56" w:rsidRPr="00C83BA3" w:rsidRDefault="006C3A56" w:rsidP="006C3A56">
            <w:pPr>
              <w:pStyle w:val="ListParagraph"/>
              <w:spacing w:line="240" w:lineRule="auto"/>
              <w:ind w:left="0"/>
              <w:rPr>
                <w:rFonts w:ascii="Times New Roman" w:hAnsi="Times New Roman" w:cs="Times New Roman"/>
                <w:sz w:val="24"/>
                <w:szCs w:val="24"/>
              </w:rPr>
            </w:pPr>
            <w:r w:rsidRPr="00C83BA3">
              <w:rPr>
                <w:rFonts w:ascii="Times New Roman" w:hAnsi="Times New Roman" w:cs="Times New Roman"/>
                <w:sz w:val="24"/>
                <w:szCs w:val="24"/>
              </w:rPr>
              <w:t>Penyemprotan</w:t>
            </w:r>
          </w:p>
          <w:p w:rsidR="006C3A56" w:rsidRPr="00C83BA3" w:rsidRDefault="006C3A56" w:rsidP="006C3A56">
            <w:pPr>
              <w:pStyle w:val="ListParagraph"/>
              <w:spacing w:line="240" w:lineRule="auto"/>
              <w:ind w:left="0"/>
              <w:rPr>
                <w:rFonts w:ascii="Times New Roman" w:hAnsi="Times New Roman" w:cs="Times New Roman"/>
                <w:sz w:val="24"/>
                <w:szCs w:val="24"/>
              </w:rPr>
            </w:pPr>
            <w:r w:rsidRPr="00C83BA3">
              <w:rPr>
                <w:rFonts w:ascii="Times New Roman" w:hAnsi="Times New Roman" w:cs="Times New Roman"/>
                <w:sz w:val="24"/>
                <w:szCs w:val="24"/>
              </w:rPr>
              <w:t>Pemasangan Mulsa</w:t>
            </w:r>
          </w:p>
          <w:p w:rsidR="006C3A56" w:rsidRPr="00C83BA3" w:rsidRDefault="006C3A56" w:rsidP="006C3A56">
            <w:pPr>
              <w:pStyle w:val="ListParagraph"/>
              <w:spacing w:line="240" w:lineRule="auto"/>
              <w:ind w:left="0"/>
              <w:rPr>
                <w:rFonts w:ascii="Times New Roman" w:hAnsi="Times New Roman" w:cs="Times New Roman"/>
                <w:sz w:val="24"/>
                <w:szCs w:val="24"/>
              </w:rPr>
            </w:pPr>
            <w:r w:rsidRPr="00C83BA3">
              <w:rPr>
                <w:rFonts w:ascii="Times New Roman" w:hAnsi="Times New Roman" w:cs="Times New Roman"/>
                <w:sz w:val="24"/>
                <w:szCs w:val="24"/>
              </w:rPr>
              <w:t>Pengairan</w:t>
            </w:r>
          </w:p>
          <w:p w:rsidR="006C3A56" w:rsidRPr="00C83BA3" w:rsidRDefault="006C3A56" w:rsidP="006C3A56">
            <w:pPr>
              <w:pStyle w:val="ListParagraph"/>
              <w:spacing w:line="240" w:lineRule="auto"/>
              <w:ind w:left="0"/>
              <w:rPr>
                <w:rFonts w:ascii="Times New Roman" w:hAnsi="Times New Roman" w:cs="Times New Roman"/>
                <w:sz w:val="24"/>
                <w:szCs w:val="24"/>
              </w:rPr>
            </w:pPr>
            <w:r w:rsidRPr="00C83BA3">
              <w:rPr>
                <w:rFonts w:ascii="Times New Roman" w:hAnsi="Times New Roman" w:cs="Times New Roman"/>
                <w:sz w:val="24"/>
                <w:szCs w:val="24"/>
              </w:rPr>
              <w:t>Pembuatan Bedengan</w:t>
            </w:r>
          </w:p>
          <w:p w:rsidR="006C3A56" w:rsidRPr="00C83BA3" w:rsidRDefault="006C3A56" w:rsidP="006C3A56">
            <w:pPr>
              <w:pStyle w:val="ListParagraph"/>
              <w:spacing w:line="240" w:lineRule="auto"/>
              <w:ind w:left="0"/>
              <w:rPr>
                <w:rFonts w:ascii="Times New Roman" w:hAnsi="Times New Roman" w:cs="Times New Roman"/>
                <w:sz w:val="24"/>
                <w:szCs w:val="24"/>
              </w:rPr>
            </w:pPr>
            <w:r w:rsidRPr="00C83BA3">
              <w:rPr>
                <w:rFonts w:ascii="Times New Roman" w:hAnsi="Times New Roman" w:cs="Times New Roman"/>
                <w:sz w:val="24"/>
                <w:szCs w:val="24"/>
              </w:rPr>
              <w:t>Panen</w:t>
            </w:r>
          </w:p>
        </w:tc>
        <w:tc>
          <w:tcPr>
            <w:tcW w:w="3119" w:type="dxa"/>
            <w:tcBorders>
              <w:right w:val="single" w:sz="4" w:space="0" w:color="auto"/>
            </w:tcBorders>
          </w:tcPr>
          <w:p w:rsidR="006C3A56" w:rsidRPr="00C83BA3" w:rsidRDefault="006C3A56" w:rsidP="006C3A5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370.000</w:t>
            </w:r>
          </w:p>
          <w:p w:rsidR="006C3A56" w:rsidRPr="00C83BA3" w:rsidRDefault="006C3A56" w:rsidP="006C3A56">
            <w:pPr>
              <w:pStyle w:val="ListParagraph"/>
              <w:spacing w:line="240" w:lineRule="auto"/>
              <w:ind w:left="0"/>
              <w:jc w:val="center"/>
              <w:rPr>
                <w:rFonts w:ascii="Times New Roman" w:eastAsia="Times New Roman" w:hAnsi="Times New Roman" w:cs="Times New Roman"/>
                <w:color w:val="000000"/>
                <w:sz w:val="24"/>
                <w:szCs w:val="24"/>
              </w:rPr>
            </w:pPr>
            <w:r w:rsidRPr="00C83BA3">
              <w:rPr>
                <w:rFonts w:ascii="Times New Roman" w:eastAsia="Times New Roman" w:hAnsi="Times New Roman" w:cs="Times New Roman"/>
                <w:color w:val="000000"/>
                <w:sz w:val="24"/>
                <w:szCs w:val="24"/>
              </w:rPr>
              <w:t>707.000</w:t>
            </w:r>
          </w:p>
          <w:p w:rsidR="006C3A56" w:rsidRPr="00C83BA3" w:rsidRDefault="006C3A56" w:rsidP="006C3A56">
            <w:pPr>
              <w:pStyle w:val="ListParagraph"/>
              <w:spacing w:line="240" w:lineRule="auto"/>
              <w:ind w:left="0"/>
              <w:jc w:val="center"/>
              <w:rPr>
                <w:rFonts w:ascii="Times New Roman" w:eastAsia="Times New Roman" w:hAnsi="Times New Roman" w:cs="Times New Roman"/>
                <w:color w:val="000000"/>
                <w:sz w:val="24"/>
                <w:szCs w:val="24"/>
              </w:rPr>
            </w:pPr>
            <w:r w:rsidRPr="00C83BA3">
              <w:rPr>
                <w:rFonts w:ascii="Times New Roman" w:eastAsia="Times New Roman" w:hAnsi="Times New Roman" w:cs="Times New Roman"/>
                <w:color w:val="000000"/>
                <w:sz w:val="24"/>
                <w:szCs w:val="24"/>
              </w:rPr>
              <w:t>930.000</w:t>
            </w:r>
          </w:p>
          <w:p w:rsidR="006C3A56" w:rsidRPr="00C83BA3" w:rsidRDefault="006C3A56" w:rsidP="006C3A56">
            <w:pPr>
              <w:pStyle w:val="ListParagraph"/>
              <w:spacing w:line="240" w:lineRule="auto"/>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258.666</w:t>
            </w:r>
          </w:p>
          <w:p w:rsidR="006C3A56" w:rsidRPr="00C83BA3" w:rsidRDefault="006C3A56" w:rsidP="006C3A56">
            <w:pPr>
              <w:pStyle w:val="ListParagraph"/>
              <w:spacing w:line="240" w:lineRule="auto"/>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474.666</w:t>
            </w:r>
          </w:p>
          <w:p w:rsidR="006C3A56" w:rsidRPr="00C83BA3" w:rsidRDefault="006C3A56" w:rsidP="006C3A56">
            <w:pPr>
              <w:pStyle w:val="ListParagraph"/>
              <w:spacing w:line="240" w:lineRule="auto"/>
              <w:ind w:left="0"/>
              <w:jc w:val="center"/>
              <w:rPr>
                <w:rFonts w:ascii="Times New Roman" w:eastAsia="Times New Roman" w:hAnsi="Times New Roman" w:cs="Times New Roman"/>
                <w:color w:val="000000"/>
                <w:sz w:val="24"/>
                <w:szCs w:val="24"/>
              </w:rPr>
            </w:pPr>
            <w:r w:rsidRPr="00C83BA3">
              <w:rPr>
                <w:rFonts w:ascii="Times New Roman" w:eastAsia="Times New Roman" w:hAnsi="Times New Roman" w:cs="Times New Roman"/>
                <w:color w:val="000000"/>
                <w:sz w:val="24"/>
                <w:szCs w:val="24"/>
              </w:rPr>
              <w:t>50.000</w:t>
            </w:r>
          </w:p>
          <w:p w:rsidR="006C3A56" w:rsidRPr="00C83BA3" w:rsidRDefault="006C3A56" w:rsidP="006C3A56">
            <w:pPr>
              <w:pStyle w:val="ListParagraph"/>
              <w:spacing w:line="240" w:lineRule="auto"/>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1.113.333</w:t>
            </w:r>
          </w:p>
          <w:p w:rsidR="006C3A56" w:rsidRPr="00C83BA3" w:rsidRDefault="006C3A56" w:rsidP="006C3A56">
            <w:pPr>
              <w:pStyle w:val="ListParagraph"/>
              <w:spacing w:line="240" w:lineRule="auto"/>
              <w:ind w:left="0"/>
              <w:jc w:val="center"/>
              <w:rPr>
                <w:rFonts w:ascii="Times New Roman" w:hAnsi="Times New Roman" w:cs="Times New Roman"/>
                <w:sz w:val="24"/>
                <w:szCs w:val="24"/>
              </w:rPr>
            </w:pPr>
            <w:r w:rsidRPr="00C83BA3">
              <w:rPr>
                <w:rFonts w:ascii="Times New Roman" w:eastAsia="Times New Roman" w:hAnsi="Times New Roman" w:cs="Times New Roman"/>
                <w:color w:val="000000"/>
                <w:sz w:val="24"/>
                <w:szCs w:val="24"/>
              </w:rPr>
              <w:t>333.333</w:t>
            </w:r>
          </w:p>
        </w:tc>
        <w:tc>
          <w:tcPr>
            <w:tcW w:w="1984" w:type="dxa"/>
            <w:tcBorders>
              <w:left w:val="single" w:sz="4" w:space="0" w:color="auto"/>
            </w:tcBorders>
          </w:tcPr>
          <w:p w:rsidR="006C3A56" w:rsidRPr="00C83BA3" w:rsidRDefault="006C3A56" w:rsidP="006C3A56">
            <w:pPr>
              <w:pStyle w:val="ListParagraph"/>
              <w:spacing w:line="240" w:lineRule="auto"/>
              <w:ind w:left="0"/>
              <w:jc w:val="center"/>
              <w:rPr>
                <w:rFonts w:ascii="Times New Roman" w:eastAsia="Times New Roman" w:hAnsi="Times New Roman" w:cs="Times New Roman"/>
                <w:color w:val="000000"/>
                <w:sz w:val="24"/>
                <w:szCs w:val="24"/>
              </w:rPr>
            </w:pPr>
            <w:r w:rsidRPr="00C83BA3">
              <w:rPr>
                <w:rFonts w:ascii="Times New Roman" w:eastAsia="Times New Roman" w:hAnsi="Times New Roman" w:cs="Times New Roman"/>
                <w:color w:val="000000"/>
                <w:sz w:val="24"/>
                <w:szCs w:val="24"/>
              </w:rPr>
              <w:t>1.850.000</w:t>
            </w:r>
          </w:p>
          <w:p w:rsidR="006C3A56" w:rsidRPr="00C83BA3" w:rsidRDefault="006C3A56" w:rsidP="006C3A56">
            <w:pPr>
              <w:pStyle w:val="ListParagraph"/>
              <w:spacing w:line="240" w:lineRule="auto"/>
              <w:ind w:left="0"/>
              <w:jc w:val="center"/>
              <w:rPr>
                <w:rFonts w:ascii="Times New Roman" w:eastAsia="Times New Roman" w:hAnsi="Times New Roman" w:cs="Times New Roman"/>
                <w:color w:val="000000"/>
                <w:sz w:val="24"/>
                <w:szCs w:val="24"/>
              </w:rPr>
            </w:pPr>
            <w:r w:rsidRPr="00C83BA3">
              <w:rPr>
                <w:rFonts w:ascii="Times New Roman" w:eastAsia="Times New Roman" w:hAnsi="Times New Roman" w:cs="Times New Roman"/>
                <w:color w:val="000000"/>
                <w:sz w:val="24"/>
                <w:szCs w:val="24"/>
              </w:rPr>
              <w:t>3.535.000</w:t>
            </w:r>
          </w:p>
          <w:p w:rsidR="006C3A56" w:rsidRPr="00C83BA3" w:rsidRDefault="006C3A56" w:rsidP="006C3A56">
            <w:pPr>
              <w:pStyle w:val="ListParagraph"/>
              <w:spacing w:line="240" w:lineRule="auto"/>
              <w:ind w:left="0"/>
              <w:jc w:val="center"/>
              <w:rPr>
                <w:rFonts w:ascii="Times New Roman" w:eastAsia="Times New Roman" w:hAnsi="Times New Roman" w:cs="Times New Roman"/>
                <w:color w:val="000000"/>
                <w:sz w:val="24"/>
                <w:szCs w:val="24"/>
              </w:rPr>
            </w:pPr>
            <w:r w:rsidRPr="00C83BA3">
              <w:rPr>
                <w:rFonts w:ascii="Times New Roman" w:eastAsia="Times New Roman" w:hAnsi="Times New Roman" w:cs="Times New Roman"/>
                <w:color w:val="000000"/>
                <w:sz w:val="24"/>
                <w:szCs w:val="24"/>
              </w:rPr>
              <w:t>4.650.000</w:t>
            </w:r>
          </w:p>
          <w:p w:rsidR="006C3A56" w:rsidRPr="00C83BA3" w:rsidRDefault="006C3A56" w:rsidP="006C3A56">
            <w:pPr>
              <w:pStyle w:val="ListParagraph"/>
              <w:spacing w:line="240" w:lineRule="auto"/>
              <w:ind w:left="0"/>
              <w:jc w:val="center"/>
              <w:rPr>
                <w:rFonts w:ascii="Times New Roman" w:eastAsia="Times New Roman" w:hAnsi="Times New Roman" w:cs="Times New Roman"/>
                <w:color w:val="000000"/>
                <w:sz w:val="24"/>
                <w:szCs w:val="24"/>
              </w:rPr>
            </w:pPr>
            <w:r w:rsidRPr="00C83BA3">
              <w:rPr>
                <w:rFonts w:ascii="Times New Roman" w:eastAsia="Times New Roman" w:hAnsi="Times New Roman" w:cs="Times New Roman"/>
                <w:color w:val="000000"/>
                <w:sz w:val="24"/>
                <w:szCs w:val="24"/>
              </w:rPr>
              <w:t>1.293.333</w:t>
            </w:r>
          </w:p>
          <w:p w:rsidR="006C3A56" w:rsidRDefault="006C3A56" w:rsidP="006C3A56">
            <w:pPr>
              <w:pStyle w:val="ListParagraph"/>
              <w:spacing w:line="240" w:lineRule="auto"/>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2.373.333</w:t>
            </w:r>
          </w:p>
          <w:p w:rsidR="006C3A56" w:rsidRPr="00C83BA3" w:rsidRDefault="006C3A56" w:rsidP="006C3A56">
            <w:pPr>
              <w:pStyle w:val="ListParagraph"/>
              <w:spacing w:line="240" w:lineRule="auto"/>
              <w:ind w:left="0"/>
              <w:jc w:val="center"/>
              <w:rPr>
                <w:rFonts w:ascii="Times New Roman" w:eastAsia="Times New Roman" w:hAnsi="Times New Roman" w:cs="Times New Roman"/>
                <w:color w:val="000000"/>
                <w:sz w:val="24"/>
                <w:szCs w:val="24"/>
              </w:rPr>
            </w:pPr>
            <w:r w:rsidRPr="00C83BA3">
              <w:rPr>
                <w:rFonts w:ascii="Times New Roman" w:eastAsia="Times New Roman" w:hAnsi="Times New Roman" w:cs="Times New Roman"/>
                <w:color w:val="000000"/>
                <w:sz w:val="24"/>
                <w:szCs w:val="24"/>
              </w:rPr>
              <w:t>250.000</w:t>
            </w:r>
          </w:p>
          <w:p w:rsidR="006C3A56" w:rsidRPr="00C83BA3" w:rsidRDefault="006C3A56" w:rsidP="006C3A56">
            <w:pPr>
              <w:pStyle w:val="ListParagraph"/>
              <w:spacing w:line="240" w:lineRule="auto"/>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5.566.666</w:t>
            </w:r>
          </w:p>
          <w:p w:rsidR="006C3A56" w:rsidRPr="00C83BA3" w:rsidRDefault="006C3A56" w:rsidP="006C3A56">
            <w:pPr>
              <w:pStyle w:val="ListParagraph"/>
              <w:spacing w:line="240" w:lineRule="auto"/>
              <w:ind w:left="0"/>
              <w:jc w:val="center"/>
              <w:rPr>
                <w:rFonts w:ascii="Times New Roman" w:hAnsi="Times New Roman" w:cs="Times New Roman"/>
                <w:sz w:val="24"/>
                <w:szCs w:val="24"/>
              </w:rPr>
            </w:pPr>
            <w:r w:rsidRPr="00C83BA3">
              <w:rPr>
                <w:rFonts w:ascii="Times New Roman" w:eastAsia="Times New Roman" w:hAnsi="Times New Roman" w:cs="Times New Roman"/>
                <w:color w:val="000000"/>
                <w:sz w:val="24"/>
                <w:szCs w:val="24"/>
              </w:rPr>
              <w:t>1.666.667</w:t>
            </w:r>
          </w:p>
        </w:tc>
      </w:tr>
      <w:tr w:rsidR="006C3A56" w:rsidRPr="00C83BA3" w:rsidTr="005173C3">
        <w:tc>
          <w:tcPr>
            <w:tcW w:w="2835" w:type="dxa"/>
            <w:gridSpan w:val="2"/>
          </w:tcPr>
          <w:p w:rsidR="006C3A56" w:rsidRPr="00C83BA3" w:rsidRDefault="006C3A56" w:rsidP="006C3A56">
            <w:pPr>
              <w:pStyle w:val="ListParagraph"/>
              <w:spacing w:line="240" w:lineRule="auto"/>
              <w:ind w:left="0"/>
              <w:jc w:val="center"/>
              <w:rPr>
                <w:rFonts w:ascii="Times New Roman" w:hAnsi="Times New Roman" w:cs="Times New Roman"/>
                <w:b/>
                <w:sz w:val="24"/>
                <w:szCs w:val="24"/>
              </w:rPr>
            </w:pPr>
            <w:r w:rsidRPr="00C83BA3">
              <w:rPr>
                <w:rFonts w:ascii="Times New Roman" w:hAnsi="Times New Roman" w:cs="Times New Roman"/>
                <w:b/>
                <w:sz w:val="24"/>
                <w:szCs w:val="24"/>
              </w:rPr>
              <w:t>Jumlah</w:t>
            </w:r>
          </w:p>
        </w:tc>
        <w:tc>
          <w:tcPr>
            <w:tcW w:w="3119" w:type="dxa"/>
          </w:tcPr>
          <w:p w:rsidR="006C3A56" w:rsidRPr="00C83BA3" w:rsidRDefault="006C3A56" w:rsidP="006C3A56">
            <w:pPr>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4.236.999</w:t>
            </w:r>
          </w:p>
        </w:tc>
        <w:tc>
          <w:tcPr>
            <w:tcW w:w="1984" w:type="dxa"/>
          </w:tcPr>
          <w:p w:rsidR="006C3A56" w:rsidRPr="00C83BA3" w:rsidRDefault="006C3A56" w:rsidP="006C3A5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21.185.000</w:t>
            </w:r>
          </w:p>
        </w:tc>
      </w:tr>
    </w:tbl>
    <w:p w:rsidR="006C3A56" w:rsidRPr="00C83BA3" w:rsidRDefault="006C3A56" w:rsidP="006C3A56">
      <w:pPr>
        <w:pStyle w:val="ListParagraph"/>
        <w:spacing w:line="240" w:lineRule="auto"/>
        <w:ind w:left="0"/>
        <w:rPr>
          <w:rFonts w:ascii="Times New Roman" w:hAnsi="Times New Roman" w:cs="Times New Roman"/>
          <w:sz w:val="24"/>
          <w:szCs w:val="24"/>
        </w:rPr>
      </w:pPr>
      <w:proofErr w:type="gramStart"/>
      <w:r w:rsidRPr="00C83BA3">
        <w:rPr>
          <w:rFonts w:ascii="Times New Roman" w:hAnsi="Times New Roman" w:cs="Times New Roman"/>
          <w:sz w:val="24"/>
          <w:szCs w:val="24"/>
        </w:rPr>
        <w:t>Sumber :</w:t>
      </w:r>
      <w:proofErr w:type="gramEnd"/>
      <w:r w:rsidRPr="00C83BA3">
        <w:rPr>
          <w:rFonts w:ascii="Times New Roman" w:hAnsi="Times New Roman" w:cs="Times New Roman"/>
          <w:sz w:val="24"/>
          <w:szCs w:val="24"/>
        </w:rPr>
        <w:t xml:space="preserve"> Data Primer Diolah</w:t>
      </w:r>
      <w:r>
        <w:rPr>
          <w:rFonts w:ascii="Times New Roman" w:hAnsi="Times New Roman" w:cs="Times New Roman"/>
          <w:sz w:val="24"/>
          <w:szCs w:val="24"/>
        </w:rPr>
        <w:t xml:space="preserve"> 2020</w:t>
      </w:r>
    </w:p>
    <w:p w:rsidR="006C3A56" w:rsidRDefault="006C3A56" w:rsidP="006C3A56">
      <w:pPr>
        <w:pStyle w:val="ListParagraph"/>
        <w:spacing w:line="240" w:lineRule="auto"/>
        <w:ind w:left="0" w:firstLine="720"/>
        <w:rPr>
          <w:rFonts w:ascii="Times New Roman" w:hAnsi="Times New Roman" w:cs="Times New Roman"/>
          <w:sz w:val="24"/>
          <w:szCs w:val="24"/>
        </w:rPr>
      </w:pPr>
      <w:r w:rsidRPr="00C83BA3">
        <w:rPr>
          <w:rFonts w:ascii="Times New Roman" w:hAnsi="Times New Roman" w:cs="Times New Roman"/>
          <w:sz w:val="24"/>
          <w:szCs w:val="24"/>
        </w:rPr>
        <w:t>Berdasarkan Tabel 10 di</w:t>
      </w:r>
      <w:r>
        <w:rPr>
          <w:rFonts w:ascii="Times New Roman" w:hAnsi="Times New Roman" w:cs="Times New Roman"/>
          <w:sz w:val="24"/>
          <w:szCs w:val="24"/>
        </w:rPr>
        <w:t xml:space="preserve"> </w:t>
      </w:r>
      <w:r w:rsidRPr="00C83BA3">
        <w:rPr>
          <w:rFonts w:ascii="Times New Roman" w:hAnsi="Times New Roman" w:cs="Times New Roman"/>
          <w:sz w:val="24"/>
          <w:szCs w:val="24"/>
        </w:rPr>
        <w:t>atas dapat dijelaskan bahwa biaya tenaga kerja dalam penelitian ini antara lain biaya penggarapan sebesar Rp.</w:t>
      </w:r>
      <w:r w:rsidRPr="00C83BA3">
        <w:rPr>
          <w:rFonts w:ascii="Times New Roman" w:eastAsia="Times New Roman" w:hAnsi="Times New Roman" w:cs="Times New Roman"/>
          <w:color w:val="000000"/>
          <w:sz w:val="24"/>
          <w:szCs w:val="24"/>
        </w:rPr>
        <w:t xml:space="preserve"> 370.000 </w:t>
      </w:r>
      <w:r w:rsidRPr="00C83BA3">
        <w:rPr>
          <w:rFonts w:ascii="Times New Roman" w:hAnsi="Times New Roman" w:cs="Times New Roman"/>
          <w:sz w:val="24"/>
          <w:szCs w:val="24"/>
        </w:rPr>
        <w:t>perluas lahan garapan Rp.</w:t>
      </w:r>
      <w:r w:rsidRPr="00C83BA3">
        <w:rPr>
          <w:rFonts w:ascii="Times New Roman" w:eastAsia="Times New Roman" w:hAnsi="Times New Roman" w:cs="Times New Roman"/>
          <w:color w:val="000000"/>
          <w:sz w:val="24"/>
          <w:szCs w:val="24"/>
        </w:rPr>
        <w:t xml:space="preserve"> 1.850.000 </w:t>
      </w:r>
      <w:r w:rsidRPr="00C83BA3">
        <w:rPr>
          <w:rFonts w:ascii="Times New Roman" w:hAnsi="Times New Roman" w:cs="Times New Roman"/>
          <w:sz w:val="24"/>
          <w:szCs w:val="24"/>
        </w:rPr>
        <w:t>per ha. Biaya penanaman sebesar Rp.</w:t>
      </w:r>
      <w:r w:rsidRPr="00C83BA3">
        <w:rPr>
          <w:rFonts w:ascii="Times New Roman" w:eastAsia="Times New Roman" w:hAnsi="Times New Roman" w:cs="Times New Roman"/>
          <w:color w:val="000000"/>
          <w:sz w:val="24"/>
          <w:szCs w:val="24"/>
        </w:rPr>
        <w:t xml:space="preserve"> 70.7000 </w:t>
      </w:r>
      <w:r w:rsidRPr="00C83BA3">
        <w:rPr>
          <w:rFonts w:ascii="Times New Roman" w:hAnsi="Times New Roman" w:cs="Times New Roman"/>
          <w:sz w:val="24"/>
          <w:szCs w:val="24"/>
        </w:rPr>
        <w:t>perluas lahan garapan Rp.</w:t>
      </w:r>
      <w:r w:rsidRPr="00C83BA3">
        <w:rPr>
          <w:rFonts w:ascii="Times New Roman" w:eastAsia="Times New Roman" w:hAnsi="Times New Roman" w:cs="Times New Roman"/>
          <w:color w:val="000000"/>
          <w:sz w:val="24"/>
          <w:szCs w:val="24"/>
        </w:rPr>
        <w:t xml:space="preserve"> 3.535.000 </w:t>
      </w:r>
      <w:r w:rsidRPr="00C83BA3">
        <w:rPr>
          <w:rFonts w:ascii="Times New Roman" w:hAnsi="Times New Roman" w:cs="Times New Roman"/>
          <w:sz w:val="24"/>
          <w:szCs w:val="24"/>
        </w:rPr>
        <w:t xml:space="preserve">per ha.Biaya pemupukan sebesar Rp. </w:t>
      </w:r>
      <w:r w:rsidRPr="00C83BA3">
        <w:rPr>
          <w:rFonts w:ascii="Times New Roman" w:eastAsia="Times New Roman" w:hAnsi="Times New Roman" w:cs="Times New Roman"/>
          <w:color w:val="000000"/>
          <w:sz w:val="24"/>
          <w:szCs w:val="24"/>
        </w:rPr>
        <w:t xml:space="preserve">930.000 </w:t>
      </w:r>
      <w:r w:rsidRPr="00C83BA3">
        <w:rPr>
          <w:rFonts w:ascii="Times New Roman" w:hAnsi="Times New Roman" w:cs="Times New Roman"/>
          <w:sz w:val="24"/>
          <w:szCs w:val="24"/>
        </w:rPr>
        <w:t xml:space="preserve">perluas lahan garapan Rp. </w:t>
      </w:r>
      <w:r w:rsidRPr="00C83BA3">
        <w:rPr>
          <w:rFonts w:ascii="Times New Roman" w:eastAsia="Times New Roman" w:hAnsi="Times New Roman" w:cs="Times New Roman"/>
          <w:color w:val="000000"/>
          <w:sz w:val="24"/>
          <w:szCs w:val="24"/>
        </w:rPr>
        <w:t xml:space="preserve">4.650.000 </w:t>
      </w:r>
      <w:r w:rsidRPr="00C83BA3">
        <w:rPr>
          <w:rFonts w:ascii="Times New Roman" w:hAnsi="Times New Roman" w:cs="Times New Roman"/>
          <w:sz w:val="24"/>
          <w:szCs w:val="24"/>
        </w:rPr>
        <w:t xml:space="preserve">per ha.Biaya penyemprotan sebesar Rp. </w:t>
      </w:r>
      <w:r w:rsidRPr="00C83BA3">
        <w:rPr>
          <w:rFonts w:ascii="Times New Roman" w:eastAsia="Times New Roman" w:hAnsi="Times New Roman" w:cs="Times New Roman"/>
          <w:color w:val="000000"/>
          <w:sz w:val="24"/>
          <w:szCs w:val="24"/>
        </w:rPr>
        <w:t xml:space="preserve">258.666.7 </w:t>
      </w:r>
      <w:r w:rsidRPr="00C83BA3">
        <w:rPr>
          <w:rFonts w:ascii="Times New Roman" w:hAnsi="Times New Roman" w:cs="Times New Roman"/>
          <w:sz w:val="24"/>
          <w:szCs w:val="24"/>
        </w:rPr>
        <w:t>perluas lahan garapan Rp.</w:t>
      </w:r>
      <w:r w:rsidRPr="00C83BA3">
        <w:rPr>
          <w:rFonts w:ascii="Times New Roman" w:eastAsia="Times New Roman" w:hAnsi="Times New Roman" w:cs="Times New Roman"/>
          <w:color w:val="000000"/>
          <w:sz w:val="24"/>
          <w:szCs w:val="24"/>
        </w:rPr>
        <w:t xml:space="preserve"> 1.293.333 </w:t>
      </w:r>
      <w:r w:rsidRPr="00C83BA3">
        <w:rPr>
          <w:rFonts w:ascii="Times New Roman" w:hAnsi="Times New Roman" w:cs="Times New Roman"/>
          <w:sz w:val="24"/>
          <w:szCs w:val="24"/>
        </w:rPr>
        <w:t>per ha.Biaya pemasangan mulsa sebesar Rp.</w:t>
      </w:r>
      <w:r w:rsidRPr="00C83BA3">
        <w:rPr>
          <w:rFonts w:ascii="Times New Roman" w:eastAsia="Times New Roman" w:hAnsi="Times New Roman" w:cs="Times New Roman"/>
          <w:color w:val="000000"/>
          <w:sz w:val="24"/>
          <w:szCs w:val="24"/>
        </w:rPr>
        <w:t xml:space="preserve"> 474.666,67 </w:t>
      </w:r>
      <w:r w:rsidRPr="00C83BA3">
        <w:rPr>
          <w:rFonts w:ascii="Times New Roman" w:hAnsi="Times New Roman" w:cs="Times New Roman"/>
          <w:sz w:val="24"/>
          <w:szCs w:val="24"/>
        </w:rPr>
        <w:t xml:space="preserve">perluas lahan garapan Rp. </w:t>
      </w:r>
      <w:r w:rsidRPr="00C83BA3">
        <w:rPr>
          <w:rFonts w:ascii="Times New Roman" w:eastAsia="Times New Roman" w:hAnsi="Times New Roman" w:cs="Times New Roman"/>
          <w:color w:val="000000"/>
          <w:sz w:val="24"/>
          <w:szCs w:val="24"/>
        </w:rPr>
        <w:t>2.373.333.3</w:t>
      </w:r>
      <w:r w:rsidRPr="00C83BA3">
        <w:rPr>
          <w:rFonts w:ascii="Times New Roman" w:hAnsi="Times New Roman" w:cs="Times New Roman"/>
          <w:sz w:val="24"/>
          <w:szCs w:val="24"/>
        </w:rPr>
        <w:t xml:space="preserve"> per ha.Biaya pengairan sebesar Rp.</w:t>
      </w:r>
      <w:r w:rsidRPr="00C83BA3">
        <w:rPr>
          <w:rFonts w:ascii="Times New Roman" w:eastAsia="Times New Roman" w:hAnsi="Times New Roman" w:cs="Times New Roman"/>
          <w:color w:val="000000"/>
          <w:sz w:val="24"/>
          <w:szCs w:val="24"/>
        </w:rPr>
        <w:t xml:space="preserve"> 50.000 </w:t>
      </w:r>
      <w:r w:rsidRPr="00C83BA3">
        <w:rPr>
          <w:rFonts w:ascii="Times New Roman" w:hAnsi="Times New Roman" w:cs="Times New Roman"/>
          <w:sz w:val="24"/>
          <w:szCs w:val="24"/>
        </w:rPr>
        <w:t xml:space="preserve">perluas lahan garapan Rp. </w:t>
      </w:r>
      <w:r w:rsidRPr="00C83BA3">
        <w:rPr>
          <w:rFonts w:ascii="Times New Roman" w:eastAsia="Times New Roman" w:hAnsi="Times New Roman" w:cs="Times New Roman"/>
          <w:color w:val="000000"/>
          <w:sz w:val="24"/>
          <w:szCs w:val="24"/>
        </w:rPr>
        <w:t>250.000</w:t>
      </w:r>
      <w:r w:rsidRPr="00C83BA3">
        <w:rPr>
          <w:rFonts w:ascii="Times New Roman" w:hAnsi="Times New Roman" w:cs="Times New Roman"/>
          <w:sz w:val="24"/>
          <w:szCs w:val="24"/>
        </w:rPr>
        <w:t xml:space="preserve"> per ha. Biaya pembuatan bedengan sebesar Rp.</w:t>
      </w:r>
      <w:r w:rsidRPr="00C83BA3">
        <w:rPr>
          <w:rFonts w:ascii="Times New Roman" w:eastAsia="Times New Roman" w:hAnsi="Times New Roman" w:cs="Times New Roman"/>
          <w:color w:val="000000"/>
          <w:sz w:val="24"/>
          <w:szCs w:val="24"/>
        </w:rPr>
        <w:t xml:space="preserve"> 1.113.33</w:t>
      </w:r>
      <w:r>
        <w:rPr>
          <w:rFonts w:ascii="Times New Roman" w:eastAsia="Times New Roman" w:hAnsi="Times New Roman" w:cs="Times New Roman"/>
          <w:color w:val="000000"/>
          <w:sz w:val="24"/>
          <w:szCs w:val="24"/>
        </w:rPr>
        <w:t>3</w:t>
      </w:r>
      <w:r w:rsidRPr="00C83BA3">
        <w:rPr>
          <w:rFonts w:ascii="Times New Roman" w:eastAsia="Times New Roman" w:hAnsi="Times New Roman" w:cs="Times New Roman"/>
          <w:color w:val="000000"/>
          <w:sz w:val="24"/>
          <w:szCs w:val="24"/>
        </w:rPr>
        <w:t xml:space="preserve"> </w:t>
      </w:r>
      <w:r w:rsidRPr="00C83BA3">
        <w:rPr>
          <w:rFonts w:ascii="Times New Roman" w:hAnsi="Times New Roman" w:cs="Times New Roman"/>
          <w:sz w:val="24"/>
          <w:szCs w:val="24"/>
        </w:rPr>
        <w:t xml:space="preserve">perluas lahan garapan Rp. </w:t>
      </w:r>
      <w:r>
        <w:rPr>
          <w:rFonts w:ascii="Times New Roman" w:eastAsia="Times New Roman" w:hAnsi="Times New Roman" w:cs="Times New Roman"/>
          <w:color w:val="000000"/>
          <w:sz w:val="24"/>
          <w:szCs w:val="24"/>
        </w:rPr>
        <w:t>5.566.666</w:t>
      </w:r>
      <w:r w:rsidRPr="00C83BA3">
        <w:rPr>
          <w:rFonts w:ascii="Times New Roman" w:eastAsia="Times New Roman" w:hAnsi="Times New Roman" w:cs="Times New Roman"/>
          <w:color w:val="000000"/>
          <w:sz w:val="24"/>
          <w:szCs w:val="24"/>
        </w:rPr>
        <w:t xml:space="preserve"> </w:t>
      </w:r>
      <w:r w:rsidRPr="00C83BA3">
        <w:rPr>
          <w:rFonts w:ascii="Times New Roman" w:hAnsi="Times New Roman" w:cs="Times New Roman"/>
          <w:sz w:val="24"/>
          <w:szCs w:val="24"/>
        </w:rPr>
        <w:t xml:space="preserve">per ha, sedangkan biaya panen sebesar Rp. </w:t>
      </w:r>
      <w:r w:rsidRPr="00C83BA3">
        <w:rPr>
          <w:rFonts w:ascii="Times New Roman" w:eastAsia="Times New Roman" w:hAnsi="Times New Roman" w:cs="Times New Roman"/>
          <w:color w:val="000000"/>
          <w:sz w:val="24"/>
          <w:szCs w:val="24"/>
        </w:rPr>
        <w:t>3.33.3</w:t>
      </w:r>
      <w:r>
        <w:rPr>
          <w:rFonts w:ascii="Times New Roman" w:eastAsia="Times New Roman" w:hAnsi="Times New Roman" w:cs="Times New Roman"/>
          <w:color w:val="000000"/>
          <w:sz w:val="24"/>
          <w:szCs w:val="24"/>
        </w:rPr>
        <w:t>33</w:t>
      </w:r>
      <w:r w:rsidRPr="00C83BA3">
        <w:rPr>
          <w:rFonts w:ascii="Times New Roman" w:eastAsia="Times New Roman" w:hAnsi="Times New Roman" w:cs="Times New Roman"/>
          <w:color w:val="000000"/>
          <w:sz w:val="24"/>
          <w:szCs w:val="24"/>
        </w:rPr>
        <w:t xml:space="preserve"> </w:t>
      </w:r>
      <w:r w:rsidRPr="00C83BA3">
        <w:rPr>
          <w:rFonts w:ascii="Times New Roman" w:hAnsi="Times New Roman" w:cs="Times New Roman"/>
          <w:sz w:val="24"/>
          <w:szCs w:val="24"/>
        </w:rPr>
        <w:t xml:space="preserve">perluas lahan garapan Rp. </w:t>
      </w:r>
      <w:r w:rsidRPr="00C83BA3">
        <w:rPr>
          <w:rFonts w:ascii="Times New Roman" w:eastAsia="Times New Roman" w:hAnsi="Times New Roman" w:cs="Times New Roman"/>
          <w:color w:val="000000"/>
          <w:sz w:val="24"/>
          <w:szCs w:val="24"/>
        </w:rPr>
        <w:t>1.666.667</w:t>
      </w:r>
      <w:r w:rsidRPr="00C83BA3">
        <w:rPr>
          <w:rFonts w:ascii="Times New Roman" w:hAnsi="Times New Roman" w:cs="Times New Roman"/>
          <w:sz w:val="24"/>
          <w:szCs w:val="24"/>
        </w:rPr>
        <w:t xml:space="preserve"> per ha, dikarenakan panen merupakan kunci utama didalam usahatani cabe rawit, adapun untuk menghitung biaya tenaga kerja menggunakan (UMK), tahun 2019 sebesar Rp. 1.800.000 perbulan.</w:t>
      </w:r>
    </w:p>
    <w:p w:rsidR="006C3A56" w:rsidRPr="00C83BA3" w:rsidRDefault="006C3A56" w:rsidP="006C3A56">
      <w:pPr>
        <w:pStyle w:val="ListParagraph"/>
        <w:spacing w:line="240" w:lineRule="auto"/>
        <w:ind w:left="0" w:firstLine="720"/>
        <w:rPr>
          <w:rFonts w:ascii="Times New Roman" w:hAnsi="Times New Roman" w:cs="Times New Roman"/>
          <w:sz w:val="24"/>
          <w:szCs w:val="24"/>
        </w:rPr>
      </w:pPr>
    </w:p>
    <w:p w:rsidR="006C3A56" w:rsidRPr="006C3A56" w:rsidRDefault="006C3A56" w:rsidP="006C3A56">
      <w:pPr>
        <w:pStyle w:val="ListParagraph"/>
        <w:spacing w:line="240" w:lineRule="auto"/>
        <w:ind w:left="1701" w:hanging="981"/>
        <w:rPr>
          <w:rFonts w:ascii="Times New Roman" w:hAnsi="Times New Roman" w:cs="Times New Roman"/>
          <w:sz w:val="24"/>
          <w:szCs w:val="24"/>
        </w:rPr>
      </w:pPr>
      <w:proofErr w:type="gramStart"/>
      <w:r>
        <w:rPr>
          <w:rFonts w:ascii="Times New Roman" w:hAnsi="Times New Roman" w:cs="Times New Roman"/>
          <w:sz w:val="24"/>
          <w:szCs w:val="24"/>
        </w:rPr>
        <w:t>Tabel 12</w:t>
      </w:r>
      <w:r w:rsidRPr="00C83BA3">
        <w:rPr>
          <w:rFonts w:ascii="Times New Roman" w:hAnsi="Times New Roman" w:cs="Times New Roman"/>
          <w:sz w:val="24"/>
          <w:szCs w:val="24"/>
        </w:rPr>
        <w:t>.</w:t>
      </w:r>
      <w:proofErr w:type="gramEnd"/>
      <w:r w:rsidRPr="00C83BA3">
        <w:rPr>
          <w:rFonts w:ascii="Times New Roman" w:hAnsi="Times New Roman" w:cs="Times New Roman"/>
          <w:sz w:val="24"/>
          <w:szCs w:val="24"/>
        </w:rPr>
        <w:t xml:space="preserve"> </w:t>
      </w:r>
      <w:proofErr w:type="gramStart"/>
      <w:r w:rsidRPr="00C83BA3">
        <w:rPr>
          <w:rFonts w:ascii="Times New Roman" w:hAnsi="Times New Roman" w:cs="Times New Roman"/>
          <w:sz w:val="24"/>
          <w:szCs w:val="24"/>
        </w:rPr>
        <w:t>Rata-rata Biaya Tidak Tetap dikeluarkan Petani Responden pada Usahatani Cabe Rawit di kecamatan Suralaga Kabupaten Lombok Timur Tahun 2019</w:t>
      </w:r>
      <w:r>
        <w:rPr>
          <w:rFonts w:ascii="Times New Roman" w:hAnsi="Times New Roman" w:cs="Times New Roman"/>
          <w:sz w:val="24"/>
          <w:szCs w:val="24"/>
        </w:rPr>
        <w:t>.</w:t>
      </w:r>
      <w:proofErr w:type="gramEnd"/>
    </w:p>
    <w:tbl>
      <w:tblPr>
        <w:tblStyle w:val="TableGrid"/>
        <w:tblW w:w="7938" w:type="dxa"/>
        <w:tblInd w:w="108" w:type="dxa"/>
        <w:tblLook w:val="04A0"/>
      </w:tblPr>
      <w:tblGrid>
        <w:gridCol w:w="510"/>
        <w:gridCol w:w="2609"/>
        <w:gridCol w:w="2835"/>
        <w:gridCol w:w="1984"/>
      </w:tblGrid>
      <w:tr w:rsidR="006C3A56" w:rsidRPr="00C83BA3" w:rsidTr="005173C3">
        <w:trPr>
          <w:trHeight w:val="360"/>
        </w:trPr>
        <w:tc>
          <w:tcPr>
            <w:tcW w:w="510" w:type="dxa"/>
            <w:vMerge w:val="restart"/>
            <w:vAlign w:val="center"/>
          </w:tcPr>
          <w:p w:rsidR="006C3A56" w:rsidRPr="00C83BA3" w:rsidRDefault="006C3A56" w:rsidP="006C3A5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No</w:t>
            </w:r>
          </w:p>
        </w:tc>
        <w:tc>
          <w:tcPr>
            <w:tcW w:w="2609" w:type="dxa"/>
            <w:vMerge w:val="restart"/>
            <w:vAlign w:val="center"/>
          </w:tcPr>
          <w:p w:rsidR="006C3A56" w:rsidRPr="00C83BA3" w:rsidRDefault="006C3A56" w:rsidP="006C3A5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Biaya Tidak Tetap</w:t>
            </w:r>
          </w:p>
        </w:tc>
        <w:tc>
          <w:tcPr>
            <w:tcW w:w="4819" w:type="dxa"/>
            <w:gridSpan w:val="2"/>
            <w:tcBorders>
              <w:bottom w:val="single" w:sz="4" w:space="0" w:color="auto"/>
            </w:tcBorders>
            <w:vAlign w:val="center"/>
          </w:tcPr>
          <w:p w:rsidR="006C3A56" w:rsidRPr="00C83BA3" w:rsidRDefault="006C3A56" w:rsidP="006C3A5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Petani di Kecamatan Suralaga</w:t>
            </w:r>
          </w:p>
        </w:tc>
      </w:tr>
      <w:tr w:rsidR="006C3A56" w:rsidRPr="00C83BA3" w:rsidTr="005173C3">
        <w:trPr>
          <w:trHeight w:val="679"/>
        </w:trPr>
        <w:tc>
          <w:tcPr>
            <w:tcW w:w="510" w:type="dxa"/>
            <w:vMerge/>
            <w:vAlign w:val="center"/>
          </w:tcPr>
          <w:p w:rsidR="006C3A56" w:rsidRPr="00C83BA3" w:rsidRDefault="006C3A56" w:rsidP="006C3A56">
            <w:pPr>
              <w:pStyle w:val="ListParagraph"/>
              <w:spacing w:line="240" w:lineRule="auto"/>
              <w:ind w:left="0"/>
              <w:jc w:val="center"/>
              <w:rPr>
                <w:rFonts w:ascii="Times New Roman" w:hAnsi="Times New Roman" w:cs="Times New Roman"/>
                <w:sz w:val="24"/>
                <w:szCs w:val="24"/>
              </w:rPr>
            </w:pPr>
          </w:p>
        </w:tc>
        <w:tc>
          <w:tcPr>
            <w:tcW w:w="2609" w:type="dxa"/>
            <w:vMerge/>
            <w:vAlign w:val="center"/>
          </w:tcPr>
          <w:p w:rsidR="006C3A56" w:rsidRPr="00C83BA3" w:rsidRDefault="006C3A56" w:rsidP="006C3A56">
            <w:pPr>
              <w:pStyle w:val="ListParagraph"/>
              <w:spacing w:line="240" w:lineRule="auto"/>
              <w:ind w:left="0"/>
              <w:jc w:val="center"/>
              <w:rPr>
                <w:rFonts w:ascii="Times New Roman" w:hAnsi="Times New Roman" w:cs="Times New Roman"/>
                <w:sz w:val="24"/>
                <w:szCs w:val="24"/>
              </w:rPr>
            </w:pPr>
          </w:p>
        </w:tc>
        <w:tc>
          <w:tcPr>
            <w:tcW w:w="2835" w:type="dxa"/>
            <w:tcBorders>
              <w:top w:val="single" w:sz="4" w:space="0" w:color="auto"/>
              <w:right w:val="single" w:sz="4" w:space="0" w:color="auto"/>
            </w:tcBorders>
          </w:tcPr>
          <w:p w:rsidR="006C3A56" w:rsidRPr="00C83BA3" w:rsidRDefault="006C3A56" w:rsidP="006C3A56">
            <w:pPr>
              <w:pStyle w:val="ListParagraph"/>
              <w:spacing w:line="240" w:lineRule="auto"/>
              <w:ind w:left="0"/>
              <w:jc w:val="center"/>
              <w:rPr>
                <w:rFonts w:ascii="Times New Roman" w:hAnsi="Times New Roman" w:cs="Times New Roman"/>
                <w:sz w:val="24"/>
                <w:szCs w:val="24"/>
              </w:rPr>
            </w:pPr>
          </w:p>
          <w:p w:rsidR="006C3A56" w:rsidRPr="00C83BA3" w:rsidRDefault="006C3A56" w:rsidP="006C3A5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Perluas Lahan Garapan</w:t>
            </w:r>
          </w:p>
          <w:p w:rsidR="006C3A56" w:rsidRPr="00C83BA3" w:rsidRDefault="006C3A56" w:rsidP="006C3A56">
            <w:pPr>
              <w:pStyle w:val="ListParagraph"/>
              <w:spacing w:line="240" w:lineRule="auto"/>
              <w:ind w:left="0"/>
              <w:jc w:val="center"/>
              <w:rPr>
                <w:rFonts w:ascii="Times New Roman" w:hAnsi="Times New Roman" w:cs="Times New Roman"/>
                <w:sz w:val="24"/>
                <w:szCs w:val="24"/>
              </w:rPr>
            </w:pPr>
          </w:p>
        </w:tc>
        <w:tc>
          <w:tcPr>
            <w:tcW w:w="1984" w:type="dxa"/>
            <w:tcBorders>
              <w:top w:val="single" w:sz="4" w:space="0" w:color="auto"/>
              <w:left w:val="single" w:sz="4" w:space="0" w:color="auto"/>
            </w:tcBorders>
          </w:tcPr>
          <w:p w:rsidR="006C3A56" w:rsidRPr="00C83BA3" w:rsidRDefault="006C3A56" w:rsidP="006C3A56">
            <w:pPr>
              <w:ind w:hanging="103"/>
              <w:jc w:val="center"/>
              <w:rPr>
                <w:rFonts w:ascii="Times New Roman" w:hAnsi="Times New Roman" w:cs="Times New Roman"/>
                <w:sz w:val="24"/>
                <w:szCs w:val="24"/>
              </w:rPr>
            </w:pPr>
          </w:p>
          <w:p w:rsidR="006C3A56" w:rsidRPr="00C83BA3" w:rsidRDefault="006C3A56" w:rsidP="006C3A56">
            <w:pPr>
              <w:ind w:hanging="103"/>
              <w:jc w:val="center"/>
              <w:rPr>
                <w:rFonts w:ascii="Times New Roman" w:hAnsi="Times New Roman" w:cs="Times New Roman"/>
                <w:sz w:val="24"/>
                <w:szCs w:val="24"/>
              </w:rPr>
            </w:pPr>
            <w:r w:rsidRPr="00C83BA3">
              <w:rPr>
                <w:rFonts w:ascii="Times New Roman" w:hAnsi="Times New Roman" w:cs="Times New Roman"/>
                <w:sz w:val="24"/>
                <w:szCs w:val="24"/>
              </w:rPr>
              <w:t>Per Hektar</w:t>
            </w:r>
          </w:p>
          <w:p w:rsidR="006C3A56" w:rsidRPr="00C83BA3" w:rsidRDefault="006C3A56" w:rsidP="006C3A56">
            <w:pPr>
              <w:ind w:hanging="103"/>
              <w:jc w:val="center"/>
              <w:rPr>
                <w:rFonts w:ascii="Times New Roman" w:hAnsi="Times New Roman" w:cs="Times New Roman"/>
                <w:sz w:val="24"/>
                <w:szCs w:val="24"/>
              </w:rPr>
            </w:pPr>
          </w:p>
        </w:tc>
      </w:tr>
      <w:tr w:rsidR="006C3A56" w:rsidRPr="00C83BA3" w:rsidTr="005173C3">
        <w:tc>
          <w:tcPr>
            <w:tcW w:w="510" w:type="dxa"/>
          </w:tcPr>
          <w:p w:rsidR="006C3A56" w:rsidRPr="00C83BA3" w:rsidRDefault="006C3A56" w:rsidP="006C3A56">
            <w:pPr>
              <w:pStyle w:val="ListParagraph"/>
              <w:spacing w:line="240" w:lineRule="auto"/>
              <w:ind w:left="0"/>
              <w:rPr>
                <w:rFonts w:ascii="Times New Roman" w:hAnsi="Times New Roman" w:cs="Times New Roman"/>
                <w:sz w:val="24"/>
                <w:szCs w:val="24"/>
              </w:rPr>
            </w:pPr>
            <w:r w:rsidRPr="00C83BA3">
              <w:rPr>
                <w:rFonts w:ascii="Times New Roman" w:hAnsi="Times New Roman" w:cs="Times New Roman"/>
                <w:sz w:val="24"/>
                <w:szCs w:val="24"/>
              </w:rPr>
              <w:t>1</w:t>
            </w:r>
          </w:p>
          <w:p w:rsidR="006C3A56" w:rsidRPr="00C83BA3" w:rsidRDefault="006C3A56" w:rsidP="006C3A56">
            <w:pPr>
              <w:pStyle w:val="ListParagraph"/>
              <w:spacing w:line="240" w:lineRule="auto"/>
              <w:ind w:left="0"/>
              <w:rPr>
                <w:rFonts w:ascii="Times New Roman" w:hAnsi="Times New Roman" w:cs="Times New Roman"/>
                <w:sz w:val="24"/>
                <w:szCs w:val="24"/>
              </w:rPr>
            </w:pPr>
            <w:r w:rsidRPr="00C83BA3">
              <w:rPr>
                <w:rFonts w:ascii="Times New Roman" w:hAnsi="Times New Roman" w:cs="Times New Roman"/>
                <w:sz w:val="24"/>
                <w:szCs w:val="24"/>
              </w:rPr>
              <w:t>2</w:t>
            </w:r>
          </w:p>
        </w:tc>
        <w:tc>
          <w:tcPr>
            <w:tcW w:w="2609" w:type="dxa"/>
          </w:tcPr>
          <w:p w:rsidR="006C3A56" w:rsidRPr="00C83BA3" w:rsidRDefault="006C3A56" w:rsidP="006C3A56">
            <w:pPr>
              <w:pStyle w:val="ListParagraph"/>
              <w:spacing w:line="240" w:lineRule="auto"/>
              <w:ind w:left="0"/>
              <w:rPr>
                <w:rFonts w:ascii="Times New Roman" w:hAnsi="Times New Roman" w:cs="Times New Roman"/>
                <w:sz w:val="24"/>
                <w:szCs w:val="24"/>
              </w:rPr>
            </w:pPr>
            <w:r w:rsidRPr="00C83BA3">
              <w:rPr>
                <w:rFonts w:ascii="Times New Roman" w:hAnsi="Times New Roman" w:cs="Times New Roman"/>
                <w:sz w:val="24"/>
                <w:szCs w:val="24"/>
              </w:rPr>
              <w:t>Biaya sarana produksi</w:t>
            </w:r>
          </w:p>
          <w:p w:rsidR="006C3A56" w:rsidRPr="00C83BA3" w:rsidRDefault="006C3A56" w:rsidP="006C3A56">
            <w:pPr>
              <w:pStyle w:val="ListParagraph"/>
              <w:spacing w:line="240" w:lineRule="auto"/>
              <w:ind w:left="0"/>
              <w:rPr>
                <w:rFonts w:ascii="Times New Roman" w:hAnsi="Times New Roman" w:cs="Times New Roman"/>
                <w:sz w:val="24"/>
                <w:szCs w:val="24"/>
              </w:rPr>
            </w:pPr>
            <w:r w:rsidRPr="00C83BA3">
              <w:rPr>
                <w:rFonts w:ascii="Times New Roman" w:hAnsi="Times New Roman" w:cs="Times New Roman"/>
                <w:sz w:val="24"/>
                <w:szCs w:val="24"/>
              </w:rPr>
              <w:t>Biaya tenaga kerja</w:t>
            </w:r>
          </w:p>
        </w:tc>
        <w:tc>
          <w:tcPr>
            <w:tcW w:w="2835" w:type="dxa"/>
            <w:tcBorders>
              <w:right w:val="single" w:sz="4" w:space="0" w:color="auto"/>
            </w:tcBorders>
          </w:tcPr>
          <w:p w:rsidR="006C3A56" w:rsidRPr="00C83BA3" w:rsidRDefault="006C3A56" w:rsidP="006C3A56">
            <w:pPr>
              <w:pStyle w:val="ListParagraph"/>
              <w:spacing w:line="240" w:lineRule="auto"/>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1.601.192</w:t>
            </w:r>
          </w:p>
          <w:p w:rsidR="006C3A56" w:rsidRPr="00C83BA3" w:rsidRDefault="006C3A56" w:rsidP="006C3A5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color w:val="000000"/>
                <w:sz w:val="24"/>
                <w:szCs w:val="24"/>
              </w:rPr>
              <w:t>4.237.000</w:t>
            </w:r>
          </w:p>
        </w:tc>
        <w:tc>
          <w:tcPr>
            <w:tcW w:w="1984" w:type="dxa"/>
            <w:tcBorders>
              <w:left w:val="single" w:sz="4" w:space="0" w:color="auto"/>
            </w:tcBorders>
          </w:tcPr>
          <w:p w:rsidR="006C3A56" w:rsidRPr="00C83BA3" w:rsidRDefault="006C3A56" w:rsidP="006C3A56">
            <w:pPr>
              <w:pStyle w:val="ListParagraph"/>
              <w:spacing w:line="240" w:lineRule="auto"/>
              <w:ind w:left="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8.005.964</w:t>
            </w:r>
          </w:p>
          <w:p w:rsidR="006C3A56" w:rsidRPr="00C83BA3" w:rsidRDefault="006C3A56" w:rsidP="006C3A5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color w:val="000000"/>
                <w:sz w:val="24"/>
                <w:szCs w:val="24"/>
              </w:rPr>
              <w:t>21.185.000</w:t>
            </w:r>
          </w:p>
        </w:tc>
      </w:tr>
      <w:tr w:rsidR="006C3A56" w:rsidRPr="00C83BA3" w:rsidTr="005173C3">
        <w:tc>
          <w:tcPr>
            <w:tcW w:w="3119" w:type="dxa"/>
            <w:gridSpan w:val="2"/>
          </w:tcPr>
          <w:p w:rsidR="006C3A56" w:rsidRPr="00C83BA3" w:rsidRDefault="006C3A56" w:rsidP="006C3A56">
            <w:pPr>
              <w:pStyle w:val="ListParagraph"/>
              <w:spacing w:line="240" w:lineRule="auto"/>
              <w:ind w:left="0"/>
              <w:jc w:val="center"/>
              <w:rPr>
                <w:rFonts w:ascii="Times New Roman" w:hAnsi="Times New Roman" w:cs="Times New Roman"/>
                <w:b/>
                <w:sz w:val="24"/>
                <w:szCs w:val="24"/>
              </w:rPr>
            </w:pPr>
            <w:r w:rsidRPr="00C83BA3">
              <w:rPr>
                <w:rFonts w:ascii="Times New Roman" w:hAnsi="Times New Roman" w:cs="Times New Roman"/>
                <w:b/>
                <w:sz w:val="24"/>
                <w:szCs w:val="24"/>
              </w:rPr>
              <w:t>Jumlah</w:t>
            </w:r>
          </w:p>
        </w:tc>
        <w:tc>
          <w:tcPr>
            <w:tcW w:w="2835" w:type="dxa"/>
          </w:tcPr>
          <w:p w:rsidR="006C3A56" w:rsidRPr="00C83BA3" w:rsidRDefault="006C3A56" w:rsidP="006C3A5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5.838.192</w:t>
            </w:r>
          </w:p>
        </w:tc>
        <w:tc>
          <w:tcPr>
            <w:tcW w:w="1984" w:type="dxa"/>
          </w:tcPr>
          <w:p w:rsidR="006C3A56" w:rsidRPr="00C83BA3" w:rsidRDefault="006C3A56" w:rsidP="006C3A5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29.190.964</w:t>
            </w:r>
          </w:p>
        </w:tc>
      </w:tr>
    </w:tbl>
    <w:p w:rsidR="006C3A56" w:rsidRPr="00C83BA3" w:rsidRDefault="006C3A56" w:rsidP="006C3A56">
      <w:pPr>
        <w:pStyle w:val="ListParagraph"/>
        <w:spacing w:line="240" w:lineRule="auto"/>
        <w:ind w:left="0"/>
        <w:rPr>
          <w:rFonts w:ascii="Times New Roman" w:hAnsi="Times New Roman" w:cs="Times New Roman"/>
          <w:sz w:val="24"/>
          <w:szCs w:val="24"/>
        </w:rPr>
      </w:pPr>
      <w:proofErr w:type="gramStart"/>
      <w:r w:rsidRPr="00C83BA3">
        <w:rPr>
          <w:rFonts w:ascii="Times New Roman" w:hAnsi="Times New Roman" w:cs="Times New Roman"/>
          <w:sz w:val="24"/>
          <w:szCs w:val="24"/>
        </w:rPr>
        <w:t>Sumber :</w:t>
      </w:r>
      <w:proofErr w:type="gramEnd"/>
      <w:r w:rsidRPr="00C83BA3">
        <w:rPr>
          <w:rFonts w:ascii="Times New Roman" w:hAnsi="Times New Roman" w:cs="Times New Roman"/>
          <w:sz w:val="24"/>
          <w:szCs w:val="24"/>
        </w:rPr>
        <w:t xml:space="preserve"> Data Primer Diolah</w:t>
      </w:r>
      <w:r>
        <w:rPr>
          <w:rFonts w:ascii="Times New Roman" w:hAnsi="Times New Roman" w:cs="Times New Roman"/>
          <w:sz w:val="24"/>
          <w:szCs w:val="24"/>
        </w:rPr>
        <w:t xml:space="preserve"> 2020</w:t>
      </w:r>
    </w:p>
    <w:p w:rsidR="006C3A56" w:rsidRDefault="006C3A56" w:rsidP="006C3A56">
      <w:pPr>
        <w:rPr>
          <w:rFonts w:ascii="Times New Roman" w:hAnsi="Times New Roman" w:cs="Times New Roman"/>
          <w:sz w:val="24"/>
          <w:szCs w:val="24"/>
        </w:rPr>
      </w:pPr>
      <w:r w:rsidRPr="00C83BA3">
        <w:rPr>
          <w:rFonts w:ascii="Times New Roman" w:hAnsi="Times New Roman" w:cs="Times New Roman"/>
          <w:sz w:val="24"/>
          <w:szCs w:val="24"/>
        </w:rPr>
        <w:tab/>
        <w:t>Berdasarkan Tabel 11 di</w:t>
      </w:r>
      <w:r>
        <w:rPr>
          <w:rFonts w:ascii="Times New Roman" w:hAnsi="Times New Roman" w:cs="Times New Roman"/>
          <w:sz w:val="24"/>
          <w:szCs w:val="24"/>
        </w:rPr>
        <w:t xml:space="preserve"> </w:t>
      </w:r>
      <w:r w:rsidRPr="00C83BA3">
        <w:rPr>
          <w:rFonts w:ascii="Times New Roman" w:hAnsi="Times New Roman" w:cs="Times New Roman"/>
          <w:sz w:val="24"/>
          <w:szCs w:val="24"/>
        </w:rPr>
        <w:t xml:space="preserve">atas bahwa dapat dijelaskan total biaya tidak tetap yang dikeluarkan oleh petani responden pada penelitian ini sebanyak Rp. </w:t>
      </w:r>
      <w:r>
        <w:rPr>
          <w:rFonts w:ascii="Times New Roman" w:hAnsi="Times New Roman" w:cs="Times New Roman"/>
          <w:sz w:val="24"/>
          <w:szCs w:val="24"/>
        </w:rPr>
        <w:lastRenderedPageBreak/>
        <w:t>1.601.192</w:t>
      </w:r>
      <w:r w:rsidRPr="00C83BA3">
        <w:rPr>
          <w:rFonts w:ascii="Times New Roman" w:hAnsi="Times New Roman" w:cs="Times New Roman"/>
          <w:sz w:val="24"/>
          <w:szCs w:val="24"/>
        </w:rPr>
        <w:t xml:space="preserve"> perluas lahan garapan setara dengan Rp. </w:t>
      </w:r>
      <w:r>
        <w:rPr>
          <w:rFonts w:ascii="Times New Roman" w:hAnsi="Times New Roman" w:cs="Times New Roman"/>
          <w:sz w:val="24"/>
          <w:szCs w:val="24"/>
        </w:rPr>
        <w:t>8.005.964</w:t>
      </w:r>
      <w:r w:rsidRPr="00C83BA3">
        <w:rPr>
          <w:rFonts w:ascii="Times New Roman" w:hAnsi="Times New Roman" w:cs="Times New Roman"/>
          <w:sz w:val="24"/>
          <w:szCs w:val="24"/>
        </w:rPr>
        <w:t xml:space="preserve"> per ha. </w:t>
      </w:r>
      <w:proofErr w:type="gramStart"/>
      <w:r w:rsidRPr="00C83BA3">
        <w:rPr>
          <w:rFonts w:ascii="Times New Roman" w:hAnsi="Times New Roman" w:cs="Times New Roman"/>
          <w:sz w:val="24"/>
          <w:szCs w:val="24"/>
        </w:rPr>
        <w:t>Biaya tenaga kerja adalah sebesar Rp. 4.237.000</w:t>
      </w:r>
      <w:r>
        <w:rPr>
          <w:rFonts w:ascii="Times New Roman" w:hAnsi="Times New Roman" w:cs="Times New Roman"/>
          <w:sz w:val="24"/>
          <w:szCs w:val="24"/>
        </w:rPr>
        <w:t xml:space="preserve"> </w:t>
      </w:r>
      <w:r w:rsidRPr="00C83BA3">
        <w:rPr>
          <w:rFonts w:ascii="Times New Roman" w:hAnsi="Times New Roman" w:cs="Times New Roman"/>
          <w:sz w:val="24"/>
          <w:szCs w:val="24"/>
        </w:rPr>
        <w:t>perluas lahan garapan Rp. 21.185.000</w:t>
      </w:r>
      <w:r>
        <w:rPr>
          <w:rFonts w:ascii="Times New Roman" w:hAnsi="Times New Roman" w:cs="Times New Roman"/>
          <w:sz w:val="24"/>
          <w:szCs w:val="24"/>
        </w:rPr>
        <w:t xml:space="preserve"> per ha.</w:t>
      </w:r>
      <w:proofErr w:type="gramEnd"/>
    </w:p>
    <w:p w:rsidR="006C3A56" w:rsidRPr="00C83BA3" w:rsidRDefault="006C3A56" w:rsidP="006C3A56">
      <w:pPr>
        <w:rPr>
          <w:rFonts w:ascii="Times New Roman" w:hAnsi="Times New Roman" w:cs="Times New Roman"/>
          <w:sz w:val="24"/>
          <w:szCs w:val="24"/>
        </w:rPr>
      </w:pPr>
    </w:p>
    <w:p w:rsidR="006C3A56" w:rsidRPr="00C83BA3" w:rsidRDefault="006C3A56" w:rsidP="006C3A56">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Tabel 13</w:t>
      </w:r>
      <w:r w:rsidRPr="00C83BA3">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sidRPr="00C83BA3">
        <w:rPr>
          <w:rFonts w:ascii="Times New Roman" w:hAnsi="Times New Roman" w:cs="Times New Roman"/>
          <w:sz w:val="24"/>
          <w:szCs w:val="24"/>
        </w:rPr>
        <w:t xml:space="preserve">Total Biaya Priduksi Petani perluas lahan garapan dan per Ha di </w:t>
      </w:r>
      <w:r w:rsidRPr="00C83BA3">
        <w:rPr>
          <w:rFonts w:ascii="Times New Roman" w:hAnsi="Times New Roman" w:cs="Times New Roman"/>
          <w:sz w:val="24"/>
          <w:szCs w:val="24"/>
        </w:rPr>
        <w:tab/>
      </w:r>
      <w:r w:rsidRPr="00C83BA3">
        <w:rPr>
          <w:rFonts w:ascii="Times New Roman" w:hAnsi="Times New Roman" w:cs="Times New Roman"/>
          <w:sz w:val="24"/>
          <w:szCs w:val="24"/>
        </w:rPr>
        <w:tab/>
      </w:r>
      <w:r w:rsidRPr="00C83BA3">
        <w:rPr>
          <w:rFonts w:ascii="Times New Roman" w:hAnsi="Times New Roman" w:cs="Times New Roman"/>
          <w:sz w:val="24"/>
          <w:szCs w:val="24"/>
        </w:rPr>
        <w:tab/>
      </w:r>
      <w:r>
        <w:rPr>
          <w:rFonts w:ascii="Times New Roman" w:hAnsi="Times New Roman" w:cs="Times New Roman"/>
          <w:sz w:val="24"/>
          <w:szCs w:val="24"/>
        </w:rPr>
        <w:t xml:space="preserve"> </w:t>
      </w:r>
      <w:r w:rsidRPr="00C83BA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83BA3">
        <w:rPr>
          <w:rFonts w:ascii="Times New Roman" w:hAnsi="Times New Roman" w:cs="Times New Roman"/>
          <w:sz w:val="24"/>
          <w:szCs w:val="24"/>
        </w:rPr>
        <w:t>kecamatan Suralaga Kabupaten Lombok Timur Tahun 2019.</w:t>
      </w:r>
      <w:proofErr w:type="gramEnd"/>
    </w:p>
    <w:tbl>
      <w:tblPr>
        <w:tblStyle w:val="TableGrid"/>
        <w:tblW w:w="7938" w:type="dxa"/>
        <w:tblInd w:w="108" w:type="dxa"/>
        <w:tblLook w:val="04A0"/>
      </w:tblPr>
      <w:tblGrid>
        <w:gridCol w:w="510"/>
        <w:gridCol w:w="2609"/>
        <w:gridCol w:w="2835"/>
        <w:gridCol w:w="1984"/>
      </w:tblGrid>
      <w:tr w:rsidR="006C3A56" w:rsidRPr="00C83BA3" w:rsidTr="005173C3">
        <w:trPr>
          <w:trHeight w:val="360"/>
        </w:trPr>
        <w:tc>
          <w:tcPr>
            <w:tcW w:w="510" w:type="dxa"/>
            <w:vMerge w:val="restart"/>
            <w:vAlign w:val="center"/>
          </w:tcPr>
          <w:p w:rsidR="006C3A56" w:rsidRPr="00C83BA3" w:rsidRDefault="006C3A56" w:rsidP="006C3A5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No</w:t>
            </w:r>
          </w:p>
        </w:tc>
        <w:tc>
          <w:tcPr>
            <w:tcW w:w="2609" w:type="dxa"/>
            <w:vMerge w:val="restart"/>
            <w:vAlign w:val="center"/>
          </w:tcPr>
          <w:p w:rsidR="006C3A56" w:rsidRPr="00C83BA3" w:rsidRDefault="006C3A56" w:rsidP="006C3A56">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Biaya Produksi</w:t>
            </w:r>
          </w:p>
        </w:tc>
        <w:tc>
          <w:tcPr>
            <w:tcW w:w="4819" w:type="dxa"/>
            <w:gridSpan w:val="2"/>
            <w:tcBorders>
              <w:bottom w:val="single" w:sz="4" w:space="0" w:color="auto"/>
            </w:tcBorders>
            <w:vAlign w:val="center"/>
          </w:tcPr>
          <w:p w:rsidR="006C3A56" w:rsidRPr="00C83BA3" w:rsidRDefault="006C3A56" w:rsidP="006C3A5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Petani di Kecamatan Suralaga</w:t>
            </w:r>
          </w:p>
        </w:tc>
      </w:tr>
      <w:tr w:rsidR="006C3A56" w:rsidRPr="00C83BA3" w:rsidTr="005173C3">
        <w:trPr>
          <w:trHeight w:val="679"/>
        </w:trPr>
        <w:tc>
          <w:tcPr>
            <w:tcW w:w="510" w:type="dxa"/>
            <w:vMerge/>
            <w:vAlign w:val="center"/>
          </w:tcPr>
          <w:p w:rsidR="006C3A56" w:rsidRPr="00C83BA3" w:rsidRDefault="006C3A56" w:rsidP="006C3A56">
            <w:pPr>
              <w:pStyle w:val="ListParagraph"/>
              <w:spacing w:line="240" w:lineRule="auto"/>
              <w:ind w:left="0"/>
              <w:jc w:val="center"/>
              <w:rPr>
                <w:rFonts w:ascii="Times New Roman" w:hAnsi="Times New Roman" w:cs="Times New Roman"/>
                <w:sz w:val="24"/>
                <w:szCs w:val="24"/>
              </w:rPr>
            </w:pPr>
          </w:p>
        </w:tc>
        <w:tc>
          <w:tcPr>
            <w:tcW w:w="2609" w:type="dxa"/>
            <w:vMerge/>
            <w:vAlign w:val="center"/>
          </w:tcPr>
          <w:p w:rsidR="006C3A56" w:rsidRPr="00C83BA3" w:rsidRDefault="006C3A56" w:rsidP="006C3A56">
            <w:pPr>
              <w:pStyle w:val="ListParagraph"/>
              <w:spacing w:line="240" w:lineRule="auto"/>
              <w:ind w:left="0"/>
              <w:jc w:val="center"/>
              <w:rPr>
                <w:rFonts w:ascii="Times New Roman" w:hAnsi="Times New Roman" w:cs="Times New Roman"/>
                <w:sz w:val="24"/>
                <w:szCs w:val="24"/>
              </w:rPr>
            </w:pPr>
          </w:p>
        </w:tc>
        <w:tc>
          <w:tcPr>
            <w:tcW w:w="2835" w:type="dxa"/>
            <w:tcBorders>
              <w:top w:val="single" w:sz="4" w:space="0" w:color="auto"/>
              <w:right w:val="single" w:sz="4" w:space="0" w:color="auto"/>
            </w:tcBorders>
          </w:tcPr>
          <w:p w:rsidR="006C3A56" w:rsidRPr="00C83BA3" w:rsidRDefault="006C3A56" w:rsidP="006C3A56">
            <w:pPr>
              <w:pStyle w:val="ListParagraph"/>
              <w:spacing w:line="240" w:lineRule="auto"/>
              <w:ind w:left="0"/>
              <w:jc w:val="center"/>
              <w:rPr>
                <w:rFonts w:ascii="Times New Roman" w:hAnsi="Times New Roman" w:cs="Times New Roman"/>
                <w:sz w:val="24"/>
                <w:szCs w:val="24"/>
              </w:rPr>
            </w:pPr>
          </w:p>
          <w:p w:rsidR="006C3A56" w:rsidRPr="00C83BA3" w:rsidRDefault="006C3A56" w:rsidP="006C3A5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Perluas Lahan Garapan</w:t>
            </w:r>
          </w:p>
          <w:p w:rsidR="006C3A56" w:rsidRPr="00C83BA3" w:rsidRDefault="006C3A56" w:rsidP="006C3A56">
            <w:pPr>
              <w:pStyle w:val="ListParagraph"/>
              <w:spacing w:line="240" w:lineRule="auto"/>
              <w:ind w:left="0"/>
              <w:jc w:val="center"/>
              <w:rPr>
                <w:rFonts w:ascii="Times New Roman" w:hAnsi="Times New Roman" w:cs="Times New Roman"/>
                <w:sz w:val="24"/>
                <w:szCs w:val="24"/>
              </w:rPr>
            </w:pPr>
          </w:p>
        </w:tc>
        <w:tc>
          <w:tcPr>
            <w:tcW w:w="1984" w:type="dxa"/>
            <w:tcBorders>
              <w:top w:val="single" w:sz="4" w:space="0" w:color="auto"/>
              <w:left w:val="single" w:sz="4" w:space="0" w:color="auto"/>
            </w:tcBorders>
          </w:tcPr>
          <w:p w:rsidR="006C3A56" w:rsidRPr="00C83BA3" w:rsidRDefault="006C3A56" w:rsidP="006C3A56">
            <w:pPr>
              <w:ind w:hanging="103"/>
              <w:jc w:val="center"/>
              <w:rPr>
                <w:rFonts w:ascii="Times New Roman" w:hAnsi="Times New Roman" w:cs="Times New Roman"/>
                <w:sz w:val="24"/>
                <w:szCs w:val="24"/>
              </w:rPr>
            </w:pPr>
          </w:p>
          <w:p w:rsidR="006C3A56" w:rsidRPr="00C83BA3" w:rsidRDefault="006C3A56" w:rsidP="006C3A56">
            <w:pPr>
              <w:ind w:hanging="103"/>
              <w:jc w:val="center"/>
              <w:rPr>
                <w:rFonts w:ascii="Times New Roman" w:hAnsi="Times New Roman" w:cs="Times New Roman"/>
                <w:sz w:val="24"/>
                <w:szCs w:val="24"/>
              </w:rPr>
            </w:pPr>
            <w:r w:rsidRPr="00C83BA3">
              <w:rPr>
                <w:rFonts w:ascii="Times New Roman" w:hAnsi="Times New Roman" w:cs="Times New Roman"/>
                <w:sz w:val="24"/>
                <w:szCs w:val="24"/>
              </w:rPr>
              <w:t>Per Hektar</w:t>
            </w:r>
          </w:p>
          <w:p w:rsidR="006C3A56" w:rsidRPr="00C83BA3" w:rsidRDefault="006C3A56" w:rsidP="006C3A56">
            <w:pPr>
              <w:ind w:hanging="103"/>
              <w:jc w:val="center"/>
              <w:rPr>
                <w:rFonts w:ascii="Times New Roman" w:hAnsi="Times New Roman" w:cs="Times New Roman"/>
                <w:sz w:val="24"/>
                <w:szCs w:val="24"/>
              </w:rPr>
            </w:pPr>
          </w:p>
        </w:tc>
      </w:tr>
      <w:tr w:rsidR="006C3A56" w:rsidRPr="00C83BA3" w:rsidTr="005173C3">
        <w:tc>
          <w:tcPr>
            <w:tcW w:w="510" w:type="dxa"/>
          </w:tcPr>
          <w:p w:rsidR="006C3A56" w:rsidRPr="00C83BA3" w:rsidRDefault="006C3A56" w:rsidP="006C3A56">
            <w:pPr>
              <w:pStyle w:val="ListParagraph"/>
              <w:spacing w:line="240" w:lineRule="auto"/>
              <w:ind w:left="0"/>
              <w:rPr>
                <w:rFonts w:ascii="Times New Roman" w:hAnsi="Times New Roman" w:cs="Times New Roman"/>
                <w:sz w:val="24"/>
                <w:szCs w:val="24"/>
              </w:rPr>
            </w:pPr>
            <w:r w:rsidRPr="00C83BA3">
              <w:rPr>
                <w:rFonts w:ascii="Times New Roman" w:hAnsi="Times New Roman" w:cs="Times New Roman"/>
                <w:sz w:val="24"/>
                <w:szCs w:val="24"/>
              </w:rPr>
              <w:t>1</w:t>
            </w:r>
          </w:p>
          <w:p w:rsidR="006C3A56" w:rsidRPr="00C83BA3" w:rsidRDefault="006C3A56" w:rsidP="006C3A56">
            <w:pPr>
              <w:pStyle w:val="ListParagraph"/>
              <w:spacing w:line="240" w:lineRule="auto"/>
              <w:ind w:left="0"/>
              <w:rPr>
                <w:rFonts w:ascii="Times New Roman" w:hAnsi="Times New Roman" w:cs="Times New Roman"/>
                <w:sz w:val="24"/>
                <w:szCs w:val="24"/>
              </w:rPr>
            </w:pPr>
            <w:r w:rsidRPr="00C83BA3">
              <w:rPr>
                <w:rFonts w:ascii="Times New Roman" w:hAnsi="Times New Roman" w:cs="Times New Roman"/>
                <w:sz w:val="24"/>
                <w:szCs w:val="24"/>
              </w:rPr>
              <w:t>2</w:t>
            </w:r>
          </w:p>
        </w:tc>
        <w:tc>
          <w:tcPr>
            <w:tcW w:w="2609" w:type="dxa"/>
          </w:tcPr>
          <w:p w:rsidR="006C3A56" w:rsidRPr="00C83BA3" w:rsidRDefault="006C3A56" w:rsidP="006C3A56">
            <w:pPr>
              <w:pStyle w:val="ListParagraph"/>
              <w:spacing w:line="240" w:lineRule="auto"/>
              <w:ind w:left="0"/>
              <w:rPr>
                <w:rFonts w:ascii="Times New Roman" w:hAnsi="Times New Roman" w:cs="Times New Roman"/>
                <w:sz w:val="24"/>
                <w:szCs w:val="24"/>
              </w:rPr>
            </w:pPr>
            <w:r w:rsidRPr="00C83BA3">
              <w:rPr>
                <w:rFonts w:ascii="Times New Roman" w:hAnsi="Times New Roman" w:cs="Times New Roman"/>
                <w:sz w:val="24"/>
                <w:szCs w:val="24"/>
              </w:rPr>
              <w:t>Biaya Tetap</w:t>
            </w:r>
          </w:p>
          <w:p w:rsidR="006C3A56" w:rsidRPr="00C83BA3" w:rsidRDefault="006C3A56" w:rsidP="006C3A56">
            <w:pPr>
              <w:pStyle w:val="ListParagraph"/>
              <w:spacing w:line="240" w:lineRule="auto"/>
              <w:ind w:left="0"/>
              <w:rPr>
                <w:rFonts w:ascii="Times New Roman" w:hAnsi="Times New Roman" w:cs="Times New Roman"/>
                <w:sz w:val="24"/>
                <w:szCs w:val="24"/>
              </w:rPr>
            </w:pPr>
            <w:r w:rsidRPr="00C83BA3">
              <w:rPr>
                <w:rFonts w:ascii="Times New Roman" w:hAnsi="Times New Roman" w:cs="Times New Roman"/>
                <w:sz w:val="24"/>
                <w:szCs w:val="24"/>
              </w:rPr>
              <w:t>Biaya Variabel</w:t>
            </w:r>
          </w:p>
        </w:tc>
        <w:tc>
          <w:tcPr>
            <w:tcW w:w="2835" w:type="dxa"/>
            <w:tcBorders>
              <w:right w:val="single" w:sz="4" w:space="0" w:color="auto"/>
            </w:tcBorders>
          </w:tcPr>
          <w:p w:rsidR="006C3A56" w:rsidRPr="00C83BA3" w:rsidRDefault="006C3A56" w:rsidP="006C3A56">
            <w:pPr>
              <w:pStyle w:val="ListParagraph"/>
              <w:spacing w:line="240" w:lineRule="auto"/>
              <w:ind w:left="0"/>
              <w:jc w:val="center"/>
              <w:rPr>
                <w:rFonts w:ascii="Times New Roman" w:eastAsia="Times New Roman" w:hAnsi="Times New Roman" w:cs="Times New Roman"/>
                <w:color w:val="000000"/>
                <w:sz w:val="24"/>
                <w:szCs w:val="24"/>
              </w:rPr>
            </w:pPr>
            <w:r w:rsidRPr="00C83BA3">
              <w:rPr>
                <w:rFonts w:ascii="Times New Roman" w:eastAsia="Times New Roman" w:hAnsi="Times New Roman" w:cs="Times New Roman"/>
                <w:color w:val="000000"/>
                <w:sz w:val="24"/>
                <w:szCs w:val="24"/>
              </w:rPr>
              <w:t>3.659.047</w:t>
            </w:r>
          </w:p>
          <w:p w:rsidR="006C3A56" w:rsidRPr="00C83BA3" w:rsidRDefault="006C3A56" w:rsidP="006C3A56">
            <w:pPr>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5.838.192</w:t>
            </w:r>
          </w:p>
        </w:tc>
        <w:tc>
          <w:tcPr>
            <w:tcW w:w="1984" w:type="dxa"/>
            <w:tcBorders>
              <w:left w:val="single" w:sz="4" w:space="0" w:color="auto"/>
            </w:tcBorders>
          </w:tcPr>
          <w:p w:rsidR="006C3A56" w:rsidRPr="00C83BA3" w:rsidRDefault="006C3A56" w:rsidP="006C3A56">
            <w:pPr>
              <w:pStyle w:val="ListParagraph"/>
              <w:spacing w:line="240" w:lineRule="auto"/>
              <w:ind w:left="0"/>
              <w:jc w:val="center"/>
              <w:rPr>
                <w:rFonts w:ascii="Times New Roman" w:hAnsi="Times New Roman" w:cs="Times New Roman"/>
                <w:sz w:val="24"/>
                <w:szCs w:val="24"/>
              </w:rPr>
            </w:pPr>
            <w:r w:rsidRPr="00C83BA3">
              <w:rPr>
                <w:rFonts w:ascii="Times New Roman" w:eastAsia="Times New Roman" w:hAnsi="Times New Roman" w:cs="Times New Roman"/>
                <w:color w:val="000000"/>
                <w:sz w:val="24"/>
                <w:szCs w:val="24"/>
              </w:rPr>
              <w:t>8.005.964</w:t>
            </w:r>
          </w:p>
          <w:p w:rsidR="006C3A56" w:rsidRPr="00C83BA3" w:rsidRDefault="006C3A56" w:rsidP="006C3A56">
            <w:pPr>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29.190.964</w:t>
            </w:r>
          </w:p>
        </w:tc>
      </w:tr>
      <w:tr w:rsidR="006C3A56" w:rsidRPr="00C83BA3" w:rsidTr="005173C3">
        <w:tc>
          <w:tcPr>
            <w:tcW w:w="3119" w:type="dxa"/>
            <w:gridSpan w:val="2"/>
          </w:tcPr>
          <w:p w:rsidR="006C3A56" w:rsidRPr="00C83BA3" w:rsidRDefault="006C3A56" w:rsidP="006C3A56">
            <w:pPr>
              <w:pStyle w:val="ListParagraph"/>
              <w:spacing w:line="240" w:lineRule="auto"/>
              <w:ind w:left="0"/>
              <w:jc w:val="center"/>
              <w:rPr>
                <w:rFonts w:ascii="Times New Roman" w:hAnsi="Times New Roman" w:cs="Times New Roman"/>
                <w:b/>
                <w:sz w:val="24"/>
                <w:szCs w:val="24"/>
              </w:rPr>
            </w:pPr>
            <w:r w:rsidRPr="00C83BA3">
              <w:rPr>
                <w:rFonts w:ascii="Times New Roman" w:hAnsi="Times New Roman" w:cs="Times New Roman"/>
                <w:b/>
                <w:sz w:val="24"/>
                <w:szCs w:val="24"/>
              </w:rPr>
              <w:t>Jumlah</w:t>
            </w:r>
          </w:p>
        </w:tc>
        <w:tc>
          <w:tcPr>
            <w:tcW w:w="2835" w:type="dxa"/>
          </w:tcPr>
          <w:p w:rsidR="006C3A56" w:rsidRPr="00C83BA3" w:rsidRDefault="006C3A56" w:rsidP="006C3A5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9.497.240</w:t>
            </w:r>
          </w:p>
        </w:tc>
        <w:tc>
          <w:tcPr>
            <w:tcW w:w="1984" w:type="dxa"/>
          </w:tcPr>
          <w:p w:rsidR="006C3A56" w:rsidRPr="00C83BA3" w:rsidRDefault="006C3A56" w:rsidP="006C3A56">
            <w:pPr>
              <w:pStyle w:val="ListParagraph"/>
              <w:spacing w:line="240" w:lineRule="auto"/>
              <w:ind w:left="0"/>
              <w:jc w:val="center"/>
              <w:rPr>
                <w:rFonts w:ascii="Times New Roman" w:hAnsi="Times New Roman" w:cs="Times New Roman"/>
                <w:sz w:val="24"/>
                <w:szCs w:val="24"/>
              </w:rPr>
            </w:pPr>
            <w:r w:rsidRPr="00C83BA3">
              <w:rPr>
                <w:rFonts w:ascii="Times New Roman" w:hAnsi="Times New Roman" w:cs="Times New Roman"/>
                <w:sz w:val="24"/>
                <w:szCs w:val="24"/>
              </w:rPr>
              <w:t>37.196.928</w:t>
            </w:r>
          </w:p>
        </w:tc>
      </w:tr>
    </w:tbl>
    <w:p w:rsidR="006C3A56" w:rsidRDefault="006C3A56" w:rsidP="006C3A56">
      <w:pPr>
        <w:pStyle w:val="ListParagraph"/>
        <w:spacing w:line="240" w:lineRule="auto"/>
        <w:ind w:left="0"/>
        <w:rPr>
          <w:rFonts w:ascii="Times New Roman" w:hAnsi="Times New Roman" w:cs="Times New Roman"/>
          <w:sz w:val="24"/>
          <w:szCs w:val="24"/>
        </w:rPr>
      </w:pPr>
      <w:proofErr w:type="gramStart"/>
      <w:r w:rsidRPr="00C83BA3">
        <w:rPr>
          <w:rFonts w:ascii="Times New Roman" w:hAnsi="Times New Roman" w:cs="Times New Roman"/>
          <w:sz w:val="24"/>
          <w:szCs w:val="24"/>
        </w:rPr>
        <w:t>Sumber :</w:t>
      </w:r>
      <w:proofErr w:type="gramEnd"/>
      <w:r w:rsidRPr="00C83BA3">
        <w:rPr>
          <w:rFonts w:ascii="Times New Roman" w:hAnsi="Times New Roman" w:cs="Times New Roman"/>
          <w:sz w:val="24"/>
          <w:szCs w:val="24"/>
        </w:rPr>
        <w:t xml:space="preserve"> Data Primer Diolah</w:t>
      </w:r>
      <w:r>
        <w:rPr>
          <w:rFonts w:ascii="Times New Roman" w:hAnsi="Times New Roman" w:cs="Times New Roman"/>
          <w:sz w:val="24"/>
          <w:szCs w:val="24"/>
        </w:rPr>
        <w:t xml:space="preserve"> Tahun 2020</w:t>
      </w:r>
    </w:p>
    <w:p w:rsidR="006C3A56" w:rsidRPr="00C83BA3" w:rsidRDefault="006C3A56" w:rsidP="006C3A56">
      <w:pPr>
        <w:pStyle w:val="ListParagraph"/>
        <w:spacing w:line="240" w:lineRule="auto"/>
        <w:ind w:left="0"/>
        <w:rPr>
          <w:rFonts w:ascii="Times New Roman" w:hAnsi="Times New Roman" w:cs="Times New Roman"/>
          <w:sz w:val="24"/>
          <w:szCs w:val="24"/>
        </w:rPr>
      </w:pPr>
    </w:p>
    <w:p w:rsidR="006C3A56" w:rsidRDefault="006C3A56" w:rsidP="006C3A56">
      <w:pPr>
        <w:pStyle w:val="ListParagraph"/>
        <w:spacing w:line="240" w:lineRule="auto"/>
        <w:ind w:left="0"/>
        <w:rPr>
          <w:rFonts w:ascii="Times New Roman" w:hAnsi="Times New Roman" w:cs="Times New Roman"/>
          <w:sz w:val="24"/>
          <w:szCs w:val="24"/>
        </w:rPr>
      </w:pPr>
      <w:r w:rsidRPr="00C83BA3">
        <w:rPr>
          <w:rFonts w:ascii="Times New Roman" w:hAnsi="Times New Roman" w:cs="Times New Roman"/>
          <w:sz w:val="24"/>
          <w:szCs w:val="24"/>
        </w:rPr>
        <w:tab/>
      </w:r>
      <w:proofErr w:type="gramStart"/>
      <w:r w:rsidRPr="00C83BA3">
        <w:rPr>
          <w:rFonts w:ascii="Times New Roman" w:hAnsi="Times New Roman" w:cs="Times New Roman"/>
          <w:sz w:val="24"/>
          <w:szCs w:val="24"/>
        </w:rPr>
        <w:t>Berdasarkan Tabel 12 di</w:t>
      </w:r>
      <w:r>
        <w:rPr>
          <w:rFonts w:ascii="Times New Roman" w:hAnsi="Times New Roman" w:cs="Times New Roman"/>
          <w:sz w:val="24"/>
          <w:szCs w:val="24"/>
        </w:rPr>
        <w:t xml:space="preserve"> </w:t>
      </w:r>
      <w:r w:rsidRPr="00C83BA3">
        <w:rPr>
          <w:rFonts w:ascii="Times New Roman" w:hAnsi="Times New Roman" w:cs="Times New Roman"/>
          <w:sz w:val="24"/>
          <w:szCs w:val="24"/>
        </w:rPr>
        <w:t>atas bahwa dapat dijelaskan biaya produksi yang dikeluarakan oleh petani responden usahatani cabe rawit yaitu sebanyak Rp.</w:t>
      </w:r>
      <w:r>
        <w:rPr>
          <w:rFonts w:ascii="Times New Roman" w:eastAsia="Times New Roman" w:hAnsi="Times New Roman" w:cs="Times New Roman"/>
          <w:color w:val="000000"/>
          <w:sz w:val="24"/>
          <w:szCs w:val="24"/>
        </w:rPr>
        <w:t xml:space="preserve"> 3.659.047 </w:t>
      </w:r>
      <w:r w:rsidRPr="00C83BA3">
        <w:rPr>
          <w:rFonts w:ascii="Times New Roman" w:hAnsi="Times New Roman" w:cs="Times New Roman"/>
          <w:sz w:val="24"/>
          <w:szCs w:val="24"/>
        </w:rPr>
        <w:t xml:space="preserve">perluas lahan garapan setara dengan Rp. </w:t>
      </w:r>
      <w:r w:rsidRPr="00C83BA3">
        <w:rPr>
          <w:rFonts w:ascii="Times New Roman" w:eastAsia="Times New Roman" w:hAnsi="Times New Roman" w:cs="Times New Roman"/>
          <w:color w:val="000000"/>
          <w:sz w:val="24"/>
          <w:szCs w:val="24"/>
        </w:rPr>
        <w:t>8.005.964</w:t>
      </w:r>
      <w:r w:rsidRPr="00C83BA3">
        <w:rPr>
          <w:rFonts w:ascii="Times New Roman" w:hAnsi="Times New Roman" w:cs="Times New Roman"/>
          <w:sz w:val="24"/>
          <w:szCs w:val="24"/>
        </w:rPr>
        <w:t xml:space="preserve"> per ha.</w:t>
      </w:r>
      <w:proofErr w:type="gramEnd"/>
      <w:r w:rsidRPr="00C83BA3">
        <w:rPr>
          <w:rFonts w:ascii="Times New Roman" w:hAnsi="Times New Roman" w:cs="Times New Roman"/>
          <w:sz w:val="24"/>
          <w:szCs w:val="24"/>
        </w:rPr>
        <w:t xml:space="preserve"> </w:t>
      </w:r>
      <w:proofErr w:type="gramStart"/>
      <w:r w:rsidRPr="00C83BA3">
        <w:rPr>
          <w:rFonts w:ascii="Times New Roman" w:hAnsi="Times New Roman" w:cs="Times New Roman"/>
          <w:sz w:val="24"/>
          <w:szCs w:val="24"/>
        </w:rPr>
        <w:t xml:space="preserve">Biaya variabel sebesar Rp. </w:t>
      </w:r>
      <w:r>
        <w:rPr>
          <w:rFonts w:ascii="Times New Roman" w:hAnsi="Times New Roman" w:cs="Times New Roman"/>
          <w:sz w:val="24"/>
          <w:szCs w:val="24"/>
        </w:rPr>
        <w:t xml:space="preserve">5.838.192 </w:t>
      </w:r>
      <w:r w:rsidRPr="00C83BA3">
        <w:rPr>
          <w:rFonts w:ascii="Times New Roman" w:hAnsi="Times New Roman" w:cs="Times New Roman"/>
          <w:sz w:val="24"/>
          <w:szCs w:val="24"/>
        </w:rPr>
        <w:t>perluas lahan garapan Rp.</w:t>
      </w:r>
      <w:r>
        <w:rPr>
          <w:rFonts w:ascii="Times New Roman" w:hAnsi="Times New Roman" w:cs="Times New Roman"/>
          <w:sz w:val="24"/>
          <w:szCs w:val="24"/>
        </w:rPr>
        <w:t xml:space="preserve"> 29.190.964</w:t>
      </w:r>
      <w:r w:rsidRPr="00C83BA3">
        <w:rPr>
          <w:rFonts w:ascii="Times New Roman" w:hAnsi="Times New Roman" w:cs="Times New Roman"/>
          <w:sz w:val="24"/>
          <w:szCs w:val="24"/>
        </w:rPr>
        <w:t xml:space="preserve"> per ha.</w:t>
      </w:r>
      <w:proofErr w:type="gramEnd"/>
      <w:r w:rsidRPr="00C83BA3">
        <w:rPr>
          <w:rFonts w:ascii="Times New Roman" w:hAnsi="Times New Roman" w:cs="Times New Roman"/>
          <w:sz w:val="24"/>
          <w:szCs w:val="24"/>
        </w:rPr>
        <w:t xml:space="preserve"> </w:t>
      </w:r>
      <w:proofErr w:type="gramStart"/>
      <w:r w:rsidRPr="00C83BA3">
        <w:rPr>
          <w:rFonts w:ascii="Times New Roman" w:hAnsi="Times New Roman" w:cs="Times New Roman"/>
          <w:sz w:val="24"/>
          <w:szCs w:val="24"/>
        </w:rPr>
        <w:t>Jadi dapat disimpulkan biaya produksi Rp.</w:t>
      </w:r>
      <w:r>
        <w:rPr>
          <w:rFonts w:ascii="Times New Roman" w:hAnsi="Times New Roman" w:cs="Times New Roman"/>
          <w:sz w:val="24"/>
          <w:szCs w:val="24"/>
        </w:rPr>
        <w:t xml:space="preserve"> 9.497.240 </w:t>
      </w:r>
      <w:r w:rsidRPr="00C83BA3">
        <w:rPr>
          <w:rFonts w:ascii="Times New Roman" w:hAnsi="Times New Roman" w:cs="Times New Roman"/>
          <w:sz w:val="24"/>
          <w:szCs w:val="24"/>
        </w:rPr>
        <w:t xml:space="preserve">perluas lahan garapan Rp. </w:t>
      </w:r>
      <w:r>
        <w:rPr>
          <w:rFonts w:ascii="Times New Roman" w:hAnsi="Times New Roman" w:cs="Times New Roman"/>
          <w:sz w:val="24"/>
          <w:szCs w:val="24"/>
        </w:rPr>
        <w:t>37.196.928</w:t>
      </w:r>
      <w:r w:rsidRPr="00C83BA3">
        <w:rPr>
          <w:rFonts w:ascii="Times New Roman" w:hAnsi="Times New Roman" w:cs="Times New Roman"/>
          <w:sz w:val="24"/>
          <w:szCs w:val="24"/>
        </w:rPr>
        <w:t xml:space="preserve"> per ha.</w:t>
      </w:r>
      <w:proofErr w:type="gramEnd"/>
    </w:p>
    <w:p w:rsidR="00136882" w:rsidRPr="00C83BA3" w:rsidRDefault="00136882" w:rsidP="006C3A56">
      <w:pPr>
        <w:pStyle w:val="ListParagraph"/>
        <w:spacing w:line="240" w:lineRule="auto"/>
        <w:ind w:left="0"/>
        <w:rPr>
          <w:rFonts w:ascii="Times New Roman" w:hAnsi="Times New Roman" w:cs="Times New Roman"/>
          <w:sz w:val="24"/>
          <w:szCs w:val="24"/>
        </w:rPr>
      </w:pPr>
    </w:p>
    <w:p w:rsidR="006C3A56" w:rsidRDefault="006C3A56" w:rsidP="00136882">
      <w:pPr>
        <w:pStyle w:val="ListParagraph"/>
        <w:spacing w:line="240" w:lineRule="auto"/>
        <w:ind w:left="284"/>
        <w:rPr>
          <w:rFonts w:ascii="Times New Roman" w:hAnsi="Times New Roman" w:cs="Times New Roman"/>
          <w:b/>
          <w:sz w:val="24"/>
          <w:szCs w:val="24"/>
        </w:rPr>
      </w:pPr>
      <w:r w:rsidRPr="00C83BA3">
        <w:rPr>
          <w:rFonts w:ascii="Times New Roman" w:hAnsi="Times New Roman" w:cs="Times New Roman"/>
          <w:b/>
          <w:sz w:val="24"/>
          <w:szCs w:val="24"/>
        </w:rPr>
        <w:t>Saluaran Pemasaran</w:t>
      </w:r>
    </w:p>
    <w:p w:rsidR="00136882" w:rsidRDefault="00136882" w:rsidP="00136882">
      <w:pPr>
        <w:ind w:firstLine="284"/>
        <w:rPr>
          <w:rFonts w:ascii="Times New Roman" w:hAnsi="Times New Roman" w:cs="Times New Roman"/>
          <w:sz w:val="24"/>
          <w:szCs w:val="24"/>
        </w:rPr>
      </w:pPr>
      <w:proofErr w:type="gramStart"/>
      <w:r w:rsidRPr="00136882">
        <w:rPr>
          <w:rFonts w:ascii="Times New Roman" w:hAnsi="Times New Roman" w:cs="Times New Roman"/>
          <w:sz w:val="24"/>
          <w:szCs w:val="24"/>
        </w:rPr>
        <w:t>Berdasarkan hasil penelitian pada bulan agustus 2020 yang berlokasi di Kecamatan Suralaga, bahwa semua petani responden yang sudah diwawancara dengan menggunakan metode survei rata-rata menjual hasil produksinya ke pedagang pengepul.</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Dan pedagang pengepul membeli cabe rawit dari petani dalam bentuk basah dari produsen (petani).</w:t>
      </w:r>
      <w:proofErr w:type="gramEnd"/>
    </w:p>
    <w:p w:rsidR="00136882" w:rsidRDefault="00136882" w:rsidP="00136882">
      <w:pPr>
        <w:ind w:firstLine="284"/>
        <w:rPr>
          <w:rFonts w:ascii="Times New Roman" w:hAnsi="Times New Roman" w:cs="Times New Roman"/>
          <w:sz w:val="24"/>
          <w:szCs w:val="24"/>
        </w:rPr>
      </w:pPr>
    </w:p>
    <w:p w:rsidR="00136882" w:rsidRPr="00136882" w:rsidRDefault="00136882" w:rsidP="00136882">
      <w:pPr>
        <w:pStyle w:val="ListParagraph"/>
        <w:tabs>
          <w:tab w:val="left" w:pos="567"/>
          <w:tab w:val="left" w:pos="993"/>
        </w:tabs>
        <w:spacing w:line="240" w:lineRule="auto"/>
        <w:ind w:left="2127" w:hanging="1276"/>
        <w:rPr>
          <w:rFonts w:ascii="Times New Roman" w:hAnsi="Times New Roman" w:cs="Times New Roman"/>
          <w:sz w:val="24"/>
          <w:szCs w:val="24"/>
        </w:rPr>
      </w:pPr>
      <w:proofErr w:type="gramStart"/>
      <w:r>
        <w:rPr>
          <w:rFonts w:ascii="Times New Roman" w:hAnsi="Times New Roman" w:cs="Times New Roman"/>
          <w:sz w:val="24"/>
          <w:szCs w:val="24"/>
        </w:rPr>
        <w:t>Tabel 14.</w:t>
      </w:r>
      <w:proofErr w:type="gramEnd"/>
      <w:r>
        <w:rPr>
          <w:rFonts w:ascii="Times New Roman" w:hAnsi="Times New Roman" w:cs="Times New Roman"/>
          <w:sz w:val="24"/>
          <w:szCs w:val="24"/>
        </w:rPr>
        <w:t xml:space="preserve">  Biaya Variabel dan Biaya Tetap Pedagang Pengepul, di    </w:t>
      </w:r>
      <w:r w:rsidRPr="00C83BA3">
        <w:rPr>
          <w:rFonts w:ascii="Times New Roman" w:hAnsi="Times New Roman" w:cs="Times New Roman"/>
          <w:sz w:val="24"/>
          <w:szCs w:val="24"/>
        </w:rPr>
        <w:t>Kecamatan Suralaga Kabupaten Lombok Timur Tahu</w:t>
      </w:r>
      <w:r>
        <w:rPr>
          <w:rFonts w:ascii="Times New Roman" w:hAnsi="Times New Roman" w:cs="Times New Roman"/>
          <w:sz w:val="24"/>
          <w:szCs w:val="24"/>
        </w:rPr>
        <w:t>n 2019</w:t>
      </w:r>
    </w:p>
    <w:tbl>
      <w:tblPr>
        <w:tblStyle w:val="TableGrid"/>
        <w:tblW w:w="7938" w:type="dxa"/>
        <w:tblInd w:w="108" w:type="dxa"/>
        <w:tblLayout w:type="fixed"/>
        <w:tblLook w:val="04A0"/>
      </w:tblPr>
      <w:tblGrid>
        <w:gridCol w:w="567"/>
        <w:gridCol w:w="3402"/>
        <w:gridCol w:w="1134"/>
        <w:gridCol w:w="1276"/>
        <w:gridCol w:w="1559"/>
      </w:tblGrid>
      <w:tr w:rsidR="00136882" w:rsidRPr="00C83BA3" w:rsidTr="005173C3">
        <w:tc>
          <w:tcPr>
            <w:tcW w:w="567" w:type="dxa"/>
            <w:vAlign w:val="center"/>
          </w:tcPr>
          <w:p w:rsidR="00136882" w:rsidRPr="00C83BA3" w:rsidRDefault="00136882" w:rsidP="00136882">
            <w:pPr>
              <w:jc w:val="center"/>
              <w:rPr>
                <w:rFonts w:ascii="Times New Roman" w:hAnsi="Times New Roman" w:cs="Times New Roman"/>
                <w:sz w:val="24"/>
                <w:szCs w:val="24"/>
              </w:rPr>
            </w:pPr>
            <w:r w:rsidRPr="00C83BA3">
              <w:rPr>
                <w:rFonts w:ascii="Times New Roman" w:hAnsi="Times New Roman" w:cs="Times New Roman"/>
                <w:sz w:val="24"/>
                <w:szCs w:val="24"/>
              </w:rPr>
              <w:t>No</w:t>
            </w:r>
          </w:p>
        </w:tc>
        <w:tc>
          <w:tcPr>
            <w:tcW w:w="3402" w:type="dxa"/>
            <w:vAlign w:val="center"/>
          </w:tcPr>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Biaya Variabel dan Biaya Tetap</w:t>
            </w:r>
          </w:p>
        </w:tc>
        <w:tc>
          <w:tcPr>
            <w:tcW w:w="1134" w:type="dxa"/>
            <w:vAlign w:val="center"/>
          </w:tcPr>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Unit</w:t>
            </w:r>
          </w:p>
        </w:tc>
        <w:tc>
          <w:tcPr>
            <w:tcW w:w="1276" w:type="dxa"/>
            <w:vAlign w:val="center"/>
          </w:tcPr>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Harga (Kg)</w:t>
            </w:r>
          </w:p>
        </w:tc>
        <w:tc>
          <w:tcPr>
            <w:tcW w:w="1559" w:type="dxa"/>
            <w:vAlign w:val="center"/>
          </w:tcPr>
          <w:p w:rsidR="00136882" w:rsidRDefault="00136882" w:rsidP="00136882">
            <w:pPr>
              <w:jc w:val="center"/>
              <w:rPr>
                <w:rFonts w:ascii="Times New Roman" w:hAnsi="Times New Roman" w:cs="Times New Roman"/>
                <w:sz w:val="24"/>
                <w:szCs w:val="24"/>
              </w:rPr>
            </w:pPr>
            <w:r>
              <w:rPr>
                <w:rFonts w:ascii="Times New Roman" w:hAnsi="Times New Roman" w:cs="Times New Roman"/>
                <w:sz w:val="24"/>
                <w:szCs w:val="24"/>
              </w:rPr>
              <w:t>Total Harga</w:t>
            </w:r>
          </w:p>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(Rp)</w:t>
            </w:r>
          </w:p>
        </w:tc>
      </w:tr>
      <w:tr w:rsidR="00136882" w:rsidRPr="00C83BA3" w:rsidTr="005173C3">
        <w:trPr>
          <w:trHeight w:val="914"/>
        </w:trPr>
        <w:tc>
          <w:tcPr>
            <w:tcW w:w="567" w:type="dxa"/>
            <w:tcBorders>
              <w:bottom w:val="single" w:sz="4" w:space="0" w:color="auto"/>
            </w:tcBorders>
          </w:tcPr>
          <w:p w:rsidR="00136882" w:rsidRPr="00C83BA3" w:rsidRDefault="00136882" w:rsidP="00136882">
            <w:pPr>
              <w:jc w:val="center"/>
              <w:rPr>
                <w:rFonts w:ascii="Times New Roman" w:hAnsi="Times New Roman" w:cs="Times New Roman"/>
                <w:sz w:val="24"/>
                <w:szCs w:val="24"/>
              </w:rPr>
            </w:pPr>
          </w:p>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1</w:t>
            </w:r>
          </w:p>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2</w:t>
            </w:r>
          </w:p>
        </w:tc>
        <w:tc>
          <w:tcPr>
            <w:tcW w:w="3402" w:type="dxa"/>
            <w:tcBorders>
              <w:bottom w:val="single" w:sz="4" w:space="0" w:color="auto"/>
            </w:tcBorders>
          </w:tcPr>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Biaya Variabel</w:t>
            </w:r>
          </w:p>
          <w:p w:rsidR="00136882" w:rsidRPr="00C83BA3" w:rsidRDefault="00136882" w:rsidP="00136882">
            <w:pPr>
              <w:jc w:val="left"/>
              <w:rPr>
                <w:rFonts w:ascii="Times New Roman" w:hAnsi="Times New Roman" w:cs="Times New Roman"/>
                <w:sz w:val="24"/>
                <w:szCs w:val="24"/>
              </w:rPr>
            </w:pPr>
            <w:r>
              <w:rPr>
                <w:rFonts w:ascii="Times New Roman" w:hAnsi="Times New Roman" w:cs="Times New Roman"/>
                <w:sz w:val="24"/>
                <w:szCs w:val="24"/>
              </w:rPr>
              <w:t>Pembelian Cabe Rawit</w:t>
            </w:r>
          </w:p>
          <w:p w:rsidR="00136882" w:rsidRDefault="00136882" w:rsidP="00136882">
            <w:pPr>
              <w:jc w:val="left"/>
              <w:rPr>
                <w:rFonts w:ascii="Times New Roman" w:hAnsi="Times New Roman" w:cs="Times New Roman"/>
                <w:sz w:val="24"/>
                <w:szCs w:val="24"/>
              </w:rPr>
            </w:pPr>
            <w:r>
              <w:rPr>
                <w:rFonts w:ascii="Times New Roman" w:hAnsi="Times New Roman" w:cs="Times New Roman"/>
                <w:sz w:val="24"/>
                <w:szCs w:val="24"/>
              </w:rPr>
              <w:t>Tenaga Kerja (1.000)</w:t>
            </w:r>
          </w:p>
          <w:p w:rsidR="00136882" w:rsidRPr="00C83BA3" w:rsidRDefault="00136882" w:rsidP="00136882">
            <w:pPr>
              <w:jc w:val="left"/>
              <w:rPr>
                <w:rFonts w:ascii="Times New Roman" w:hAnsi="Times New Roman" w:cs="Times New Roman"/>
                <w:sz w:val="24"/>
                <w:szCs w:val="24"/>
              </w:rPr>
            </w:pPr>
            <w:r>
              <w:rPr>
                <w:rFonts w:ascii="Times New Roman" w:hAnsi="Times New Roman" w:cs="Times New Roman"/>
                <w:sz w:val="24"/>
                <w:szCs w:val="24"/>
              </w:rPr>
              <w:t>Transportasi</w:t>
            </w:r>
          </w:p>
        </w:tc>
        <w:tc>
          <w:tcPr>
            <w:tcW w:w="1134" w:type="dxa"/>
            <w:tcBorders>
              <w:bottom w:val="single" w:sz="4" w:space="0" w:color="auto"/>
            </w:tcBorders>
          </w:tcPr>
          <w:p w:rsidR="00136882" w:rsidRDefault="00136882" w:rsidP="00136882">
            <w:pPr>
              <w:jc w:val="center"/>
              <w:rPr>
                <w:rFonts w:ascii="Times New Roman" w:hAnsi="Times New Roman" w:cs="Times New Roman"/>
                <w:sz w:val="24"/>
                <w:szCs w:val="24"/>
              </w:rPr>
            </w:pPr>
          </w:p>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 xml:space="preserve"> 4700 Kg</w:t>
            </w:r>
          </w:p>
          <w:p w:rsidR="00136882" w:rsidRDefault="00136882" w:rsidP="00136882">
            <w:pPr>
              <w:jc w:val="center"/>
              <w:rPr>
                <w:rFonts w:ascii="Times New Roman" w:hAnsi="Times New Roman" w:cs="Times New Roman"/>
                <w:sz w:val="24"/>
                <w:szCs w:val="24"/>
              </w:rPr>
            </w:pPr>
            <w:r>
              <w:rPr>
                <w:rFonts w:ascii="Times New Roman" w:hAnsi="Times New Roman" w:cs="Times New Roman"/>
                <w:sz w:val="24"/>
                <w:szCs w:val="24"/>
              </w:rPr>
              <w:t>25 Orang</w:t>
            </w:r>
          </w:p>
          <w:p w:rsidR="00136882" w:rsidRPr="00C83BA3" w:rsidRDefault="00136882" w:rsidP="00136882">
            <w:pPr>
              <w:jc w:val="center"/>
              <w:rPr>
                <w:rFonts w:ascii="Times New Roman" w:hAnsi="Times New Roman" w:cs="Times New Roman"/>
                <w:sz w:val="24"/>
                <w:szCs w:val="24"/>
              </w:rPr>
            </w:pPr>
          </w:p>
        </w:tc>
        <w:tc>
          <w:tcPr>
            <w:tcW w:w="1276" w:type="dxa"/>
            <w:tcBorders>
              <w:bottom w:val="single" w:sz="4" w:space="0" w:color="auto"/>
            </w:tcBorders>
          </w:tcPr>
          <w:p w:rsidR="00136882" w:rsidRPr="00C83BA3" w:rsidRDefault="00136882" w:rsidP="00136882">
            <w:pPr>
              <w:jc w:val="center"/>
              <w:rPr>
                <w:rFonts w:ascii="Times New Roman" w:hAnsi="Times New Roman" w:cs="Times New Roman"/>
                <w:sz w:val="24"/>
                <w:szCs w:val="24"/>
              </w:rPr>
            </w:pPr>
          </w:p>
          <w:p w:rsidR="00136882" w:rsidRPr="00C36F0E" w:rsidRDefault="00136882" w:rsidP="00136882">
            <w:pPr>
              <w:jc w:val="center"/>
              <w:rPr>
                <w:rFonts w:ascii="Times New Roman" w:hAnsi="Times New Roman" w:cs="Times New Roman"/>
                <w:sz w:val="24"/>
                <w:szCs w:val="24"/>
              </w:rPr>
            </w:pPr>
            <w:r w:rsidRPr="00C36F0E">
              <w:rPr>
                <w:rFonts w:ascii="Times New Roman" w:hAnsi="Times New Roman" w:cs="Times New Roman"/>
                <w:sz w:val="24"/>
                <w:szCs w:val="24"/>
              </w:rPr>
              <w:t>8.000</w:t>
            </w:r>
          </w:p>
          <w:p w:rsidR="00136882" w:rsidRDefault="00136882" w:rsidP="00136882">
            <w:pPr>
              <w:jc w:val="center"/>
              <w:rPr>
                <w:rFonts w:ascii="Times New Roman" w:hAnsi="Times New Roman" w:cs="Times New Roman"/>
                <w:sz w:val="24"/>
                <w:szCs w:val="24"/>
              </w:rPr>
            </w:pPr>
            <w:r>
              <w:rPr>
                <w:rFonts w:ascii="Times New Roman" w:hAnsi="Times New Roman" w:cs="Times New Roman"/>
                <w:sz w:val="24"/>
                <w:szCs w:val="24"/>
              </w:rPr>
              <w:t>490.000</w:t>
            </w:r>
          </w:p>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420.000</w:t>
            </w:r>
          </w:p>
        </w:tc>
        <w:tc>
          <w:tcPr>
            <w:tcW w:w="1559" w:type="dxa"/>
            <w:tcBorders>
              <w:bottom w:val="single" w:sz="4" w:space="0" w:color="auto"/>
            </w:tcBorders>
          </w:tcPr>
          <w:p w:rsidR="00136882" w:rsidRPr="00C83BA3" w:rsidRDefault="00136882" w:rsidP="00136882">
            <w:pPr>
              <w:jc w:val="center"/>
              <w:rPr>
                <w:rFonts w:ascii="Times New Roman" w:hAnsi="Times New Roman" w:cs="Times New Roman"/>
                <w:sz w:val="24"/>
                <w:szCs w:val="24"/>
              </w:rPr>
            </w:pPr>
          </w:p>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37.600.000</w:t>
            </w:r>
          </w:p>
          <w:p w:rsidR="00136882" w:rsidRDefault="00136882" w:rsidP="00136882">
            <w:pPr>
              <w:jc w:val="center"/>
              <w:rPr>
                <w:rFonts w:ascii="Times New Roman" w:hAnsi="Times New Roman" w:cs="Times New Roman"/>
                <w:sz w:val="24"/>
                <w:szCs w:val="24"/>
              </w:rPr>
            </w:pPr>
            <w:r>
              <w:rPr>
                <w:rFonts w:ascii="Times New Roman" w:hAnsi="Times New Roman" w:cs="Times New Roman"/>
                <w:sz w:val="24"/>
                <w:szCs w:val="24"/>
              </w:rPr>
              <w:t>1</w:t>
            </w:r>
            <w:r w:rsidRPr="00C83BA3">
              <w:rPr>
                <w:rFonts w:ascii="Times New Roman" w:hAnsi="Times New Roman" w:cs="Times New Roman"/>
                <w:sz w:val="24"/>
                <w:szCs w:val="24"/>
              </w:rPr>
              <w:t>2</w:t>
            </w:r>
            <w:r>
              <w:rPr>
                <w:rFonts w:ascii="Times New Roman" w:hAnsi="Times New Roman" w:cs="Times New Roman"/>
                <w:sz w:val="24"/>
                <w:szCs w:val="24"/>
              </w:rPr>
              <w:t>.250.000</w:t>
            </w:r>
          </w:p>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420.000</w:t>
            </w:r>
          </w:p>
        </w:tc>
      </w:tr>
      <w:tr w:rsidR="00136882" w:rsidRPr="00C83BA3" w:rsidTr="005173C3">
        <w:tc>
          <w:tcPr>
            <w:tcW w:w="3969" w:type="dxa"/>
            <w:gridSpan w:val="2"/>
            <w:tcBorders>
              <w:top w:val="single" w:sz="4" w:space="0" w:color="auto"/>
              <w:left w:val="single" w:sz="4" w:space="0" w:color="auto"/>
              <w:bottom w:val="single" w:sz="4" w:space="0" w:color="auto"/>
              <w:right w:val="nil"/>
            </w:tcBorders>
            <w:vAlign w:val="center"/>
          </w:tcPr>
          <w:p w:rsidR="00136882" w:rsidRPr="00C83BA3" w:rsidRDefault="00136882" w:rsidP="00136882">
            <w:pPr>
              <w:jc w:val="center"/>
              <w:rPr>
                <w:rFonts w:ascii="Times New Roman" w:hAnsi="Times New Roman" w:cs="Times New Roman"/>
                <w:sz w:val="24"/>
                <w:szCs w:val="24"/>
              </w:rPr>
            </w:pPr>
            <w:r w:rsidRPr="00C83BA3">
              <w:rPr>
                <w:rFonts w:ascii="Times New Roman" w:hAnsi="Times New Roman" w:cs="Times New Roman"/>
                <w:b/>
                <w:sz w:val="24"/>
                <w:szCs w:val="24"/>
              </w:rPr>
              <w:t>Jumlah</w:t>
            </w:r>
          </w:p>
        </w:tc>
        <w:tc>
          <w:tcPr>
            <w:tcW w:w="1134" w:type="dxa"/>
            <w:tcBorders>
              <w:top w:val="single" w:sz="4" w:space="0" w:color="auto"/>
              <w:left w:val="nil"/>
              <w:bottom w:val="single" w:sz="4" w:space="0" w:color="auto"/>
              <w:right w:val="nil"/>
            </w:tcBorders>
            <w:vAlign w:val="center"/>
          </w:tcPr>
          <w:p w:rsidR="00136882" w:rsidRPr="00C83BA3" w:rsidRDefault="00136882" w:rsidP="00136882">
            <w:pPr>
              <w:jc w:val="center"/>
              <w:rPr>
                <w:rFonts w:ascii="Times New Roman" w:hAnsi="Times New Roman" w:cs="Times New Roman"/>
                <w:sz w:val="24"/>
                <w:szCs w:val="24"/>
              </w:rPr>
            </w:pPr>
          </w:p>
        </w:tc>
        <w:tc>
          <w:tcPr>
            <w:tcW w:w="1276" w:type="dxa"/>
            <w:tcBorders>
              <w:top w:val="single" w:sz="4" w:space="0" w:color="auto"/>
              <w:left w:val="nil"/>
              <w:bottom w:val="single" w:sz="4" w:space="0" w:color="auto"/>
              <w:right w:val="nil"/>
            </w:tcBorders>
            <w:vAlign w:val="center"/>
          </w:tcPr>
          <w:p w:rsidR="00136882" w:rsidRPr="00C83BA3" w:rsidRDefault="00136882" w:rsidP="00136882">
            <w:pPr>
              <w:jc w:val="center"/>
              <w:rPr>
                <w:rFonts w:ascii="Times New Roman" w:hAnsi="Times New Roman" w:cs="Times New Roman"/>
                <w:sz w:val="24"/>
                <w:szCs w:val="24"/>
              </w:rPr>
            </w:pPr>
          </w:p>
        </w:tc>
        <w:tc>
          <w:tcPr>
            <w:tcW w:w="1559" w:type="dxa"/>
            <w:tcBorders>
              <w:top w:val="single" w:sz="4" w:space="0" w:color="auto"/>
              <w:left w:val="nil"/>
              <w:bottom w:val="single" w:sz="4" w:space="0" w:color="auto"/>
              <w:right w:val="single" w:sz="4" w:space="0" w:color="auto"/>
            </w:tcBorders>
            <w:vAlign w:val="center"/>
          </w:tcPr>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39.245.000</w:t>
            </w:r>
          </w:p>
        </w:tc>
      </w:tr>
      <w:tr w:rsidR="00136882" w:rsidRPr="00C83BA3" w:rsidTr="005173C3">
        <w:tc>
          <w:tcPr>
            <w:tcW w:w="567" w:type="dxa"/>
            <w:vAlign w:val="center"/>
          </w:tcPr>
          <w:p w:rsidR="00136882" w:rsidRPr="00C83BA3" w:rsidRDefault="00136882" w:rsidP="00136882">
            <w:pPr>
              <w:jc w:val="center"/>
              <w:rPr>
                <w:rFonts w:ascii="Times New Roman" w:hAnsi="Times New Roman" w:cs="Times New Roman"/>
                <w:sz w:val="24"/>
                <w:szCs w:val="24"/>
              </w:rPr>
            </w:pPr>
            <w:r w:rsidRPr="00C83BA3">
              <w:rPr>
                <w:rFonts w:ascii="Times New Roman" w:hAnsi="Times New Roman" w:cs="Times New Roman"/>
                <w:sz w:val="24"/>
                <w:szCs w:val="24"/>
              </w:rPr>
              <w:t>No</w:t>
            </w:r>
          </w:p>
        </w:tc>
        <w:tc>
          <w:tcPr>
            <w:tcW w:w="3402" w:type="dxa"/>
            <w:vAlign w:val="center"/>
          </w:tcPr>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Biaya Variabel dan Biaya Tetap</w:t>
            </w:r>
          </w:p>
        </w:tc>
        <w:tc>
          <w:tcPr>
            <w:tcW w:w="1134" w:type="dxa"/>
            <w:vAlign w:val="center"/>
          </w:tcPr>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Unit</w:t>
            </w:r>
          </w:p>
        </w:tc>
        <w:tc>
          <w:tcPr>
            <w:tcW w:w="1276" w:type="dxa"/>
            <w:vAlign w:val="center"/>
          </w:tcPr>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Harga (Kg)</w:t>
            </w:r>
          </w:p>
        </w:tc>
        <w:tc>
          <w:tcPr>
            <w:tcW w:w="1559" w:type="dxa"/>
            <w:vAlign w:val="center"/>
          </w:tcPr>
          <w:p w:rsidR="00136882" w:rsidRDefault="00136882" w:rsidP="00136882">
            <w:pPr>
              <w:jc w:val="center"/>
              <w:rPr>
                <w:rFonts w:ascii="Times New Roman" w:hAnsi="Times New Roman" w:cs="Times New Roman"/>
                <w:sz w:val="24"/>
                <w:szCs w:val="24"/>
              </w:rPr>
            </w:pPr>
            <w:r>
              <w:rPr>
                <w:rFonts w:ascii="Times New Roman" w:hAnsi="Times New Roman" w:cs="Times New Roman"/>
                <w:sz w:val="24"/>
                <w:szCs w:val="24"/>
              </w:rPr>
              <w:t>Total Harga</w:t>
            </w:r>
          </w:p>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(Rp)</w:t>
            </w:r>
          </w:p>
        </w:tc>
      </w:tr>
      <w:tr w:rsidR="00136882" w:rsidRPr="00C83BA3" w:rsidTr="005173C3">
        <w:trPr>
          <w:trHeight w:val="914"/>
        </w:trPr>
        <w:tc>
          <w:tcPr>
            <w:tcW w:w="567" w:type="dxa"/>
            <w:tcBorders>
              <w:bottom w:val="single" w:sz="4" w:space="0" w:color="auto"/>
            </w:tcBorders>
          </w:tcPr>
          <w:p w:rsidR="00136882" w:rsidRPr="00C83BA3" w:rsidRDefault="00136882" w:rsidP="00136882">
            <w:pPr>
              <w:jc w:val="center"/>
              <w:rPr>
                <w:rFonts w:ascii="Times New Roman" w:hAnsi="Times New Roman" w:cs="Times New Roman"/>
                <w:sz w:val="24"/>
                <w:szCs w:val="24"/>
              </w:rPr>
            </w:pPr>
          </w:p>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1</w:t>
            </w:r>
          </w:p>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2</w:t>
            </w:r>
          </w:p>
        </w:tc>
        <w:tc>
          <w:tcPr>
            <w:tcW w:w="3402" w:type="dxa"/>
            <w:tcBorders>
              <w:bottom w:val="single" w:sz="4" w:space="0" w:color="auto"/>
            </w:tcBorders>
          </w:tcPr>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Biaya Tetap</w:t>
            </w:r>
          </w:p>
          <w:p w:rsidR="00136882" w:rsidRPr="00C83BA3" w:rsidRDefault="00136882" w:rsidP="00136882">
            <w:pPr>
              <w:jc w:val="left"/>
              <w:rPr>
                <w:rFonts w:ascii="Times New Roman" w:hAnsi="Times New Roman" w:cs="Times New Roman"/>
                <w:sz w:val="24"/>
                <w:szCs w:val="24"/>
              </w:rPr>
            </w:pPr>
            <w:r>
              <w:rPr>
                <w:rFonts w:ascii="Times New Roman" w:hAnsi="Times New Roman" w:cs="Times New Roman"/>
                <w:sz w:val="24"/>
                <w:szCs w:val="24"/>
              </w:rPr>
              <w:t>Sewa Gedung</w:t>
            </w:r>
          </w:p>
          <w:p w:rsidR="00136882" w:rsidRDefault="00136882" w:rsidP="00136882">
            <w:pPr>
              <w:jc w:val="left"/>
              <w:rPr>
                <w:rFonts w:ascii="Times New Roman" w:hAnsi="Times New Roman" w:cs="Times New Roman"/>
                <w:sz w:val="24"/>
                <w:szCs w:val="24"/>
              </w:rPr>
            </w:pPr>
            <w:r>
              <w:rPr>
                <w:rFonts w:ascii="Times New Roman" w:hAnsi="Times New Roman" w:cs="Times New Roman"/>
                <w:sz w:val="24"/>
                <w:szCs w:val="24"/>
              </w:rPr>
              <w:t>Penyusutan Alat</w:t>
            </w:r>
          </w:p>
          <w:p w:rsidR="00136882" w:rsidRDefault="00136882" w:rsidP="00136882">
            <w:pPr>
              <w:pStyle w:val="ListParagraph"/>
              <w:numPr>
                <w:ilvl w:val="0"/>
                <w:numId w:val="3"/>
              </w:numPr>
              <w:spacing w:after="0" w:line="240" w:lineRule="auto"/>
              <w:ind w:left="601" w:hanging="241"/>
              <w:jc w:val="left"/>
              <w:rPr>
                <w:rFonts w:ascii="Times New Roman" w:hAnsi="Times New Roman" w:cs="Times New Roman"/>
                <w:sz w:val="24"/>
                <w:szCs w:val="24"/>
              </w:rPr>
            </w:pPr>
            <w:r>
              <w:rPr>
                <w:rFonts w:ascii="Times New Roman" w:hAnsi="Times New Roman" w:cs="Times New Roman"/>
                <w:sz w:val="24"/>
                <w:szCs w:val="24"/>
              </w:rPr>
              <w:lastRenderedPageBreak/>
              <w:t>Karung (12 bulan)</w:t>
            </w:r>
          </w:p>
          <w:p w:rsidR="00136882" w:rsidRDefault="00136882" w:rsidP="00136882">
            <w:pPr>
              <w:pStyle w:val="ListParagraph"/>
              <w:numPr>
                <w:ilvl w:val="0"/>
                <w:numId w:val="3"/>
              </w:numPr>
              <w:spacing w:after="0" w:line="240" w:lineRule="auto"/>
              <w:ind w:left="601" w:hanging="241"/>
              <w:jc w:val="left"/>
              <w:rPr>
                <w:rFonts w:ascii="Times New Roman" w:hAnsi="Times New Roman" w:cs="Times New Roman"/>
                <w:sz w:val="24"/>
                <w:szCs w:val="24"/>
              </w:rPr>
            </w:pPr>
            <w:r>
              <w:rPr>
                <w:rFonts w:ascii="Times New Roman" w:hAnsi="Times New Roman" w:cs="Times New Roman"/>
                <w:sz w:val="24"/>
                <w:szCs w:val="24"/>
              </w:rPr>
              <w:t>Tali Rapia (2 bulan)</w:t>
            </w:r>
          </w:p>
          <w:p w:rsidR="00136882" w:rsidRPr="008F11F2" w:rsidRDefault="00136882" w:rsidP="00136882">
            <w:pPr>
              <w:pStyle w:val="ListParagraph"/>
              <w:numPr>
                <w:ilvl w:val="0"/>
                <w:numId w:val="3"/>
              </w:numPr>
              <w:spacing w:after="0" w:line="240" w:lineRule="auto"/>
              <w:ind w:left="601" w:hanging="241"/>
              <w:jc w:val="left"/>
              <w:rPr>
                <w:rFonts w:ascii="Times New Roman" w:hAnsi="Times New Roman" w:cs="Times New Roman"/>
                <w:sz w:val="24"/>
                <w:szCs w:val="24"/>
              </w:rPr>
            </w:pPr>
            <w:r>
              <w:rPr>
                <w:rFonts w:ascii="Times New Roman" w:hAnsi="Times New Roman" w:cs="Times New Roman"/>
                <w:sz w:val="24"/>
                <w:szCs w:val="24"/>
              </w:rPr>
              <w:t>Timbangan (96 bulan)</w:t>
            </w:r>
          </w:p>
        </w:tc>
        <w:tc>
          <w:tcPr>
            <w:tcW w:w="1134" w:type="dxa"/>
            <w:tcBorders>
              <w:bottom w:val="single" w:sz="4" w:space="0" w:color="auto"/>
            </w:tcBorders>
          </w:tcPr>
          <w:p w:rsidR="00136882" w:rsidRDefault="00136882" w:rsidP="00136882">
            <w:pPr>
              <w:jc w:val="center"/>
              <w:rPr>
                <w:rFonts w:ascii="Times New Roman" w:hAnsi="Times New Roman" w:cs="Times New Roman"/>
                <w:sz w:val="24"/>
                <w:szCs w:val="24"/>
              </w:rPr>
            </w:pPr>
          </w:p>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 xml:space="preserve"> 1 Bulan</w:t>
            </w:r>
          </w:p>
          <w:p w:rsidR="00136882" w:rsidRDefault="00136882" w:rsidP="00136882">
            <w:pPr>
              <w:jc w:val="center"/>
              <w:rPr>
                <w:rFonts w:ascii="Times New Roman" w:hAnsi="Times New Roman" w:cs="Times New Roman"/>
                <w:sz w:val="24"/>
                <w:szCs w:val="24"/>
              </w:rPr>
            </w:pPr>
          </w:p>
          <w:p w:rsidR="00136882" w:rsidRDefault="00136882" w:rsidP="00136882">
            <w:pPr>
              <w:jc w:val="center"/>
              <w:rPr>
                <w:rFonts w:ascii="Times New Roman" w:hAnsi="Times New Roman" w:cs="Times New Roman"/>
                <w:sz w:val="24"/>
                <w:szCs w:val="24"/>
              </w:rPr>
            </w:pPr>
            <w:r>
              <w:rPr>
                <w:rFonts w:ascii="Times New Roman" w:hAnsi="Times New Roman" w:cs="Times New Roman"/>
                <w:sz w:val="24"/>
                <w:szCs w:val="24"/>
              </w:rPr>
              <w:lastRenderedPageBreak/>
              <w:t>33 Buah</w:t>
            </w:r>
          </w:p>
          <w:p w:rsidR="00136882" w:rsidRDefault="00136882" w:rsidP="00136882">
            <w:pPr>
              <w:jc w:val="center"/>
              <w:rPr>
                <w:rFonts w:ascii="Times New Roman" w:hAnsi="Times New Roman" w:cs="Times New Roman"/>
                <w:sz w:val="24"/>
                <w:szCs w:val="24"/>
              </w:rPr>
            </w:pPr>
            <w:r>
              <w:rPr>
                <w:rFonts w:ascii="Times New Roman" w:hAnsi="Times New Roman" w:cs="Times New Roman"/>
                <w:sz w:val="24"/>
                <w:szCs w:val="24"/>
              </w:rPr>
              <w:t>5 Buah</w:t>
            </w:r>
          </w:p>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1 Buah</w:t>
            </w:r>
          </w:p>
        </w:tc>
        <w:tc>
          <w:tcPr>
            <w:tcW w:w="1276" w:type="dxa"/>
            <w:tcBorders>
              <w:bottom w:val="single" w:sz="4" w:space="0" w:color="auto"/>
            </w:tcBorders>
          </w:tcPr>
          <w:p w:rsidR="00136882" w:rsidRPr="00C83BA3" w:rsidRDefault="00136882" w:rsidP="00136882">
            <w:pPr>
              <w:jc w:val="center"/>
              <w:rPr>
                <w:rFonts w:ascii="Times New Roman" w:hAnsi="Times New Roman" w:cs="Times New Roman"/>
                <w:sz w:val="24"/>
                <w:szCs w:val="24"/>
              </w:rPr>
            </w:pPr>
          </w:p>
          <w:p w:rsidR="00136882" w:rsidRDefault="00136882" w:rsidP="00136882">
            <w:pPr>
              <w:jc w:val="center"/>
              <w:rPr>
                <w:rFonts w:ascii="Times New Roman" w:hAnsi="Times New Roman" w:cs="Times New Roman"/>
                <w:sz w:val="24"/>
                <w:szCs w:val="24"/>
              </w:rPr>
            </w:pPr>
            <w:r>
              <w:rPr>
                <w:rFonts w:ascii="Times New Roman" w:hAnsi="Times New Roman" w:cs="Times New Roman"/>
                <w:sz w:val="24"/>
                <w:szCs w:val="24"/>
              </w:rPr>
              <w:t>5.00.000</w:t>
            </w:r>
          </w:p>
          <w:p w:rsidR="00136882" w:rsidRDefault="00136882" w:rsidP="00136882">
            <w:pPr>
              <w:jc w:val="center"/>
              <w:rPr>
                <w:rFonts w:ascii="Times New Roman" w:hAnsi="Times New Roman" w:cs="Times New Roman"/>
                <w:sz w:val="24"/>
                <w:szCs w:val="24"/>
              </w:rPr>
            </w:pPr>
          </w:p>
          <w:p w:rsidR="00136882" w:rsidRDefault="00136882" w:rsidP="00136882">
            <w:pPr>
              <w:jc w:val="center"/>
              <w:rPr>
                <w:rFonts w:ascii="Times New Roman" w:hAnsi="Times New Roman" w:cs="Times New Roman"/>
                <w:sz w:val="24"/>
                <w:szCs w:val="24"/>
              </w:rPr>
            </w:pPr>
            <w:r>
              <w:rPr>
                <w:rFonts w:ascii="Times New Roman" w:hAnsi="Times New Roman" w:cs="Times New Roman"/>
                <w:sz w:val="24"/>
                <w:szCs w:val="24"/>
              </w:rPr>
              <w:lastRenderedPageBreak/>
              <w:t>3.000</w:t>
            </w:r>
          </w:p>
          <w:p w:rsidR="00136882" w:rsidRDefault="00136882" w:rsidP="00136882">
            <w:pPr>
              <w:jc w:val="center"/>
              <w:rPr>
                <w:rFonts w:ascii="Times New Roman" w:hAnsi="Times New Roman" w:cs="Times New Roman"/>
                <w:sz w:val="24"/>
                <w:szCs w:val="24"/>
              </w:rPr>
            </w:pPr>
            <w:r>
              <w:rPr>
                <w:rFonts w:ascii="Times New Roman" w:hAnsi="Times New Roman" w:cs="Times New Roman"/>
                <w:sz w:val="24"/>
                <w:szCs w:val="24"/>
              </w:rPr>
              <w:t>14.000</w:t>
            </w:r>
          </w:p>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4.000.000</w:t>
            </w:r>
          </w:p>
        </w:tc>
        <w:tc>
          <w:tcPr>
            <w:tcW w:w="1559" w:type="dxa"/>
            <w:tcBorders>
              <w:bottom w:val="single" w:sz="4" w:space="0" w:color="auto"/>
            </w:tcBorders>
          </w:tcPr>
          <w:p w:rsidR="00136882" w:rsidRPr="00C83BA3" w:rsidRDefault="00136882" w:rsidP="00136882">
            <w:pPr>
              <w:jc w:val="center"/>
              <w:rPr>
                <w:rFonts w:ascii="Times New Roman" w:hAnsi="Times New Roman" w:cs="Times New Roman"/>
                <w:sz w:val="24"/>
                <w:szCs w:val="24"/>
              </w:rPr>
            </w:pPr>
          </w:p>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5.00.000</w:t>
            </w:r>
          </w:p>
          <w:p w:rsidR="00136882" w:rsidRDefault="00136882" w:rsidP="00136882">
            <w:pPr>
              <w:jc w:val="center"/>
              <w:rPr>
                <w:rFonts w:ascii="Times New Roman" w:hAnsi="Times New Roman" w:cs="Times New Roman"/>
                <w:sz w:val="24"/>
                <w:szCs w:val="24"/>
              </w:rPr>
            </w:pPr>
          </w:p>
          <w:p w:rsidR="00136882" w:rsidRDefault="00136882" w:rsidP="00136882">
            <w:pPr>
              <w:jc w:val="center"/>
              <w:rPr>
                <w:rFonts w:ascii="Times New Roman" w:hAnsi="Times New Roman" w:cs="Times New Roman"/>
                <w:sz w:val="24"/>
                <w:szCs w:val="24"/>
              </w:rPr>
            </w:pPr>
            <w:r>
              <w:rPr>
                <w:rFonts w:ascii="Times New Roman" w:hAnsi="Times New Roman" w:cs="Times New Roman"/>
                <w:sz w:val="24"/>
                <w:szCs w:val="24"/>
              </w:rPr>
              <w:lastRenderedPageBreak/>
              <w:t>250</w:t>
            </w:r>
          </w:p>
          <w:p w:rsidR="00136882" w:rsidRDefault="00136882" w:rsidP="00136882">
            <w:pPr>
              <w:jc w:val="center"/>
              <w:rPr>
                <w:rFonts w:ascii="Times New Roman" w:hAnsi="Times New Roman" w:cs="Times New Roman"/>
                <w:sz w:val="24"/>
                <w:szCs w:val="24"/>
              </w:rPr>
            </w:pPr>
            <w:r>
              <w:rPr>
                <w:rFonts w:ascii="Times New Roman" w:hAnsi="Times New Roman" w:cs="Times New Roman"/>
                <w:sz w:val="24"/>
                <w:szCs w:val="24"/>
              </w:rPr>
              <w:t>7.000</w:t>
            </w:r>
          </w:p>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41.666</w:t>
            </w:r>
          </w:p>
        </w:tc>
      </w:tr>
      <w:tr w:rsidR="00136882" w:rsidRPr="00C83BA3" w:rsidTr="005173C3">
        <w:tc>
          <w:tcPr>
            <w:tcW w:w="3969" w:type="dxa"/>
            <w:gridSpan w:val="2"/>
            <w:tcBorders>
              <w:top w:val="single" w:sz="4" w:space="0" w:color="auto"/>
              <w:left w:val="single" w:sz="4" w:space="0" w:color="auto"/>
              <w:bottom w:val="single" w:sz="4" w:space="0" w:color="auto"/>
              <w:right w:val="nil"/>
            </w:tcBorders>
            <w:vAlign w:val="center"/>
          </w:tcPr>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b/>
                <w:sz w:val="24"/>
                <w:szCs w:val="24"/>
              </w:rPr>
              <w:lastRenderedPageBreak/>
              <w:t>Jumlah</w:t>
            </w:r>
          </w:p>
        </w:tc>
        <w:tc>
          <w:tcPr>
            <w:tcW w:w="1134" w:type="dxa"/>
            <w:tcBorders>
              <w:top w:val="single" w:sz="4" w:space="0" w:color="auto"/>
              <w:left w:val="nil"/>
              <w:bottom w:val="single" w:sz="4" w:space="0" w:color="auto"/>
              <w:right w:val="nil"/>
            </w:tcBorders>
            <w:vAlign w:val="center"/>
          </w:tcPr>
          <w:p w:rsidR="00136882" w:rsidRPr="00C83BA3" w:rsidRDefault="00136882" w:rsidP="00136882">
            <w:pPr>
              <w:jc w:val="center"/>
              <w:rPr>
                <w:rFonts w:ascii="Times New Roman" w:hAnsi="Times New Roman" w:cs="Times New Roman"/>
                <w:sz w:val="24"/>
                <w:szCs w:val="24"/>
              </w:rPr>
            </w:pPr>
          </w:p>
        </w:tc>
        <w:tc>
          <w:tcPr>
            <w:tcW w:w="1276" w:type="dxa"/>
            <w:tcBorders>
              <w:top w:val="single" w:sz="4" w:space="0" w:color="auto"/>
              <w:left w:val="nil"/>
              <w:bottom w:val="single" w:sz="4" w:space="0" w:color="auto"/>
              <w:right w:val="nil"/>
            </w:tcBorders>
            <w:vAlign w:val="center"/>
          </w:tcPr>
          <w:p w:rsidR="00136882" w:rsidRPr="00C83BA3" w:rsidRDefault="00136882" w:rsidP="00136882">
            <w:pPr>
              <w:jc w:val="center"/>
              <w:rPr>
                <w:rFonts w:ascii="Times New Roman" w:hAnsi="Times New Roman" w:cs="Times New Roman"/>
                <w:sz w:val="24"/>
                <w:szCs w:val="24"/>
              </w:rPr>
            </w:pPr>
          </w:p>
        </w:tc>
        <w:tc>
          <w:tcPr>
            <w:tcW w:w="1559" w:type="dxa"/>
            <w:tcBorders>
              <w:top w:val="single" w:sz="4" w:space="0" w:color="auto"/>
              <w:left w:val="nil"/>
              <w:bottom w:val="single" w:sz="4" w:space="0" w:color="auto"/>
              <w:right w:val="single" w:sz="4" w:space="0" w:color="auto"/>
            </w:tcBorders>
            <w:vAlign w:val="center"/>
          </w:tcPr>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584.916</w:t>
            </w:r>
          </w:p>
        </w:tc>
      </w:tr>
      <w:tr w:rsidR="00136882" w:rsidRPr="00C83BA3" w:rsidTr="005173C3">
        <w:tc>
          <w:tcPr>
            <w:tcW w:w="3969" w:type="dxa"/>
            <w:gridSpan w:val="2"/>
            <w:tcBorders>
              <w:top w:val="single" w:sz="4" w:space="0" w:color="auto"/>
              <w:left w:val="single" w:sz="4" w:space="0" w:color="auto"/>
              <w:bottom w:val="single" w:sz="4" w:space="0" w:color="auto"/>
              <w:right w:val="nil"/>
            </w:tcBorders>
            <w:vAlign w:val="center"/>
          </w:tcPr>
          <w:p w:rsidR="00136882" w:rsidRDefault="00136882" w:rsidP="00136882">
            <w:pPr>
              <w:jc w:val="center"/>
              <w:rPr>
                <w:rFonts w:ascii="Times New Roman" w:hAnsi="Times New Roman" w:cs="Times New Roman"/>
                <w:b/>
                <w:sz w:val="24"/>
                <w:szCs w:val="24"/>
              </w:rPr>
            </w:pPr>
            <w:r>
              <w:rPr>
                <w:rFonts w:ascii="Times New Roman" w:hAnsi="Times New Roman" w:cs="Times New Roman"/>
                <w:b/>
                <w:sz w:val="24"/>
                <w:szCs w:val="24"/>
              </w:rPr>
              <w:t>Total Biaya</w:t>
            </w:r>
          </w:p>
        </w:tc>
        <w:tc>
          <w:tcPr>
            <w:tcW w:w="1134" w:type="dxa"/>
            <w:tcBorders>
              <w:top w:val="single" w:sz="4" w:space="0" w:color="auto"/>
              <w:left w:val="nil"/>
              <w:bottom w:val="single" w:sz="4" w:space="0" w:color="auto"/>
              <w:right w:val="nil"/>
            </w:tcBorders>
            <w:vAlign w:val="center"/>
          </w:tcPr>
          <w:p w:rsidR="00136882" w:rsidRPr="00C83BA3" w:rsidRDefault="00136882" w:rsidP="00136882">
            <w:pPr>
              <w:jc w:val="center"/>
              <w:rPr>
                <w:rFonts w:ascii="Times New Roman" w:hAnsi="Times New Roman" w:cs="Times New Roman"/>
                <w:sz w:val="24"/>
                <w:szCs w:val="24"/>
              </w:rPr>
            </w:pPr>
          </w:p>
        </w:tc>
        <w:tc>
          <w:tcPr>
            <w:tcW w:w="1276" w:type="dxa"/>
            <w:tcBorders>
              <w:top w:val="single" w:sz="4" w:space="0" w:color="auto"/>
              <w:left w:val="nil"/>
              <w:bottom w:val="single" w:sz="4" w:space="0" w:color="auto"/>
              <w:right w:val="nil"/>
            </w:tcBorders>
            <w:vAlign w:val="center"/>
          </w:tcPr>
          <w:p w:rsidR="00136882" w:rsidRPr="00C83BA3" w:rsidRDefault="00136882" w:rsidP="00136882">
            <w:pPr>
              <w:jc w:val="center"/>
              <w:rPr>
                <w:rFonts w:ascii="Times New Roman" w:hAnsi="Times New Roman" w:cs="Times New Roman"/>
                <w:sz w:val="24"/>
                <w:szCs w:val="24"/>
              </w:rPr>
            </w:pPr>
          </w:p>
        </w:tc>
        <w:tc>
          <w:tcPr>
            <w:tcW w:w="1559" w:type="dxa"/>
            <w:tcBorders>
              <w:top w:val="single" w:sz="4" w:space="0" w:color="auto"/>
              <w:left w:val="nil"/>
              <w:bottom w:val="single" w:sz="4" w:space="0" w:color="auto"/>
              <w:right w:val="single" w:sz="4" w:space="0" w:color="auto"/>
            </w:tcBorders>
            <w:vAlign w:val="center"/>
          </w:tcPr>
          <w:p w:rsidR="00136882" w:rsidRDefault="00136882" w:rsidP="00136882">
            <w:pPr>
              <w:jc w:val="center"/>
              <w:rPr>
                <w:rFonts w:ascii="Times New Roman" w:hAnsi="Times New Roman" w:cs="Times New Roman"/>
                <w:sz w:val="24"/>
                <w:szCs w:val="24"/>
              </w:rPr>
            </w:pPr>
            <w:r>
              <w:rPr>
                <w:rFonts w:ascii="Times New Roman" w:hAnsi="Times New Roman" w:cs="Times New Roman"/>
                <w:sz w:val="24"/>
                <w:szCs w:val="24"/>
              </w:rPr>
              <w:t>39.829.916</w:t>
            </w:r>
          </w:p>
        </w:tc>
      </w:tr>
    </w:tbl>
    <w:p w:rsidR="00136882" w:rsidRDefault="00136882" w:rsidP="00136882">
      <w:pPr>
        <w:rPr>
          <w:rFonts w:ascii="Times New Roman" w:hAnsi="Times New Roman" w:cs="Times New Roman"/>
          <w:sz w:val="24"/>
          <w:szCs w:val="24"/>
        </w:rPr>
      </w:pPr>
      <w:proofErr w:type="gramStart"/>
      <w:r w:rsidRPr="00C83BA3">
        <w:rPr>
          <w:rFonts w:ascii="Times New Roman" w:hAnsi="Times New Roman" w:cs="Times New Roman"/>
          <w:sz w:val="24"/>
          <w:szCs w:val="24"/>
        </w:rPr>
        <w:t>Sumber :</w:t>
      </w:r>
      <w:proofErr w:type="gramEnd"/>
      <w:r w:rsidRPr="00C83BA3">
        <w:rPr>
          <w:rFonts w:ascii="Times New Roman" w:hAnsi="Times New Roman" w:cs="Times New Roman"/>
          <w:sz w:val="24"/>
          <w:szCs w:val="24"/>
        </w:rPr>
        <w:t xml:space="preserve"> Data Primer Diolah</w:t>
      </w:r>
      <w:r>
        <w:rPr>
          <w:rFonts w:ascii="Times New Roman" w:hAnsi="Times New Roman" w:cs="Times New Roman"/>
          <w:sz w:val="24"/>
          <w:szCs w:val="24"/>
        </w:rPr>
        <w:t xml:space="preserve"> Tahun 2020</w:t>
      </w:r>
    </w:p>
    <w:p w:rsidR="00136882" w:rsidRPr="00A565A6" w:rsidRDefault="00136882" w:rsidP="00136882">
      <w:pPr>
        <w:rPr>
          <w:rFonts w:ascii="Times New Roman" w:hAnsi="Times New Roman" w:cs="Times New Roman"/>
          <w:sz w:val="24"/>
          <w:szCs w:val="24"/>
        </w:rPr>
      </w:pPr>
    </w:p>
    <w:p w:rsidR="00136882" w:rsidRPr="00C83BA3" w:rsidRDefault="00136882" w:rsidP="00136882">
      <w:pPr>
        <w:pStyle w:val="ListParagraph"/>
        <w:tabs>
          <w:tab w:val="left" w:pos="993"/>
        </w:tabs>
        <w:spacing w:line="240" w:lineRule="auto"/>
        <w:ind w:left="1985" w:hanging="1134"/>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Tabel 15.</w:t>
      </w:r>
      <w:proofErr w:type="gramEnd"/>
      <w:r>
        <w:rPr>
          <w:rFonts w:ascii="Times New Roman" w:hAnsi="Times New Roman" w:cs="Times New Roman"/>
          <w:sz w:val="24"/>
          <w:szCs w:val="24"/>
        </w:rPr>
        <w:t xml:space="preserve"> Tingkat Keuntungan Pedagang Pengepul, di Kecamatan     </w:t>
      </w:r>
      <w:r>
        <w:rPr>
          <w:rFonts w:ascii="Times New Roman" w:hAnsi="Times New Roman" w:cs="Times New Roman"/>
          <w:sz w:val="24"/>
          <w:szCs w:val="24"/>
        </w:rPr>
        <w:tab/>
        <w:t xml:space="preserve">Suralaga </w:t>
      </w:r>
      <w:r w:rsidRPr="00C83BA3">
        <w:rPr>
          <w:rFonts w:ascii="Times New Roman" w:hAnsi="Times New Roman" w:cs="Times New Roman"/>
          <w:sz w:val="24"/>
          <w:szCs w:val="24"/>
        </w:rPr>
        <w:t>Kabupaten Lombok Timur Tahun 2019</w:t>
      </w:r>
    </w:p>
    <w:tbl>
      <w:tblPr>
        <w:tblStyle w:val="TableGrid"/>
        <w:tblW w:w="7938" w:type="dxa"/>
        <w:tblInd w:w="108" w:type="dxa"/>
        <w:tblLayout w:type="fixed"/>
        <w:tblLook w:val="04A0"/>
      </w:tblPr>
      <w:tblGrid>
        <w:gridCol w:w="567"/>
        <w:gridCol w:w="3402"/>
        <w:gridCol w:w="1134"/>
        <w:gridCol w:w="1418"/>
        <w:gridCol w:w="1417"/>
      </w:tblGrid>
      <w:tr w:rsidR="00136882" w:rsidRPr="00C83BA3" w:rsidTr="005173C3">
        <w:tc>
          <w:tcPr>
            <w:tcW w:w="567" w:type="dxa"/>
            <w:vAlign w:val="center"/>
          </w:tcPr>
          <w:p w:rsidR="00136882" w:rsidRPr="00C83BA3" w:rsidRDefault="00136882" w:rsidP="00136882">
            <w:pPr>
              <w:jc w:val="center"/>
              <w:rPr>
                <w:rFonts w:ascii="Times New Roman" w:hAnsi="Times New Roman" w:cs="Times New Roman"/>
                <w:sz w:val="24"/>
                <w:szCs w:val="24"/>
              </w:rPr>
            </w:pPr>
            <w:r w:rsidRPr="00C83BA3">
              <w:rPr>
                <w:rFonts w:ascii="Times New Roman" w:hAnsi="Times New Roman" w:cs="Times New Roman"/>
                <w:sz w:val="24"/>
                <w:szCs w:val="24"/>
              </w:rPr>
              <w:t>No</w:t>
            </w:r>
          </w:p>
        </w:tc>
        <w:tc>
          <w:tcPr>
            <w:tcW w:w="3402" w:type="dxa"/>
          </w:tcPr>
          <w:p w:rsidR="00136882" w:rsidRDefault="00136882" w:rsidP="00136882">
            <w:pPr>
              <w:jc w:val="center"/>
              <w:rPr>
                <w:rFonts w:ascii="Times New Roman" w:hAnsi="Times New Roman" w:cs="Times New Roman"/>
                <w:sz w:val="24"/>
                <w:szCs w:val="24"/>
              </w:rPr>
            </w:pPr>
            <w:r>
              <w:rPr>
                <w:rFonts w:ascii="Times New Roman" w:hAnsi="Times New Roman" w:cs="Times New Roman"/>
                <w:sz w:val="24"/>
                <w:szCs w:val="24"/>
              </w:rPr>
              <w:t xml:space="preserve">Biaya Variabel dan </w:t>
            </w:r>
          </w:p>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Biaya Tetap</w:t>
            </w:r>
          </w:p>
        </w:tc>
        <w:tc>
          <w:tcPr>
            <w:tcW w:w="1134" w:type="dxa"/>
            <w:vAlign w:val="center"/>
          </w:tcPr>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Unit</w:t>
            </w:r>
          </w:p>
        </w:tc>
        <w:tc>
          <w:tcPr>
            <w:tcW w:w="1418" w:type="dxa"/>
            <w:vAlign w:val="center"/>
          </w:tcPr>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Harga (Kg)</w:t>
            </w:r>
          </w:p>
        </w:tc>
        <w:tc>
          <w:tcPr>
            <w:tcW w:w="1417" w:type="dxa"/>
            <w:vAlign w:val="center"/>
          </w:tcPr>
          <w:p w:rsidR="00136882" w:rsidRDefault="00136882" w:rsidP="00136882">
            <w:pPr>
              <w:jc w:val="center"/>
              <w:rPr>
                <w:rFonts w:ascii="Times New Roman" w:hAnsi="Times New Roman" w:cs="Times New Roman"/>
                <w:sz w:val="24"/>
                <w:szCs w:val="24"/>
              </w:rPr>
            </w:pPr>
            <w:r>
              <w:rPr>
                <w:rFonts w:ascii="Times New Roman" w:hAnsi="Times New Roman" w:cs="Times New Roman"/>
                <w:sz w:val="24"/>
                <w:szCs w:val="24"/>
              </w:rPr>
              <w:t>Total Harga</w:t>
            </w:r>
          </w:p>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(Rp)</w:t>
            </w:r>
          </w:p>
        </w:tc>
      </w:tr>
      <w:tr w:rsidR="00136882" w:rsidRPr="00C83BA3" w:rsidTr="005173C3">
        <w:trPr>
          <w:trHeight w:val="914"/>
        </w:trPr>
        <w:tc>
          <w:tcPr>
            <w:tcW w:w="567" w:type="dxa"/>
            <w:tcBorders>
              <w:bottom w:val="single" w:sz="4" w:space="0" w:color="auto"/>
            </w:tcBorders>
          </w:tcPr>
          <w:p w:rsidR="00136882" w:rsidRPr="00C83BA3" w:rsidRDefault="00136882" w:rsidP="00136882">
            <w:pPr>
              <w:jc w:val="center"/>
              <w:rPr>
                <w:rFonts w:ascii="Times New Roman" w:hAnsi="Times New Roman" w:cs="Times New Roman"/>
                <w:sz w:val="24"/>
                <w:szCs w:val="24"/>
              </w:rPr>
            </w:pPr>
          </w:p>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1</w:t>
            </w:r>
          </w:p>
          <w:p w:rsidR="00136882" w:rsidRDefault="00136882" w:rsidP="00136882">
            <w:pPr>
              <w:jc w:val="center"/>
              <w:rPr>
                <w:rFonts w:ascii="Times New Roman" w:hAnsi="Times New Roman" w:cs="Times New Roman"/>
                <w:sz w:val="24"/>
                <w:szCs w:val="24"/>
              </w:rPr>
            </w:pPr>
            <w:r>
              <w:rPr>
                <w:rFonts w:ascii="Times New Roman" w:hAnsi="Times New Roman" w:cs="Times New Roman"/>
                <w:sz w:val="24"/>
                <w:szCs w:val="24"/>
              </w:rPr>
              <w:t>2</w:t>
            </w:r>
          </w:p>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3</w:t>
            </w:r>
          </w:p>
        </w:tc>
        <w:tc>
          <w:tcPr>
            <w:tcW w:w="3402" w:type="dxa"/>
            <w:tcBorders>
              <w:bottom w:val="single" w:sz="4" w:space="0" w:color="auto"/>
            </w:tcBorders>
          </w:tcPr>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Biaya Variabel</w:t>
            </w:r>
          </w:p>
          <w:p w:rsidR="00136882" w:rsidRPr="00C83BA3" w:rsidRDefault="00136882" w:rsidP="00136882">
            <w:pPr>
              <w:jc w:val="left"/>
              <w:rPr>
                <w:rFonts w:ascii="Times New Roman" w:hAnsi="Times New Roman" w:cs="Times New Roman"/>
                <w:sz w:val="24"/>
                <w:szCs w:val="24"/>
              </w:rPr>
            </w:pPr>
            <w:r>
              <w:rPr>
                <w:rFonts w:ascii="Times New Roman" w:hAnsi="Times New Roman" w:cs="Times New Roman"/>
                <w:sz w:val="24"/>
                <w:szCs w:val="24"/>
              </w:rPr>
              <w:t>Pendapatan</w:t>
            </w:r>
          </w:p>
          <w:p w:rsidR="00136882" w:rsidRDefault="00136882" w:rsidP="00136882">
            <w:pPr>
              <w:jc w:val="left"/>
              <w:rPr>
                <w:rFonts w:ascii="Times New Roman" w:hAnsi="Times New Roman" w:cs="Times New Roman"/>
                <w:sz w:val="24"/>
                <w:szCs w:val="24"/>
              </w:rPr>
            </w:pPr>
            <w:r>
              <w:rPr>
                <w:rFonts w:ascii="Times New Roman" w:hAnsi="Times New Roman" w:cs="Times New Roman"/>
                <w:sz w:val="24"/>
                <w:szCs w:val="24"/>
              </w:rPr>
              <w:t>Total Biaya</w:t>
            </w:r>
          </w:p>
          <w:p w:rsidR="00136882" w:rsidRPr="00C83BA3" w:rsidRDefault="00136882" w:rsidP="00136882">
            <w:pPr>
              <w:jc w:val="left"/>
              <w:rPr>
                <w:rFonts w:ascii="Times New Roman" w:hAnsi="Times New Roman" w:cs="Times New Roman"/>
                <w:sz w:val="24"/>
                <w:szCs w:val="24"/>
              </w:rPr>
            </w:pPr>
            <w:r>
              <w:rPr>
                <w:rFonts w:ascii="Times New Roman" w:hAnsi="Times New Roman" w:cs="Times New Roman"/>
                <w:sz w:val="24"/>
                <w:szCs w:val="24"/>
              </w:rPr>
              <w:t>Keuntungan</w:t>
            </w:r>
          </w:p>
        </w:tc>
        <w:tc>
          <w:tcPr>
            <w:tcW w:w="1134" w:type="dxa"/>
            <w:tcBorders>
              <w:bottom w:val="single" w:sz="4" w:space="0" w:color="auto"/>
            </w:tcBorders>
          </w:tcPr>
          <w:p w:rsidR="00136882" w:rsidRDefault="00136882" w:rsidP="00136882">
            <w:pPr>
              <w:jc w:val="center"/>
              <w:rPr>
                <w:rFonts w:ascii="Times New Roman" w:hAnsi="Times New Roman" w:cs="Times New Roman"/>
                <w:sz w:val="24"/>
                <w:szCs w:val="24"/>
              </w:rPr>
            </w:pPr>
          </w:p>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 xml:space="preserve"> 4700</w:t>
            </w:r>
          </w:p>
          <w:p w:rsidR="00136882" w:rsidRPr="00C83BA3" w:rsidRDefault="00136882" w:rsidP="00136882">
            <w:pPr>
              <w:jc w:val="center"/>
              <w:rPr>
                <w:rFonts w:ascii="Times New Roman" w:hAnsi="Times New Roman" w:cs="Times New Roman"/>
                <w:sz w:val="24"/>
                <w:szCs w:val="24"/>
              </w:rPr>
            </w:pPr>
          </w:p>
        </w:tc>
        <w:tc>
          <w:tcPr>
            <w:tcW w:w="1418" w:type="dxa"/>
            <w:tcBorders>
              <w:bottom w:val="single" w:sz="4" w:space="0" w:color="auto"/>
            </w:tcBorders>
          </w:tcPr>
          <w:p w:rsidR="00136882" w:rsidRPr="00C83BA3" w:rsidRDefault="00136882" w:rsidP="00136882">
            <w:pPr>
              <w:jc w:val="center"/>
              <w:rPr>
                <w:rFonts w:ascii="Times New Roman" w:hAnsi="Times New Roman" w:cs="Times New Roman"/>
                <w:sz w:val="24"/>
                <w:szCs w:val="24"/>
              </w:rPr>
            </w:pPr>
          </w:p>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10.000</w:t>
            </w:r>
          </w:p>
          <w:p w:rsidR="00136882" w:rsidRPr="00C83BA3" w:rsidRDefault="00136882" w:rsidP="00136882">
            <w:pPr>
              <w:jc w:val="center"/>
              <w:rPr>
                <w:rFonts w:ascii="Times New Roman" w:hAnsi="Times New Roman" w:cs="Times New Roman"/>
                <w:sz w:val="24"/>
                <w:szCs w:val="24"/>
              </w:rPr>
            </w:pPr>
          </w:p>
        </w:tc>
        <w:tc>
          <w:tcPr>
            <w:tcW w:w="1417" w:type="dxa"/>
            <w:tcBorders>
              <w:bottom w:val="single" w:sz="4" w:space="0" w:color="auto"/>
            </w:tcBorders>
          </w:tcPr>
          <w:p w:rsidR="00136882" w:rsidRPr="00C83BA3" w:rsidRDefault="00136882" w:rsidP="00136882">
            <w:pPr>
              <w:jc w:val="center"/>
              <w:rPr>
                <w:rFonts w:ascii="Times New Roman" w:hAnsi="Times New Roman" w:cs="Times New Roman"/>
                <w:sz w:val="24"/>
                <w:szCs w:val="24"/>
              </w:rPr>
            </w:pPr>
          </w:p>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47.000.000</w:t>
            </w:r>
          </w:p>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39.829.916  7.170.084</w:t>
            </w:r>
          </w:p>
        </w:tc>
      </w:tr>
    </w:tbl>
    <w:p w:rsidR="00136882" w:rsidRPr="00957D48" w:rsidRDefault="00136882" w:rsidP="00136882">
      <w:pPr>
        <w:rPr>
          <w:rFonts w:ascii="Times New Roman" w:hAnsi="Times New Roman" w:cs="Times New Roman"/>
          <w:sz w:val="24"/>
          <w:szCs w:val="24"/>
        </w:rPr>
      </w:pPr>
      <w:proofErr w:type="gramStart"/>
      <w:r w:rsidRPr="00C83BA3">
        <w:rPr>
          <w:rFonts w:ascii="Times New Roman" w:hAnsi="Times New Roman" w:cs="Times New Roman"/>
          <w:sz w:val="24"/>
          <w:szCs w:val="24"/>
        </w:rPr>
        <w:t>Sumber :</w:t>
      </w:r>
      <w:proofErr w:type="gramEnd"/>
      <w:r w:rsidRPr="00C83BA3">
        <w:rPr>
          <w:rFonts w:ascii="Times New Roman" w:hAnsi="Times New Roman" w:cs="Times New Roman"/>
          <w:sz w:val="24"/>
          <w:szCs w:val="24"/>
        </w:rPr>
        <w:t xml:space="preserve"> Data Primer Diolah</w:t>
      </w:r>
      <w:r>
        <w:rPr>
          <w:rFonts w:ascii="Times New Roman" w:hAnsi="Times New Roman" w:cs="Times New Roman"/>
          <w:sz w:val="24"/>
          <w:szCs w:val="24"/>
        </w:rPr>
        <w:t xml:space="preserve"> Tahun 2020</w:t>
      </w:r>
    </w:p>
    <w:p w:rsidR="00136882" w:rsidRPr="00136882" w:rsidRDefault="00136882" w:rsidP="00136882">
      <w:pPr>
        <w:ind w:firstLine="284"/>
        <w:rPr>
          <w:rFonts w:ascii="Times New Roman" w:hAnsi="Times New Roman" w:cs="Times New Roman"/>
          <w:sz w:val="24"/>
          <w:szCs w:val="24"/>
        </w:rPr>
      </w:pPr>
    </w:p>
    <w:p w:rsidR="006C3A56" w:rsidRDefault="00136882" w:rsidP="006C3A56">
      <w:pPr>
        <w:ind w:firstLine="284"/>
        <w:rPr>
          <w:rFonts w:ascii="Times New Roman" w:hAnsi="Times New Roman" w:cs="Times New Roman"/>
          <w:sz w:val="24"/>
          <w:szCs w:val="24"/>
        </w:rPr>
      </w:pPr>
      <w:r w:rsidRPr="00957D48">
        <w:rPr>
          <w:rFonts w:ascii="Times New Roman" w:hAnsi="Times New Roman" w:cs="Times New Roman"/>
          <w:sz w:val="24"/>
          <w:szCs w:val="24"/>
        </w:rPr>
        <w:t>Usaha Pedagang Besar</w:t>
      </w:r>
    </w:p>
    <w:p w:rsidR="00136882" w:rsidRPr="006C3A56" w:rsidRDefault="00136882" w:rsidP="006C3A56">
      <w:pPr>
        <w:ind w:firstLine="284"/>
        <w:rPr>
          <w:rFonts w:ascii="Times New Roman" w:hAnsi="Times New Roman" w:cs="Times New Roman"/>
          <w:sz w:val="24"/>
          <w:szCs w:val="24"/>
        </w:rPr>
      </w:pPr>
    </w:p>
    <w:p w:rsidR="00BD4CCE" w:rsidRPr="00136882" w:rsidRDefault="00136882" w:rsidP="00136882">
      <w:pPr>
        <w:ind w:firstLine="284"/>
        <w:rPr>
          <w:rFonts w:ascii="Times New Roman" w:hAnsi="Times New Roman" w:cs="Times New Roman"/>
          <w:sz w:val="24"/>
          <w:szCs w:val="24"/>
        </w:rPr>
      </w:pPr>
      <w:proofErr w:type="gramStart"/>
      <w:r w:rsidRPr="00136882">
        <w:rPr>
          <w:rFonts w:ascii="Times New Roman" w:hAnsi="Times New Roman" w:cs="Times New Roman"/>
          <w:sz w:val="24"/>
          <w:szCs w:val="24"/>
        </w:rPr>
        <w:t>Hasil penelitian dan dengan menggunakan metode survei bahwa pedagang pengepul langsung menjual ke pedagang besar.</w:t>
      </w:r>
      <w:proofErr w:type="gramEnd"/>
    </w:p>
    <w:p w:rsidR="00BD4CCE" w:rsidRPr="00BD4CCE" w:rsidRDefault="00BD4CCE" w:rsidP="00BD4CCE">
      <w:pPr>
        <w:ind w:firstLine="284"/>
        <w:rPr>
          <w:rFonts w:ascii="Times New Roman" w:hAnsi="Times New Roman" w:cs="Times New Roman"/>
          <w:sz w:val="24"/>
          <w:szCs w:val="24"/>
        </w:rPr>
      </w:pPr>
    </w:p>
    <w:p w:rsidR="00136882" w:rsidRPr="00C83BA3" w:rsidRDefault="00136882" w:rsidP="00136882">
      <w:pPr>
        <w:pStyle w:val="ListParagraph"/>
        <w:tabs>
          <w:tab w:val="left" w:pos="993"/>
        </w:tabs>
        <w:spacing w:line="240" w:lineRule="auto"/>
        <w:ind w:left="1701" w:hanging="992"/>
        <w:jc w:val="left"/>
        <w:rPr>
          <w:rFonts w:ascii="Times New Roman" w:hAnsi="Times New Roman" w:cs="Times New Roman"/>
          <w:sz w:val="24"/>
          <w:szCs w:val="24"/>
        </w:rPr>
      </w:pPr>
      <w:proofErr w:type="gramStart"/>
      <w:r>
        <w:rPr>
          <w:rFonts w:ascii="Times New Roman" w:hAnsi="Times New Roman" w:cs="Times New Roman"/>
          <w:sz w:val="24"/>
          <w:szCs w:val="24"/>
        </w:rPr>
        <w:t>Tabel 16.</w:t>
      </w:r>
      <w:proofErr w:type="gramEnd"/>
      <w:r>
        <w:rPr>
          <w:rFonts w:ascii="Times New Roman" w:hAnsi="Times New Roman" w:cs="Times New Roman"/>
          <w:sz w:val="24"/>
          <w:szCs w:val="24"/>
        </w:rPr>
        <w:t xml:space="preserve">  Biaya Variabel dan Biaya Tetap Pedagang Besar,</w:t>
      </w:r>
      <w:r w:rsidRPr="00C83BA3">
        <w:rPr>
          <w:rFonts w:ascii="Times New Roman" w:hAnsi="Times New Roman" w:cs="Times New Roman"/>
          <w:sz w:val="24"/>
          <w:szCs w:val="24"/>
        </w:rPr>
        <w:t xml:space="preserve"> di </w:t>
      </w:r>
      <w:r>
        <w:rPr>
          <w:rFonts w:ascii="Times New Roman" w:hAnsi="Times New Roman" w:cs="Times New Roman"/>
          <w:sz w:val="24"/>
          <w:szCs w:val="24"/>
        </w:rPr>
        <w:t xml:space="preserve">Kecamatan </w:t>
      </w:r>
      <w:r w:rsidRPr="00C83BA3">
        <w:rPr>
          <w:rFonts w:ascii="Times New Roman" w:hAnsi="Times New Roman" w:cs="Times New Roman"/>
          <w:sz w:val="24"/>
          <w:szCs w:val="24"/>
        </w:rPr>
        <w:t>Suralaga Kabupaten Lombok Timur Tahun 2019</w:t>
      </w:r>
    </w:p>
    <w:tbl>
      <w:tblPr>
        <w:tblStyle w:val="TableGrid"/>
        <w:tblW w:w="7938" w:type="dxa"/>
        <w:tblInd w:w="108" w:type="dxa"/>
        <w:tblLayout w:type="fixed"/>
        <w:tblLook w:val="04A0"/>
      </w:tblPr>
      <w:tblGrid>
        <w:gridCol w:w="567"/>
        <w:gridCol w:w="3402"/>
        <w:gridCol w:w="1276"/>
        <w:gridCol w:w="1276"/>
        <w:gridCol w:w="1417"/>
      </w:tblGrid>
      <w:tr w:rsidR="00136882" w:rsidRPr="00C83BA3" w:rsidTr="005173C3">
        <w:tc>
          <w:tcPr>
            <w:tcW w:w="567" w:type="dxa"/>
            <w:vAlign w:val="center"/>
          </w:tcPr>
          <w:p w:rsidR="00136882" w:rsidRPr="00C83BA3" w:rsidRDefault="00136882" w:rsidP="00136882">
            <w:pPr>
              <w:jc w:val="center"/>
              <w:rPr>
                <w:rFonts w:ascii="Times New Roman" w:hAnsi="Times New Roman" w:cs="Times New Roman"/>
                <w:sz w:val="24"/>
                <w:szCs w:val="24"/>
              </w:rPr>
            </w:pPr>
            <w:r w:rsidRPr="00C83BA3">
              <w:rPr>
                <w:rFonts w:ascii="Times New Roman" w:hAnsi="Times New Roman" w:cs="Times New Roman"/>
                <w:sz w:val="24"/>
                <w:szCs w:val="24"/>
              </w:rPr>
              <w:t>No</w:t>
            </w:r>
          </w:p>
        </w:tc>
        <w:tc>
          <w:tcPr>
            <w:tcW w:w="3402" w:type="dxa"/>
            <w:vAlign w:val="center"/>
          </w:tcPr>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Biaya Variabel dan Biaya Tetap</w:t>
            </w:r>
          </w:p>
        </w:tc>
        <w:tc>
          <w:tcPr>
            <w:tcW w:w="1276" w:type="dxa"/>
            <w:vAlign w:val="center"/>
          </w:tcPr>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Unit</w:t>
            </w:r>
          </w:p>
        </w:tc>
        <w:tc>
          <w:tcPr>
            <w:tcW w:w="1276" w:type="dxa"/>
            <w:vAlign w:val="center"/>
          </w:tcPr>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Harga (Kg)</w:t>
            </w:r>
          </w:p>
        </w:tc>
        <w:tc>
          <w:tcPr>
            <w:tcW w:w="1417" w:type="dxa"/>
            <w:vAlign w:val="center"/>
          </w:tcPr>
          <w:p w:rsidR="00136882" w:rsidRDefault="00136882" w:rsidP="00136882">
            <w:pPr>
              <w:jc w:val="center"/>
              <w:rPr>
                <w:rFonts w:ascii="Times New Roman" w:hAnsi="Times New Roman" w:cs="Times New Roman"/>
                <w:sz w:val="24"/>
                <w:szCs w:val="24"/>
              </w:rPr>
            </w:pPr>
            <w:r>
              <w:rPr>
                <w:rFonts w:ascii="Times New Roman" w:hAnsi="Times New Roman" w:cs="Times New Roman"/>
                <w:sz w:val="24"/>
                <w:szCs w:val="24"/>
              </w:rPr>
              <w:t>Total Harga</w:t>
            </w:r>
          </w:p>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(Rp)</w:t>
            </w:r>
          </w:p>
        </w:tc>
      </w:tr>
      <w:tr w:rsidR="00136882" w:rsidRPr="00C83BA3" w:rsidTr="005173C3">
        <w:trPr>
          <w:trHeight w:val="914"/>
        </w:trPr>
        <w:tc>
          <w:tcPr>
            <w:tcW w:w="567" w:type="dxa"/>
            <w:tcBorders>
              <w:bottom w:val="single" w:sz="4" w:space="0" w:color="auto"/>
            </w:tcBorders>
          </w:tcPr>
          <w:p w:rsidR="00136882" w:rsidRPr="00C83BA3" w:rsidRDefault="00136882" w:rsidP="00136882">
            <w:pPr>
              <w:jc w:val="center"/>
              <w:rPr>
                <w:rFonts w:ascii="Times New Roman" w:hAnsi="Times New Roman" w:cs="Times New Roman"/>
                <w:sz w:val="24"/>
                <w:szCs w:val="24"/>
              </w:rPr>
            </w:pPr>
          </w:p>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1</w:t>
            </w:r>
          </w:p>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2</w:t>
            </w:r>
          </w:p>
        </w:tc>
        <w:tc>
          <w:tcPr>
            <w:tcW w:w="3402" w:type="dxa"/>
            <w:tcBorders>
              <w:bottom w:val="single" w:sz="4" w:space="0" w:color="auto"/>
            </w:tcBorders>
          </w:tcPr>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Biaya Variabel</w:t>
            </w:r>
          </w:p>
          <w:p w:rsidR="00136882" w:rsidRPr="00C83BA3" w:rsidRDefault="00136882" w:rsidP="00136882">
            <w:pPr>
              <w:jc w:val="left"/>
              <w:rPr>
                <w:rFonts w:ascii="Times New Roman" w:hAnsi="Times New Roman" w:cs="Times New Roman"/>
                <w:sz w:val="24"/>
                <w:szCs w:val="24"/>
              </w:rPr>
            </w:pPr>
            <w:r>
              <w:rPr>
                <w:rFonts w:ascii="Times New Roman" w:hAnsi="Times New Roman" w:cs="Times New Roman"/>
                <w:sz w:val="24"/>
                <w:szCs w:val="24"/>
              </w:rPr>
              <w:t>Pembelian Cabe Rawit</w:t>
            </w:r>
          </w:p>
          <w:p w:rsidR="00136882" w:rsidRDefault="00136882" w:rsidP="00136882">
            <w:pPr>
              <w:jc w:val="left"/>
              <w:rPr>
                <w:rFonts w:ascii="Times New Roman" w:hAnsi="Times New Roman" w:cs="Times New Roman"/>
                <w:sz w:val="24"/>
                <w:szCs w:val="24"/>
              </w:rPr>
            </w:pPr>
            <w:r>
              <w:rPr>
                <w:rFonts w:ascii="Times New Roman" w:hAnsi="Times New Roman" w:cs="Times New Roman"/>
                <w:sz w:val="24"/>
                <w:szCs w:val="24"/>
              </w:rPr>
              <w:t>Tenaga Kerja (4.000)</w:t>
            </w:r>
          </w:p>
          <w:p w:rsidR="00136882" w:rsidRPr="00C83BA3" w:rsidRDefault="00136882" w:rsidP="00136882">
            <w:pPr>
              <w:jc w:val="left"/>
              <w:rPr>
                <w:rFonts w:ascii="Times New Roman" w:hAnsi="Times New Roman" w:cs="Times New Roman"/>
                <w:sz w:val="24"/>
                <w:szCs w:val="24"/>
              </w:rPr>
            </w:pPr>
            <w:r>
              <w:rPr>
                <w:rFonts w:ascii="Times New Roman" w:hAnsi="Times New Roman" w:cs="Times New Roman"/>
                <w:sz w:val="24"/>
                <w:szCs w:val="24"/>
              </w:rPr>
              <w:t>Transportasi</w:t>
            </w:r>
          </w:p>
        </w:tc>
        <w:tc>
          <w:tcPr>
            <w:tcW w:w="1276" w:type="dxa"/>
            <w:tcBorders>
              <w:bottom w:val="single" w:sz="4" w:space="0" w:color="auto"/>
            </w:tcBorders>
          </w:tcPr>
          <w:p w:rsidR="00136882" w:rsidRDefault="00136882" w:rsidP="00136882">
            <w:pPr>
              <w:jc w:val="center"/>
              <w:rPr>
                <w:rFonts w:ascii="Times New Roman" w:hAnsi="Times New Roman" w:cs="Times New Roman"/>
                <w:sz w:val="24"/>
                <w:szCs w:val="24"/>
              </w:rPr>
            </w:pPr>
          </w:p>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 xml:space="preserve"> 4300</w:t>
            </w:r>
          </w:p>
          <w:p w:rsidR="00136882" w:rsidRDefault="00136882" w:rsidP="00136882">
            <w:pPr>
              <w:jc w:val="center"/>
              <w:rPr>
                <w:rFonts w:ascii="Times New Roman" w:hAnsi="Times New Roman" w:cs="Times New Roman"/>
                <w:sz w:val="24"/>
                <w:szCs w:val="24"/>
              </w:rPr>
            </w:pPr>
            <w:r>
              <w:rPr>
                <w:rFonts w:ascii="Times New Roman" w:hAnsi="Times New Roman" w:cs="Times New Roman"/>
                <w:sz w:val="24"/>
                <w:szCs w:val="24"/>
              </w:rPr>
              <w:t>30 Orang</w:t>
            </w:r>
          </w:p>
          <w:p w:rsidR="00136882" w:rsidRPr="00C83BA3" w:rsidRDefault="00136882" w:rsidP="00136882">
            <w:pPr>
              <w:jc w:val="center"/>
              <w:rPr>
                <w:rFonts w:ascii="Times New Roman" w:hAnsi="Times New Roman" w:cs="Times New Roman"/>
                <w:sz w:val="24"/>
                <w:szCs w:val="24"/>
              </w:rPr>
            </w:pPr>
          </w:p>
        </w:tc>
        <w:tc>
          <w:tcPr>
            <w:tcW w:w="1276" w:type="dxa"/>
            <w:tcBorders>
              <w:bottom w:val="single" w:sz="4" w:space="0" w:color="auto"/>
            </w:tcBorders>
          </w:tcPr>
          <w:p w:rsidR="00136882" w:rsidRPr="00C83BA3" w:rsidRDefault="00136882" w:rsidP="00136882">
            <w:pPr>
              <w:jc w:val="center"/>
              <w:rPr>
                <w:rFonts w:ascii="Times New Roman" w:hAnsi="Times New Roman" w:cs="Times New Roman"/>
                <w:sz w:val="24"/>
                <w:szCs w:val="24"/>
              </w:rPr>
            </w:pPr>
          </w:p>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10.000</w:t>
            </w:r>
          </w:p>
          <w:p w:rsidR="00136882" w:rsidRDefault="00136882" w:rsidP="00136882">
            <w:pPr>
              <w:jc w:val="center"/>
              <w:rPr>
                <w:rFonts w:ascii="Times New Roman" w:hAnsi="Times New Roman" w:cs="Times New Roman"/>
                <w:sz w:val="24"/>
                <w:szCs w:val="24"/>
              </w:rPr>
            </w:pPr>
            <w:r>
              <w:rPr>
                <w:rFonts w:ascii="Times New Roman" w:hAnsi="Times New Roman" w:cs="Times New Roman"/>
                <w:sz w:val="24"/>
                <w:szCs w:val="24"/>
              </w:rPr>
              <w:t>120.000</w:t>
            </w:r>
          </w:p>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420.000</w:t>
            </w:r>
          </w:p>
        </w:tc>
        <w:tc>
          <w:tcPr>
            <w:tcW w:w="1417" w:type="dxa"/>
            <w:tcBorders>
              <w:bottom w:val="single" w:sz="4" w:space="0" w:color="auto"/>
            </w:tcBorders>
          </w:tcPr>
          <w:p w:rsidR="00136882" w:rsidRPr="00C83BA3" w:rsidRDefault="00136882" w:rsidP="00136882">
            <w:pPr>
              <w:jc w:val="center"/>
              <w:rPr>
                <w:rFonts w:ascii="Times New Roman" w:hAnsi="Times New Roman" w:cs="Times New Roman"/>
                <w:sz w:val="24"/>
                <w:szCs w:val="24"/>
              </w:rPr>
            </w:pPr>
          </w:p>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43.000.000</w:t>
            </w:r>
          </w:p>
          <w:p w:rsidR="00136882" w:rsidRDefault="00136882" w:rsidP="00136882">
            <w:pPr>
              <w:jc w:val="center"/>
              <w:rPr>
                <w:rFonts w:ascii="Times New Roman" w:hAnsi="Times New Roman" w:cs="Times New Roman"/>
                <w:sz w:val="24"/>
                <w:szCs w:val="24"/>
              </w:rPr>
            </w:pPr>
            <w:r>
              <w:rPr>
                <w:rFonts w:ascii="Times New Roman" w:hAnsi="Times New Roman" w:cs="Times New Roman"/>
                <w:sz w:val="24"/>
                <w:szCs w:val="24"/>
              </w:rPr>
              <w:t>3.600.000</w:t>
            </w:r>
          </w:p>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450.000</w:t>
            </w:r>
          </w:p>
        </w:tc>
      </w:tr>
      <w:tr w:rsidR="00136882" w:rsidRPr="00C83BA3" w:rsidTr="005173C3">
        <w:tc>
          <w:tcPr>
            <w:tcW w:w="3969" w:type="dxa"/>
            <w:gridSpan w:val="2"/>
            <w:tcBorders>
              <w:top w:val="single" w:sz="4" w:space="0" w:color="auto"/>
              <w:left w:val="single" w:sz="4" w:space="0" w:color="auto"/>
              <w:bottom w:val="single" w:sz="4" w:space="0" w:color="auto"/>
              <w:right w:val="nil"/>
            </w:tcBorders>
            <w:vAlign w:val="center"/>
          </w:tcPr>
          <w:p w:rsidR="00136882" w:rsidRPr="00C83BA3" w:rsidRDefault="00136882" w:rsidP="00136882">
            <w:pPr>
              <w:jc w:val="center"/>
              <w:rPr>
                <w:rFonts w:ascii="Times New Roman" w:hAnsi="Times New Roman" w:cs="Times New Roman"/>
                <w:sz w:val="24"/>
                <w:szCs w:val="24"/>
              </w:rPr>
            </w:pPr>
            <w:r w:rsidRPr="00C83BA3">
              <w:rPr>
                <w:rFonts w:ascii="Times New Roman" w:hAnsi="Times New Roman" w:cs="Times New Roman"/>
                <w:b/>
                <w:sz w:val="24"/>
                <w:szCs w:val="24"/>
              </w:rPr>
              <w:t>Jumlah</w:t>
            </w:r>
          </w:p>
        </w:tc>
        <w:tc>
          <w:tcPr>
            <w:tcW w:w="1276" w:type="dxa"/>
            <w:tcBorders>
              <w:top w:val="single" w:sz="4" w:space="0" w:color="auto"/>
              <w:left w:val="nil"/>
              <w:bottom w:val="single" w:sz="4" w:space="0" w:color="auto"/>
              <w:right w:val="nil"/>
            </w:tcBorders>
            <w:vAlign w:val="center"/>
          </w:tcPr>
          <w:p w:rsidR="00136882" w:rsidRPr="00C83BA3" w:rsidRDefault="00136882" w:rsidP="00136882">
            <w:pPr>
              <w:jc w:val="center"/>
              <w:rPr>
                <w:rFonts w:ascii="Times New Roman" w:hAnsi="Times New Roman" w:cs="Times New Roman"/>
                <w:sz w:val="24"/>
                <w:szCs w:val="24"/>
              </w:rPr>
            </w:pPr>
          </w:p>
        </w:tc>
        <w:tc>
          <w:tcPr>
            <w:tcW w:w="1276" w:type="dxa"/>
            <w:tcBorders>
              <w:top w:val="single" w:sz="4" w:space="0" w:color="auto"/>
              <w:left w:val="nil"/>
              <w:bottom w:val="single" w:sz="4" w:space="0" w:color="auto"/>
              <w:right w:val="nil"/>
            </w:tcBorders>
            <w:vAlign w:val="center"/>
          </w:tcPr>
          <w:p w:rsidR="00136882" w:rsidRPr="00C83BA3" w:rsidRDefault="00136882" w:rsidP="00136882">
            <w:pPr>
              <w:jc w:val="center"/>
              <w:rPr>
                <w:rFonts w:ascii="Times New Roman" w:hAnsi="Times New Roman" w:cs="Times New Roman"/>
                <w:sz w:val="24"/>
                <w:szCs w:val="24"/>
              </w:rPr>
            </w:pPr>
          </w:p>
        </w:tc>
        <w:tc>
          <w:tcPr>
            <w:tcW w:w="1417" w:type="dxa"/>
            <w:tcBorders>
              <w:top w:val="single" w:sz="4" w:space="0" w:color="auto"/>
              <w:left w:val="nil"/>
              <w:bottom w:val="single" w:sz="4" w:space="0" w:color="auto"/>
              <w:right w:val="single" w:sz="4" w:space="0" w:color="auto"/>
            </w:tcBorders>
            <w:vAlign w:val="center"/>
          </w:tcPr>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47.050.000</w:t>
            </w:r>
          </w:p>
        </w:tc>
      </w:tr>
      <w:tr w:rsidR="00136882" w:rsidRPr="00C83BA3" w:rsidTr="005173C3">
        <w:tc>
          <w:tcPr>
            <w:tcW w:w="567" w:type="dxa"/>
            <w:vAlign w:val="center"/>
          </w:tcPr>
          <w:p w:rsidR="00136882" w:rsidRPr="00C83BA3" w:rsidRDefault="00136882" w:rsidP="00136882">
            <w:pPr>
              <w:jc w:val="center"/>
              <w:rPr>
                <w:rFonts w:ascii="Times New Roman" w:hAnsi="Times New Roman" w:cs="Times New Roman"/>
                <w:sz w:val="24"/>
                <w:szCs w:val="24"/>
              </w:rPr>
            </w:pPr>
            <w:r w:rsidRPr="00C83BA3">
              <w:rPr>
                <w:rFonts w:ascii="Times New Roman" w:hAnsi="Times New Roman" w:cs="Times New Roman"/>
                <w:sz w:val="24"/>
                <w:szCs w:val="24"/>
              </w:rPr>
              <w:t>No</w:t>
            </w:r>
          </w:p>
        </w:tc>
        <w:tc>
          <w:tcPr>
            <w:tcW w:w="3402" w:type="dxa"/>
            <w:vAlign w:val="center"/>
          </w:tcPr>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Biaya Variabel dan Biaya Tetap</w:t>
            </w:r>
          </w:p>
        </w:tc>
        <w:tc>
          <w:tcPr>
            <w:tcW w:w="1276" w:type="dxa"/>
            <w:vAlign w:val="center"/>
          </w:tcPr>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Unit</w:t>
            </w:r>
          </w:p>
        </w:tc>
        <w:tc>
          <w:tcPr>
            <w:tcW w:w="1276" w:type="dxa"/>
            <w:vAlign w:val="center"/>
          </w:tcPr>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Harga (Kg)</w:t>
            </w:r>
          </w:p>
        </w:tc>
        <w:tc>
          <w:tcPr>
            <w:tcW w:w="1417" w:type="dxa"/>
            <w:vAlign w:val="center"/>
          </w:tcPr>
          <w:p w:rsidR="00136882" w:rsidRDefault="00136882" w:rsidP="00136882">
            <w:pPr>
              <w:jc w:val="center"/>
              <w:rPr>
                <w:rFonts w:ascii="Times New Roman" w:hAnsi="Times New Roman" w:cs="Times New Roman"/>
                <w:sz w:val="24"/>
                <w:szCs w:val="24"/>
              </w:rPr>
            </w:pPr>
            <w:r>
              <w:rPr>
                <w:rFonts w:ascii="Times New Roman" w:hAnsi="Times New Roman" w:cs="Times New Roman"/>
                <w:sz w:val="24"/>
                <w:szCs w:val="24"/>
              </w:rPr>
              <w:t>Total Harga</w:t>
            </w:r>
          </w:p>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(Rp)</w:t>
            </w:r>
          </w:p>
        </w:tc>
      </w:tr>
      <w:tr w:rsidR="00136882" w:rsidRPr="00C83BA3" w:rsidTr="005173C3">
        <w:trPr>
          <w:trHeight w:val="914"/>
        </w:trPr>
        <w:tc>
          <w:tcPr>
            <w:tcW w:w="567" w:type="dxa"/>
            <w:tcBorders>
              <w:bottom w:val="single" w:sz="4" w:space="0" w:color="auto"/>
            </w:tcBorders>
          </w:tcPr>
          <w:p w:rsidR="00136882" w:rsidRPr="00C83BA3" w:rsidRDefault="00136882" w:rsidP="00136882">
            <w:pPr>
              <w:jc w:val="center"/>
              <w:rPr>
                <w:rFonts w:ascii="Times New Roman" w:hAnsi="Times New Roman" w:cs="Times New Roman"/>
                <w:sz w:val="24"/>
                <w:szCs w:val="24"/>
              </w:rPr>
            </w:pPr>
          </w:p>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1</w:t>
            </w:r>
          </w:p>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2</w:t>
            </w:r>
          </w:p>
        </w:tc>
        <w:tc>
          <w:tcPr>
            <w:tcW w:w="3402" w:type="dxa"/>
            <w:tcBorders>
              <w:bottom w:val="single" w:sz="4" w:space="0" w:color="auto"/>
            </w:tcBorders>
          </w:tcPr>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Biaya Tetap</w:t>
            </w:r>
          </w:p>
          <w:p w:rsidR="00136882" w:rsidRPr="00C83BA3" w:rsidRDefault="00136882" w:rsidP="00136882">
            <w:pPr>
              <w:jc w:val="left"/>
              <w:rPr>
                <w:rFonts w:ascii="Times New Roman" w:hAnsi="Times New Roman" w:cs="Times New Roman"/>
                <w:sz w:val="24"/>
                <w:szCs w:val="24"/>
              </w:rPr>
            </w:pPr>
            <w:r>
              <w:rPr>
                <w:rFonts w:ascii="Times New Roman" w:hAnsi="Times New Roman" w:cs="Times New Roman"/>
                <w:sz w:val="24"/>
                <w:szCs w:val="24"/>
              </w:rPr>
              <w:t>Sewa Gedung</w:t>
            </w:r>
          </w:p>
          <w:p w:rsidR="00136882" w:rsidRDefault="00136882" w:rsidP="00136882">
            <w:pPr>
              <w:jc w:val="left"/>
              <w:rPr>
                <w:rFonts w:ascii="Times New Roman" w:hAnsi="Times New Roman" w:cs="Times New Roman"/>
                <w:sz w:val="24"/>
                <w:szCs w:val="24"/>
              </w:rPr>
            </w:pPr>
            <w:r>
              <w:rPr>
                <w:rFonts w:ascii="Times New Roman" w:hAnsi="Times New Roman" w:cs="Times New Roman"/>
                <w:sz w:val="24"/>
                <w:szCs w:val="24"/>
              </w:rPr>
              <w:t>Penyusutan Alat</w:t>
            </w:r>
          </w:p>
          <w:p w:rsidR="00136882" w:rsidRDefault="00136882" w:rsidP="00136882">
            <w:pPr>
              <w:pStyle w:val="ListParagraph"/>
              <w:numPr>
                <w:ilvl w:val="0"/>
                <w:numId w:val="3"/>
              </w:numPr>
              <w:spacing w:after="0" w:line="240" w:lineRule="auto"/>
              <w:ind w:left="601" w:hanging="241"/>
              <w:jc w:val="left"/>
              <w:rPr>
                <w:rFonts w:ascii="Times New Roman" w:hAnsi="Times New Roman" w:cs="Times New Roman"/>
                <w:sz w:val="24"/>
                <w:szCs w:val="24"/>
              </w:rPr>
            </w:pPr>
            <w:r>
              <w:rPr>
                <w:rFonts w:ascii="Times New Roman" w:hAnsi="Times New Roman" w:cs="Times New Roman"/>
                <w:sz w:val="24"/>
                <w:szCs w:val="24"/>
              </w:rPr>
              <w:t>Kotak (12 bulan)</w:t>
            </w:r>
          </w:p>
          <w:p w:rsidR="00136882" w:rsidRPr="008F11F2" w:rsidRDefault="00136882" w:rsidP="00136882">
            <w:pPr>
              <w:pStyle w:val="ListParagraph"/>
              <w:numPr>
                <w:ilvl w:val="0"/>
                <w:numId w:val="3"/>
              </w:numPr>
              <w:spacing w:after="0" w:line="240" w:lineRule="auto"/>
              <w:ind w:left="601" w:hanging="241"/>
              <w:jc w:val="left"/>
              <w:rPr>
                <w:rFonts w:ascii="Times New Roman" w:hAnsi="Times New Roman" w:cs="Times New Roman"/>
                <w:sz w:val="24"/>
                <w:szCs w:val="24"/>
              </w:rPr>
            </w:pPr>
            <w:r>
              <w:rPr>
                <w:rFonts w:ascii="Times New Roman" w:hAnsi="Times New Roman" w:cs="Times New Roman"/>
                <w:sz w:val="24"/>
                <w:szCs w:val="24"/>
              </w:rPr>
              <w:t>Timbangan (96 bulan)</w:t>
            </w:r>
          </w:p>
        </w:tc>
        <w:tc>
          <w:tcPr>
            <w:tcW w:w="1276" w:type="dxa"/>
            <w:tcBorders>
              <w:bottom w:val="single" w:sz="4" w:space="0" w:color="auto"/>
            </w:tcBorders>
          </w:tcPr>
          <w:p w:rsidR="00136882" w:rsidRDefault="00136882" w:rsidP="00136882">
            <w:pPr>
              <w:jc w:val="center"/>
              <w:rPr>
                <w:rFonts w:ascii="Times New Roman" w:hAnsi="Times New Roman" w:cs="Times New Roman"/>
                <w:sz w:val="24"/>
                <w:szCs w:val="24"/>
              </w:rPr>
            </w:pPr>
          </w:p>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 xml:space="preserve"> 1 Bulan</w:t>
            </w:r>
          </w:p>
          <w:p w:rsidR="00136882" w:rsidRDefault="00136882" w:rsidP="00136882">
            <w:pPr>
              <w:jc w:val="center"/>
              <w:rPr>
                <w:rFonts w:ascii="Times New Roman" w:hAnsi="Times New Roman" w:cs="Times New Roman"/>
                <w:sz w:val="24"/>
                <w:szCs w:val="24"/>
              </w:rPr>
            </w:pPr>
          </w:p>
          <w:p w:rsidR="00136882" w:rsidRDefault="00136882" w:rsidP="00136882">
            <w:pPr>
              <w:jc w:val="center"/>
              <w:rPr>
                <w:rFonts w:ascii="Times New Roman" w:hAnsi="Times New Roman" w:cs="Times New Roman"/>
                <w:sz w:val="24"/>
                <w:szCs w:val="24"/>
              </w:rPr>
            </w:pPr>
            <w:r>
              <w:rPr>
                <w:rFonts w:ascii="Times New Roman" w:hAnsi="Times New Roman" w:cs="Times New Roman"/>
                <w:sz w:val="24"/>
                <w:szCs w:val="24"/>
              </w:rPr>
              <w:t>159 Buah</w:t>
            </w:r>
          </w:p>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1 Buah</w:t>
            </w:r>
          </w:p>
        </w:tc>
        <w:tc>
          <w:tcPr>
            <w:tcW w:w="1276" w:type="dxa"/>
            <w:tcBorders>
              <w:bottom w:val="single" w:sz="4" w:space="0" w:color="auto"/>
            </w:tcBorders>
          </w:tcPr>
          <w:p w:rsidR="00136882" w:rsidRPr="00C83BA3" w:rsidRDefault="00136882" w:rsidP="00136882">
            <w:pPr>
              <w:jc w:val="center"/>
              <w:rPr>
                <w:rFonts w:ascii="Times New Roman" w:hAnsi="Times New Roman" w:cs="Times New Roman"/>
                <w:sz w:val="24"/>
                <w:szCs w:val="24"/>
              </w:rPr>
            </w:pPr>
          </w:p>
          <w:p w:rsidR="00136882" w:rsidRDefault="00136882" w:rsidP="00136882">
            <w:pPr>
              <w:jc w:val="center"/>
              <w:rPr>
                <w:rFonts w:ascii="Times New Roman" w:hAnsi="Times New Roman" w:cs="Times New Roman"/>
                <w:sz w:val="24"/>
                <w:szCs w:val="24"/>
              </w:rPr>
            </w:pPr>
            <w:r>
              <w:rPr>
                <w:rFonts w:ascii="Times New Roman" w:hAnsi="Times New Roman" w:cs="Times New Roman"/>
                <w:sz w:val="24"/>
                <w:szCs w:val="24"/>
              </w:rPr>
              <w:t>4.00.000</w:t>
            </w:r>
          </w:p>
          <w:p w:rsidR="00136882" w:rsidRDefault="00136882" w:rsidP="00136882">
            <w:pPr>
              <w:jc w:val="center"/>
              <w:rPr>
                <w:rFonts w:ascii="Times New Roman" w:hAnsi="Times New Roman" w:cs="Times New Roman"/>
                <w:sz w:val="24"/>
                <w:szCs w:val="24"/>
              </w:rPr>
            </w:pPr>
          </w:p>
          <w:p w:rsidR="00136882" w:rsidRDefault="00136882" w:rsidP="00136882">
            <w:pPr>
              <w:jc w:val="center"/>
              <w:rPr>
                <w:rFonts w:ascii="Times New Roman" w:hAnsi="Times New Roman" w:cs="Times New Roman"/>
                <w:sz w:val="24"/>
                <w:szCs w:val="24"/>
              </w:rPr>
            </w:pPr>
            <w:r>
              <w:rPr>
                <w:rFonts w:ascii="Times New Roman" w:hAnsi="Times New Roman" w:cs="Times New Roman"/>
                <w:sz w:val="24"/>
                <w:szCs w:val="24"/>
              </w:rPr>
              <w:t>6.000</w:t>
            </w:r>
          </w:p>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2.000.000</w:t>
            </w:r>
          </w:p>
        </w:tc>
        <w:tc>
          <w:tcPr>
            <w:tcW w:w="1417" w:type="dxa"/>
            <w:tcBorders>
              <w:bottom w:val="single" w:sz="4" w:space="0" w:color="auto"/>
            </w:tcBorders>
          </w:tcPr>
          <w:p w:rsidR="00136882" w:rsidRPr="00C83BA3" w:rsidRDefault="00136882" w:rsidP="00136882">
            <w:pPr>
              <w:jc w:val="center"/>
              <w:rPr>
                <w:rFonts w:ascii="Times New Roman" w:hAnsi="Times New Roman" w:cs="Times New Roman"/>
                <w:sz w:val="24"/>
                <w:szCs w:val="24"/>
              </w:rPr>
            </w:pPr>
          </w:p>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4.00.000</w:t>
            </w:r>
          </w:p>
          <w:p w:rsidR="00136882" w:rsidRDefault="00136882" w:rsidP="00136882">
            <w:pPr>
              <w:jc w:val="center"/>
              <w:rPr>
                <w:rFonts w:ascii="Times New Roman" w:hAnsi="Times New Roman" w:cs="Times New Roman"/>
                <w:sz w:val="24"/>
                <w:szCs w:val="24"/>
              </w:rPr>
            </w:pPr>
          </w:p>
          <w:p w:rsidR="00136882" w:rsidRDefault="00136882" w:rsidP="00136882">
            <w:pPr>
              <w:jc w:val="center"/>
              <w:rPr>
                <w:rFonts w:ascii="Times New Roman" w:hAnsi="Times New Roman" w:cs="Times New Roman"/>
                <w:sz w:val="24"/>
                <w:szCs w:val="24"/>
              </w:rPr>
            </w:pPr>
            <w:r>
              <w:rPr>
                <w:rFonts w:ascii="Times New Roman" w:hAnsi="Times New Roman" w:cs="Times New Roman"/>
                <w:sz w:val="24"/>
                <w:szCs w:val="24"/>
              </w:rPr>
              <w:t>500</w:t>
            </w:r>
          </w:p>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21.000</w:t>
            </w:r>
          </w:p>
        </w:tc>
      </w:tr>
      <w:tr w:rsidR="00136882" w:rsidRPr="00C83BA3" w:rsidTr="005173C3">
        <w:tc>
          <w:tcPr>
            <w:tcW w:w="3969" w:type="dxa"/>
            <w:gridSpan w:val="2"/>
            <w:tcBorders>
              <w:top w:val="single" w:sz="4" w:space="0" w:color="auto"/>
              <w:left w:val="single" w:sz="4" w:space="0" w:color="auto"/>
              <w:bottom w:val="single" w:sz="4" w:space="0" w:color="auto"/>
              <w:right w:val="nil"/>
            </w:tcBorders>
            <w:vAlign w:val="center"/>
          </w:tcPr>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b/>
                <w:sz w:val="24"/>
                <w:szCs w:val="24"/>
              </w:rPr>
              <w:t>Jumlah</w:t>
            </w:r>
          </w:p>
        </w:tc>
        <w:tc>
          <w:tcPr>
            <w:tcW w:w="1276" w:type="dxa"/>
            <w:tcBorders>
              <w:top w:val="single" w:sz="4" w:space="0" w:color="auto"/>
              <w:left w:val="nil"/>
              <w:bottom w:val="single" w:sz="4" w:space="0" w:color="auto"/>
              <w:right w:val="nil"/>
            </w:tcBorders>
            <w:vAlign w:val="center"/>
          </w:tcPr>
          <w:p w:rsidR="00136882" w:rsidRPr="00C83BA3" w:rsidRDefault="00136882" w:rsidP="00136882">
            <w:pPr>
              <w:jc w:val="center"/>
              <w:rPr>
                <w:rFonts w:ascii="Times New Roman" w:hAnsi="Times New Roman" w:cs="Times New Roman"/>
                <w:sz w:val="24"/>
                <w:szCs w:val="24"/>
              </w:rPr>
            </w:pPr>
          </w:p>
        </w:tc>
        <w:tc>
          <w:tcPr>
            <w:tcW w:w="1276" w:type="dxa"/>
            <w:tcBorders>
              <w:top w:val="single" w:sz="4" w:space="0" w:color="auto"/>
              <w:left w:val="nil"/>
              <w:bottom w:val="single" w:sz="4" w:space="0" w:color="auto"/>
              <w:right w:val="nil"/>
            </w:tcBorders>
            <w:vAlign w:val="center"/>
          </w:tcPr>
          <w:p w:rsidR="00136882" w:rsidRPr="00C83BA3" w:rsidRDefault="00136882" w:rsidP="00136882">
            <w:pPr>
              <w:jc w:val="center"/>
              <w:rPr>
                <w:rFonts w:ascii="Times New Roman" w:hAnsi="Times New Roman" w:cs="Times New Roman"/>
                <w:sz w:val="24"/>
                <w:szCs w:val="24"/>
              </w:rPr>
            </w:pPr>
          </w:p>
        </w:tc>
        <w:tc>
          <w:tcPr>
            <w:tcW w:w="1417" w:type="dxa"/>
            <w:tcBorders>
              <w:top w:val="single" w:sz="4" w:space="0" w:color="auto"/>
              <w:left w:val="nil"/>
              <w:bottom w:val="single" w:sz="4" w:space="0" w:color="auto"/>
              <w:right w:val="single" w:sz="4" w:space="0" w:color="auto"/>
            </w:tcBorders>
            <w:vAlign w:val="center"/>
          </w:tcPr>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584.916</w:t>
            </w:r>
          </w:p>
        </w:tc>
      </w:tr>
      <w:tr w:rsidR="00136882" w:rsidRPr="00C83BA3" w:rsidTr="005173C3">
        <w:tc>
          <w:tcPr>
            <w:tcW w:w="3969" w:type="dxa"/>
            <w:gridSpan w:val="2"/>
            <w:tcBorders>
              <w:top w:val="single" w:sz="4" w:space="0" w:color="auto"/>
              <w:left w:val="single" w:sz="4" w:space="0" w:color="auto"/>
              <w:bottom w:val="single" w:sz="4" w:space="0" w:color="auto"/>
              <w:right w:val="nil"/>
            </w:tcBorders>
            <w:vAlign w:val="center"/>
          </w:tcPr>
          <w:p w:rsidR="00136882" w:rsidRDefault="00136882" w:rsidP="00136882">
            <w:pPr>
              <w:jc w:val="center"/>
              <w:rPr>
                <w:rFonts w:ascii="Times New Roman" w:hAnsi="Times New Roman" w:cs="Times New Roman"/>
                <w:b/>
                <w:sz w:val="24"/>
                <w:szCs w:val="24"/>
              </w:rPr>
            </w:pPr>
            <w:r>
              <w:rPr>
                <w:rFonts w:ascii="Times New Roman" w:hAnsi="Times New Roman" w:cs="Times New Roman"/>
                <w:b/>
                <w:sz w:val="24"/>
                <w:szCs w:val="24"/>
              </w:rPr>
              <w:t>Total Biaya</w:t>
            </w:r>
          </w:p>
        </w:tc>
        <w:tc>
          <w:tcPr>
            <w:tcW w:w="1276" w:type="dxa"/>
            <w:tcBorders>
              <w:top w:val="single" w:sz="4" w:space="0" w:color="auto"/>
              <w:left w:val="nil"/>
              <w:bottom w:val="single" w:sz="4" w:space="0" w:color="auto"/>
              <w:right w:val="nil"/>
            </w:tcBorders>
            <w:vAlign w:val="center"/>
          </w:tcPr>
          <w:p w:rsidR="00136882" w:rsidRPr="00C83BA3" w:rsidRDefault="00136882" w:rsidP="00136882">
            <w:pPr>
              <w:jc w:val="center"/>
              <w:rPr>
                <w:rFonts w:ascii="Times New Roman" w:hAnsi="Times New Roman" w:cs="Times New Roman"/>
                <w:sz w:val="24"/>
                <w:szCs w:val="24"/>
              </w:rPr>
            </w:pPr>
          </w:p>
        </w:tc>
        <w:tc>
          <w:tcPr>
            <w:tcW w:w="1276" w:type="dxa"/>
            <w:tcBorders>
              <w:top w:val="single" w:sz="4" w:space="0" w:color="auto"/>
              <w:left w:val="nil"/>
              <w:bottom w:val="single" w:sz="4" w:space="0" w:color="auto"/>
              <w:right w:val="nil"/>
            </w:tcBorders>
            <w:vAlign w:val="center"/>
          </w:tcPr>
          <w:p w:rsidR="00136882" w:rsidRPr="00C83BA3" w:rsidRDefault="00136882" w:rsidP="00136882">
            <w:pPr>
              <w:jc w:val="center"/>
              <w:rPr>
                <w:rFonts w:ascii="Times New Roman" w:hAnsi="Times New Roman" w:cs="Times New Roman"/>
                <w:sz w:val="24"/>
                <w:szCs w:val="24"/>
              </w:rPr>
            </w:pPr>
          </w:p>
        </w:tc>
        <w:tc>
          <w:tcPr>
            <w:tcW w:w="1417" w:type="dxa"/>
            <w:tcBorders>
              <w:top w:val="single" w:sz="4" w:space="0" w:color="auto"/>
              <w:left w:val="nil"/>
              <w:bottom w:val="single" w:sz="4" w:space="0" w:color="auto"/>
              <w:right w:val="single" w:sz="4" w:space="0" w:color="auto"/>
            </w:tcBorders>
            <w:vAlign w:val="center"/>
          </w:tcPr>
          <w:p w:rsidR="00136882" w:rsidRDefault="00136882" w:rsidP="00136882">
            <w:pPr>
              <w:jc w:val="center"/>
              <w:rPr>
                <w:rFonts w:ascii="Times New Roman" w:hAnsi="Times New Roman" w:cs="Times New Roman"/>
                <w:sz w:val="24"/>
                <w:szCs w:val="24"/>
              </w:rPr>
            </w:pPr>
            <w:r>
              <w:rPr>
                <w:rFonts w:ascii="Times New Roman" w:hAnsi="Times New Roman" w:cs="Times New Roman"/>
                <w:sz w:val="24"/>
                <w:szCs w:val="24"/>
              </w:rPr>
              <w:t>47.111.500</w:t>
            </w:r>
          </w:p>
        </w:tc>
      </w:tr>
    </w:tbl>
    <w:p w:rsidR="00136882" w:rsidRDefault="00136882" w:rsidP="00136882">
      <w:pPr>
        <w:rPr>
          <w:rFonts w:ascii="Times New Roman" w:hAnsi="Times New Roman" w:cs="Times New Roman"/>
          <w:sz w:val="24"/>
          <w:szCs w:val="24"/>
        </w:rPr>
      </w:pPr>
      <w:proofErr w:type="gramStart"/>
      <w:r w:rsidRPr="00C83BA3">
        <w:rPr>
          <w:rFonts w:ascii="Times New Roman" w:hAnsi="Times New Roman" w:cs="Times New Roman"/>
          <w:sz w:val="24"/>
          <w:szCs w:val="24"/>
        </w:rPr>
        <w:t>Sumber :</w:t>
      </w:r>
      <w:proofErr w:type="gramEnd"/>
      <w:r w:rsidRPr="00C83BA3">
        <w:rPr>
          <w:rFonts w:ascii="Times New Roman" w:hAnsi="Times New Roman" w:cs="Times New Roman"/>
          <w:sz w:val="24"/>
          <w:szCs w:val="24"/>
        </w:rPr>
        <w:t xml:space="preserve"> Data Primer Diolah</w:t>
      </w:r>
      <w:r>
        <w:rPr>
          <w:rFonts w:ascii="Times New Roman" w:hAnsi="Times New Roman" w:cs="Times New Roman"/>
          <w:sz w:val="24"/>
          <w:szCs w:val="24"/>
        </w:rPr>
        <w:t xml:space="preserve"> Tahun 2020</w:t>
      </w:r>
    </w:p>
    <w:p w:rsidR="00136882" w:rsidRDefault="00136882" w:rsidP="00136882">
      <w:pPr>
        <w:rPr>
          <w:rFonts w:ascii="Times New Roman" w:hAnsi="Times New Roman" w:cs="Times New Roman"/>
          <w:sz w:val="24"/>
          <w:szCs w:val="24"/>
        </w:rPr>
      </w:pPr>
    </w:p>
    <w:p w:rsidR="00136882" w:rsidRPr="00074AD2" w:rsidRDefault="00136882" w:rsidP="00136882">
      <w:pPr>
        <w:rPr>
          <w:rFonts w:ascii="Times New Roman" w:hAnsi="Times New Roman" w:cs="Times New Roman"/>
          <w:sz w:val="24"/>
          <w:szCs w:val="24"/>
        </w:rPr>
      </w:pPr>
    </w:p>
    <w:p w:rsidR="00136882" w:rsidRPr="00136882" w:rsidRDefault="00136882" w:rsidP="00136882">
      <w:pPr>
        <w:pStyle w:val="ListParagraph"/>
        <w:tabs>
          <w:tab w:val="left" w:pos="993"/>
        </w:tabs>
        <w:spacing w:line="240" w:lineRule="auto"/>
        <w:ind w:left="1985" w:hanging="1134"/>
        <w:jc w:val="left"/>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gramStart"/>
      <w:r>
        <w:rPr>
          <w:rFonts w:ascii="Times New Roman" w:hAnsi="Times New Roman" w:cs="Times New Roman"/>
          <w:sz w:val="24"/>
          <w:szCs w:val="24"/>
        </w:rPr>
        <w:t>Tabel 17.</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Tingkat Keuntungan Pedagang Besar, di </w:t>
      </w:r>
      <w:r w:rsidRPr="00C83BA3">
        <w:rPr>
          <w:rFonts w:ascii="Times New Roman" w:hAnsi="Times New Roman" w:cs="Times New Roman"/>
          <w:sz w:val="24"/>
          <w:szCs w:val="24"/>
        </w:rPr>
        <w:t>Kecamatan S</w:t>
      </w:r>
      <w:r>
        <w:rPr>
          <w:rFonts w:ascii="Times New Roman" w:hAnsi="Times New Roman" w:cs="Times New Roman"/>
          <w:sz w:val="24"/>
          <w:szCs w:val="24"/>
        </w:rPr>
        <w:t xml:space="preserve">uralaga </w:t>
      </w:r>
      <w:r w:rsidRPr="00C83BA3">
        <w:rPr>
          <w:rFonts w:ascii="Times New Roman" w:hAnsi="Times New Roman" w:cs="Times New Roman"/>
          <w:sz w:val="24"/>
          <w:szCs w:val="24"/>
        </w:rPr>
        <w:t>Kabupaten Lombok Timur Tahun 2019</w:t>
      </w:r>
      <w:r>
        <w:rPr>
          <w:rFonts w:ascii="Times New Roman" w:hAnsi="Times New Roman" w:cs="Times New Roman"/>
          <w:sz w:val="24"/>
          <w:szCs w:val="24"/>
        </w:rPr>
        <w:t>.</w:t>
      </w:r>
      <w:proofErr w:type="gramEnd"/>
    </w:p>
    <w:tbl>
      <w:tblPr>
        <w:tblStyle w:val="TableGrid"/>
        <w:tblW w:w="7938" w:type="dxa"/>
        <w:tblInd w:w="108" w:type="dxa"/>
        <w:tblLayout w:type="fixed"/>
        <w:tblLook w:val="04A0"/>
      </w:tblPr>
      <w:tblGrid>
        <w:gridCol w:w="567"/>
        <w:gridCol w:w="3402"/>
        <w:gridCol w:w="1134"/>
        <w:gridCol w:w="1418"/>
        <w:gridCol w:w="1417"/>
      </w:tblGrid>
      <w:tr w:rsidR="00136882" w:rsidRPr="00C83BA3" w:rsidTr="005173C3">
        <w:tc>
          <w:tcPr>
            <w:tcW w:w="567" w:type="dxa"/>
            <w:vAlign w:val="center"/>
          </w:tcPr>
          <w:p w:rsidR="00136882" w:rsidRPr="00C83BA3" w:rsidRDefault="00136882" w:rsidP="00136882">
            <w:pPr>
              <w:jc w:val="center"/>
              <w:rPr>
                <w:rFonts w:ascii="Times New Roman" w:hAnsi="Times New Roman" w:cs="Times New Roman"/>
                <w:sz w:val="24"/>
                <w:szCs w:val="24"/>
              </w:rPr>
            </w:pPr>
            <w:r w:rsidRPr="00C83BA3">
              <w:rPr>
                <w:rFonts w:ascii="Times New Roman" w:hAnsi="Times New Roman" w:cs="Times New Roman"/>
                <w:sz w:val="24"/>
                <w:szCs w:val="24"/>
              </w:rPr>
              <w:t>No</w:t>
            </w:r>
          </w:p>
        </w:tc>
        <w:tc>
          <w:tcPr>
            <w:tcW w:w="3402" w:type="dxa"/>
          </w:tcPr>
          <w:p w:rsidR="00136882" w:rsidRDefault="00136882" w:rsidP="00136882">
            <w:pPr>
              <w:jc w:val="center"/>
              <w:rPr>
                <w:rFonts w:ascii="Times New Roman" w:hAnsi="Times New Roman" w:cs="Times New Roman"/>
                <w:sz w:val="24"/>
                <w:szCs w:val="24"/>
              </w:rPr>
            </w:pPr>
            <w:r>
              <w:rPr>
                <w:rFonts w:ascii="Times New Roman" w:hAnsi="Times New Roman" w:cs="Times New Roman"/>
                <w:sz w:val="24"/>
                <w:szCs w:val="24"/>
              </w:rPr>
              <w:t xml:space="preserve">Biaya Variabel dan </w:t>
            </w:r>
          </w:p>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Biaya Tetap</w:t>
            </w:r>
          </w:p>
        </w:tc>
        <w:tc>
          <w:tcPr>
            <w:tcW w:w="1134" w:type="dxa"/>
            <w:vAlign w:val="center"/>
          </w:tcPr>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Unit</w:t>
            </w:r>
          </w:p>
        </w:tc>
        <w:tc>
          <w:tcPr>
            <w:tcW w:w="1418" w:type="dxa"/>
            <w:vAlign w:val="center"/>
          </w:tcPr>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Harga (Kg)</w:t>
            </w:r>
          </w:p>
        </w:tc>
        <w:tc>
          <w:tcPr>
            <w:tcW w:w="1417" w:type="dxa"/>
            <w:vAlign w:val="center"/>
          </w:tcPr>
          <w:p w:rsidR="00136882" w:rsidRDefault="00136882" w:rsidP="00136882">
            <w:pPr>
              <w:jc w:val="center"/>
              <w:rPr>
                <w:rFonts w:ascii="Times New Roman" w:hAnsi="Times New Roman" w:cs="Times New Roman"/>
                <w:sz w:val="24"/>
                <w:szCs w:val="24"/>
              </w:rPr>
            </w:pPr>
            <w:r>
              <w:rPr>
                <w:rFonts w:ascii="Times New Roman" w:hAnsi="Times New Roman" w:cs="Times New Roman"/>
                <w:sz w:val="24"/>
                <w:szCs w:val="24"/>
              </w:rPr>
              <w:t>Total Harga</w:t>
            </w:r>
          </w:p>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(Rp)</w:t>
            </w:r>
          </w:p>
        </w:tc>
      </w:tr>
      <w:tr w:rsidR="00136882" w:rsidRPr="00C83BA3" w:rsidTr="005173C3">
        <w:trPr>
          <w:trHeight w:val="914"/>
        </w:trPr>
        <w:tc>
          <w:tcPr>
            <w:tcW w:w="567" w:type="dxa"/>
            <w:tcBorders>
              <w:bottom w:val="single" w:sz="4" w:space="0" w:color="auto"/>
            </w:tcBorders>
          </w:tcPr>
          <w:p w:rsidR="00136882" w:rsidRPr="00C83BA3" w:rsidRDefault="00136882" w:rsidP="00136882">
            <w:pPr>
              <w:jc w:val="center"/>
              <w:rPr>
                <w:rFonts w:ascii="Times New Roman" w:hAnsi="Times New Roman" w:cs="Times New Roman"/>
                <w:sz w:val="24"/>
                <w:szCs w:val="24"/>
              </w:rPr>
            </w:pPr>
          </w:p>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1</w:t>
            </w:r>
          </w:p>
          <w:p w:rsidR="00136882" w:rsidRDefault="00136882" w:rsidP="00136882">
            <w:pPr>
              <w:jc w:val="center"/>
              <w:rPr>
                <w:rFonts w:ascii="Times New Roman" w:hAnsi="Times New Roman" w:cs="Times New Roman"/>
                <w:sz w:val="24"/>
                <w:szCs w:val="24"/>
              </w:rPr>
            </w:pPr>
            <w:r>
              <w:rPr>
                <w:rFonts w:ascii="Times New Roman" w:hAnsi="Times New Roman" w:cs="Times New Roman"/>
                <w:sz w:val="24"/>
                <w:szCs w:val="24"/>
              </w:rPr>
              <w:t>2</w:t>
            </w:r>
          </w:p>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3</w:t>
            </w:r>
          </w:p>
        </w:tc>
        <w:tc>
          <w:tcPr>
            <w:tcW w:w="3402" w:type="dxa"/>
            <w:tcBorders>
              <w:bottom w:val="single" w:sz="4" w:space="0" w:color="auto"/>
            </w:tcBorders>
          </w:tcPr>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Biaya Variabel</w:t>
            </w:r>
          </w:p>
          <w:p w:rsidR="00136882" w:rsidRPr="00C83BA3" w:rsidRDefault="00136882" w:rsidP="00136882">
            <w:pPr>
              <w:jc w:val="left"/>
              <w:rPr>
                <w:rFonts w:ascii="Times New Roman" w:hAnsi="Times New Roman" w:cs="Times New Roman"/>
                <w:sz w:val="24"/>
                <w:szCs w:val="24"/>
              </w:rPr>
            </w:pPr>
            <w:r>
              <w:rPr>
                <w:rFonts w:ascii="Times New Roman" w:hAnsi="Times New Roman" w:cs="Times New Roman"/>
                <w:sz w:val="24"/>
                <w:szCs w:val="24"/>
              </w:rPr>
              <w:t>Pendapatan</w:t>
            </w:r>
          </w:p>
          <w:p w:rsidR="00136882" w:rsidRDefault="00136882" w:rsidP="00136882">
            <w:pPr>
              <w:jc w:val="left"/>
              <w:rPr>
                <w:rFonts w:ascii="Times New Roman" w:hAnsi="Times New Roman" w:cs="Times New Roman"/>
                <w:sz w:val="24"/>
                <w:szCs w:val="24"/>
              </w:rPr>
            </w:pPr>
            <w:r>
              <w:rPr>
                <w:rFonts w:ascii="Times New Roman" w:hAnsi="Times New Roman" w:cs="Times New Roman"/>
                <w:sz w:val="24"/>
                <w:szCs w:val="24"/>
              </w:rPr>
              <w:t>Total Biaya</w:t>
            </w:r>
          </w:p>
          <w:p w:rsidR="00136882" w:rsidRPr="00C83BA3" w:rsidRDefault="00136882" w:rsidP="00136882">
            <w:pPr>
              <w:jc w:val="left"/>
              <w:rPr>
                <w:rFonts w:ascii="Times New Roman" w:hAnsi="Times New Roman" w:cs="Times New Roman"/>
                <w:sz w:val="24"/>
                <w:szCs w:val="24"/>
              </w:rPr>
            </w:pPr>
            <w:r>
              <w:rPr>
                <w:rFonts w:ascii="Times New Roman" w:hAnsi="Times New Roman" w:cs="Times New Roman"/>
                <w:sz w:val="24"/>
                <w:szCs w:val="24"/>
              </w:rPr>
              <w:t>Keuntungan</w:t>
            </w:r>
          </w:p>
        </w:tc>
        <w:tc>
          <w:tcPr>
            <w:tcW w:w="1134" w:type="dxa"/>
            <w:tcBorders>
              <w:bottom w:val="single" w:sz="4" w:space="0" w:color="auto"/>
            </w:tcBorders>
          </w:tcPr>
          <w:p w:rsidR="00136882" w:rsidRDefault="00136882" w:rsidP="00136882">
            <w:pPr>
              <w:jc w:val="center"/>
              <w:rPr>
                <w:rFonts w:ascii="Times New Roman" w:hAnsi="Times New Roman" w:cs="Times New Roman"/>
                <w:sz w:val="24"/>
                <w:szCs w:val="24"/>
              </w:rPr>
            </w:pPr>
          </w:p>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 xml:space="preserve"> 4300</w:t>
            </w:r>
          </w:p>
          <w:p w:rsidR="00136882" w:rsidRPr="00C83BA3" w:rsidRDefault="00136882" w:rsidP="00136882">
            <w:pPr>
              <w:jc w:val="center"/>
              <w:rPr>
                <w:rFonts w:ascii="Times New Roman" w:hAnsi="Times New Roman" w:cs="Times New Roman"/>
                <w:sz w:val="24"/>
                <w:szCs w:val="24"/>
              </w:rPr>
            </w:pPr>
          </w:p>
        </w:tc>
        <w:tc>
          <w:tcPr>
            <w:tcW w:w="1418" w:type="dxa"/>
            <w:tcBorders>
              <w:bottom w:val="single" w:sz="4" w:space="0" w:color="auto"/>
            </w:tcBorders>
          </w:tcPr>
          <w:p w:rsidR="00136882" w:rsidRPr="00C83BA3" w:rsidRDefault="00136882" w:rsidP="00136882">
            <w:pPr>
              <w:jc w:val="center"/>
              <w:rPr>
                <w:rFonts w:ascii="Times New Roman" w:hAnsi="Times New Roman" w:cs="Times New Roman"/>
                <w:sz w:val="24"/>
                <w:szCs w:val="24"/>
              </w:rPr>
            </w:pPr>
          </w:p>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14.000</w:t>
            </w:r>
          </w:p>
          <w:p w:rsidR="00136882" w:rsidRPr="00C83BA3" w:rsidRDefault="00136882" w:rsidP="00136882">
            <w:pPr>
              <w:jc w:val="center"/>
              <w:rPr>
                <w:rFonts w:ascii="Times New Roman" w:hAnsi="Times New Roman" w:cs="Times New Roman"/>
                <w:sz w:val="24"/>
                <w:szCs w:val="24"/>
              </w:rPr>
            </w:pPr>
          </w:p>
        </w:tc>
        <w:tc>
          <w:tcPr>
            <w:tcW w:w="1417" w:type="dxa"/>
            <w:tcBorders>
              <w:bottom w:val="single" w:sz="4" w:space="0" w:color="auto"/>
            </w:tcBorders>
          </w:tcPr>
          <w:p w:rsidR="00136882" w:rsidRPr="00C83BA3" w:rsidRDefault="00136882" w:rsidP="00136882">
            <w:pPr>
              <w:jc w:val="center"/>
              <w:rPr>
                <w:rFonts w:ascii="Times New Roman" w:hAnsi="Times New Roman" w:cs="Times New Roman"/>
                <w:sz w:val="24"/>
                <w:szCs w:val="24"/>
              </w:rPr>
            </w:pPr>
          </w:p>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60.200.000</w:t>
            </w:r>
          </w:p>
          <w:p w:rsidR="00136882" w:rsidRPr="00C83BA3" w:rsidRDefault="00136882" w:rsidP="00136882">
            <w:pPr>
              <w:jc w:val="center"/>
              <w:rPr>
                <w:rFonts w:ascii="Times New Roman" w:hAnsi="Times New Roman" w:cs="Times New Roman"/>
                <w:sz w:val="24"/>
                <w:szCs w:val="24"/>
              </w:rPr>
            </w:pPr>
            <w:r>
              <w:rPr>
                <w:rFonts w:ascii="Times New Roman" w:hAnsi="Times New Roman" w:cs="Times New Roman"/>
                <w:sz w:val="24"/>
                <w:szCs w:val="24"/>
              </w:rPr>
              <w:t>47.111.500.13.088.500</w:t>
            </w:r>
          </w:p>
        </w:tc>
      </w:tr>
    </w:tbl>
    <w:p w:rsidR="00136882" w:rsidRPr="00955EFB" w:rsidRDefault="00136882" w:rsidP="00136882">
      <w:pPr>
        <w:rPr>
          <w:rFonts w:ascii="Times New Roman" w:hAnsi="Times New Roman" w:cs="Times New Roman"/>
          <w:sz w:val="24"/>
          <w:szCs w:val="24"/>
        </w:rPr>
      </w:pPr>
      <w:proofErr w:type="gramStart"/>
      <w:r w:rsidRPr="00C83BA3">
        <w:rPr>
          <w:rFonts w:ascii="Times New Roman" w:hAnsi="Times New Roman" w:cs="Times New Roman"/>
          <w:sz w:val="24"/>
          <w:szCs w:val="24"/>
        </w:rPr>
        <w:t>Sumber :</w:t>
      </w:r>
      <w:proofErr w:type="gramEnd"/>
      <w:r w:rsidRPr="00C83BA3">
        <w:rPr>
          <w:rFonts w:ascii="Times New Roman" w:hAnsi="Times New Roman" w:cs="Times New Roman"/>
          <w:sz w:val="24"/>
          <w:szCs w:val="24"/>
        </w:rPr>
        <w:t xml:space="preserve"> Data Primer Diolah</w:t>
      </w:r>
      <w:r>
        <w:rPr>
          <w:rFonts w:ascii="Times New Roman" w:hAnsi="Times New Roman" w:cs="Times New Roman"/>
          <w:sz w:val="24"/>
          <w:szCs w:val="24"/>
        </w:rPr>
        <w:t xml:space="preserve"> Tahun 2020</w:t>
      </w:r>
    </w:p>
    <w:p w:rsidR="00136882" w:rsidRDefault="00136882" w:rsidP="00136882">
      <w:pPr>
        <w:rPr>
          <w:rFonts w:ascii="Times New Roman" w:hAnsi="Times New Roman" w:cs="Times New Roman"/>
          <w:sz w:val="24"/>
          <w:szCs w:val="24"/>
        </w:rPr>
      </w:pPr>
    </w:p>
    <w:p w:rsidR="00136882" w:rsidRDefault="00136882" w:rsidP="00136882">
      <w:pPr>
        <w:ind w:firstLine="720"/>
        <w:rPr>
          <w:rFonts w:ascii="Times New Roman" w:hAnsi="Times New Roman" w:cs="Times New Roman"/>
          <w:sz w:val="24"/>
          <w:szCs w:val="24"/>
        </w:rPr>
      </w:pPr>
      <w:proofErr w:type="gramStart"/>
      <w:r w:rsidRPr="00ED5EFF">
        <w:rPr>
          <w:rFonts w:ascii="Times New Roman" w:hAnsi="Times New Roman" w:cs="Times New Roman"/>
          <w:sz w:val="24"/>
          <w:szCs w:val="24"/>
        </w:rPr>
        <w:t>Adapun</w:t>
      </w:r>
      <w:r>
        <w:rPr>
          <w:rFonts w:ascii="Times New Roman" w:hAnsi="Times New Roman" w:cs="Times New Roman"/>
          <w:b/>
          <w:sz w:val="24"/>
          <w:szCs w:val="24"/>
        </w:rPr>
        <w:t xml:space="preserve"> </w:t>
      </w:r>
      <w:r>
        <w:rPr>
          <w:rFonts w:ascii="Times New Roman" w:hAnsi="Times New Roman" w:cs="Times New Roman"/>
          <w:sz w:val="24"/>
          <w:szCs w:val="24"/>
        </w:rPr>
        <w:t xml:space="preserve">di lokasi penelitian bahwa hanya </w:t>
      </w:r>
      <w:r w:rsidRPr="00C83BA3">
        <w:rPr>
          <w:rFonts w:ascii="Times New Roman" w:hAnsi="Times New Roman" w:cs="Times New Roman"/>
          <w:sz w:val="24"/>
          <w:szCs w:val="24"/>
        </w:rPr>
        <w:t>terdapat</w:t>
      </w:r>
      <w:r>
        <w:rPr>
          <w:rFonts w:ascii="Times New Roman" w:hAnsi="Times New Roman" w:cs="Times New Roman"/>
          <w:sz w:val="24"/>
          <w:szCs w:val="24"/>
        </w:rPr>
        <w:t xml:space="preserve"> </w:t>
      </w:r>
      <w:r w:rsidRPr="00C83BA3">
        <w:rPr>
          <w:rFonts w:ascii="Times New Roman" w:hAnsi="Times New Roman" w:cs="Times New Roman"/>
          <w:sz w:val="24"/>
          <w:szCs w:val="24"/>
        </w:rPr>
        <w:t>satu saluran pemasaran cabe rawit di</w:t>
      </w:r>
      <w:r>
        <w:rPr>
          <w:rFonts w:ascii="Times New Roman" w:hAnsi="Times New Roman" w:cs="Times New Roman"/>
          <w:sz w:val="24"/>
          <w:szCs w:val="24"/>
        </w:rPr>
        <w:t xml:space="preserve"> </w:t>
      </w:r>
      <w:r w:rsidRPr="00C83BA3">
        <w:rPr>
          <w:rFonts w:ascii="Times New Roman" w:hAnsi="Times New Roman" w:cs="Times New Roman"/>
          <w:sz w:val="24"/>
          <w:szCs w:val="24"/>
        </w:rPr>
        <w:t>daerah penelitian untuk sampai kepada konsumen agar lebih jelasnya saluran pemasaran tersebut disajikan pada gambar 3.</w:t>
      </w:r>
      <w:proofErr w:type="gramEnd"/>
    </w:p>
    <w:p w:rsidR="00136882" w:rsidRPr="00C83BA3" w:rsidRDefault="00136882" w:rsidP="00136882">
      <w:pPr>
        <w:ind w:firstLine="720"/>
        <w:rPr>
          <w:rFonts w:ascii="Times New Roman" w:hAnsi="Times New Roman" w:cs="Times New Roman"/>
          <w:sz w:val="24"/>
          <w:szCs w:val="24"/>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276"/>
        <w:gridCol w:w="851"/>
        <w:gridCol w:w="567"/>
        <w:gridCol w:w="992"/>
        <w:gridCol w:w="567"/>
        <w:gridCol w:w="992"/>
        <w:gridCol w:w="1701"/>
      </w:tblGrid>
      <w:tr w:rsidR="00136882" w:rsidRPr="00C83BA3" w:rsidTr="005173C3">
        <w:tc>
          <w:tcPr>
            <w:tcW w:w="1276" w:type="dxa"/>
            <w:vAlign w:val="center"/>
          </w:tcPr>
          <w:p w:rsidR="00136882" w:rsidRPr="00C83BA3" w:rsidRDefault="00136882" w:rsidP="005173C3">
            <w:pPr>
              <w:tabs>
                <w:tab w:val="left" w:pos="2250"/>
              </w:tabs>
              <w:jc w:val="center"/>
              <w:rPr>
                <w:rFonts w:ascii="Times New Roman" w:hAnsi="Times New Roman" w:cs="Times New Roman"/>
                <w:b/>
                <w:sz w:val="24"/>
                <w:szCs w:val="24"/>
              </w:rPr>
            </w:pPr>
            <w:r w:rsidRPr="00C83BA3">
              <w:rPr>
                <w:rFonts w:ascii="Times New Roman" w:hAnsi="Times New Roman" w:cs="Times New Roman"/>
                <w:b/>
                <w:sz w:val="24"/>
                <w:szCs w:val="24"/>
              </w:rPr>
              <w:t>Produsen</w:t>
            </w:r>
          </w:p>
        </w:tc>
        <w:tc>
          <w:tcPr>
            <w:tcW w:w="851" w:type="dxa"/>
            <w:vAlign w:val="center"/>
          </w:tcPr>
          <w:p w:rsidR="00136882" w:rsidRPr="00C83BA3" w:rsidRDefault="000969DB" w:rsidP="005173C3">
            <w:pPr>
              <w:tabs>
                <w:tab w:val="left" w:pos="2250"/>
              </w:tabs>
              <w:jc w:val="center"/>
              <w:rPr>
                <w:rFonts w:ascii="Times New Roman" w:hAnsi="Times New Roman" w:cs="Times New Roman"/>
                <w:b/>
                <w:sz w:val="24"/>
                <w:szCs w:val="24"/>
              </w:rPr>
            </w:pPr>
            <w:r>
              <w:rPr>
                <w:rFonts w:ascii="Times New Roman" w:hAnsi="Times New Roman" w:cs="Times New Roman"/>
                <w:b/>
                <w:noProof/>
                <w:sz w:val="24"/>
                <w:szCs w:val="24"/>
              </w:rPr>
              <w:pict>
                <v:shapetype id="_x0000_t32" coordsize="21600,21600" o:spt="32" o:oned="t" path="m,l21600,21600e" filled="f">
                  <v:path arrowok="t" fillok="f" o:connecttype="none"/>
                  <o:lock v:ext="edit" shapetype="t"/>
                </v:shapetype>
                <v:shape id="_x0000_s1026" type="#_x0000_t32" style="position:absolute;left:0;text-align:left;margin-left:-3.3pt;margin-top:7pt;width:45.35pt;height:0;z-index:251660288;mso-position-horizontal-relative:text;mso-position-vertical-relative:text" o:connectortype="straight" strokecolor="black [3200]" strokeweight="1pt">
                  <v:stroke endarrow="block"/>
                  <v:shadow type="perspective" color="#7f7f7f [1601]" offset="1pt" offset2="-3pt"/>
                </v:shape>
              </w:pict>
            </w:r>
          </w:p>
        </w:tc>
        <w:tc>
          <w:tcPr>
            <w:tcW w:w="567" w:type="dxa"/>
            <w:vAlign w:val="center"/>
          </w:tcPr>
          <w:p w:rsidR="00136882" w:rsidRPr="00C83BA3" w:rsidRDefault="00136882" w:rsidP="005173C3">
            <w:pPr>
              <w:tabs>
                <w:tab w:val="left" w:pos="2250"/>
              </w:tabs>
              <w:jc w:val="center"/>
              <w:rPr>
                <w:rFonts w:ascii="Times New Roman" w:hAnsi="Times New Roman" w:cs="Times New Roman"/>
                <w:b/>
                <w:sz w:val="24"/>
                <w:szCs w:val="24"/>
              </w:rPr>
            </w:pPr>
            <w:r w:rsidRPr="00C83BA3">
              <w:rPr>
                <w:rFonts w:ascii="Times New Roman" w:hAnsi="Times New Roman" w:cs="Times New Roman"/>
                <w:b/>
                <w:sz w:val="24"/>
                <w:szCs w:val="24"/>
              </w:rPr>
              <w:t>P</w:t>
            </w:r>
            <w:r>
              <w:rPr>
                <w:rFonts w:ascii="Times New Roman" w:hAnsi="Times New Roman" w:cs="Times New Roman"/>
                <w:b/>
                <w:sz w:val="24"/>
                <w:szCs w:val="24"/>
              </w:rPr>
              <w:t>P</w:t>
            </w:r>
          </w:p>
        </w:tc>
        <w:tc>
          <w:tcPr>
            <w:tcW w:w="992" w:type="dxa"/>
            <w:vAlign w:val="center"/>
          </w:tcPr>
          <w:p w:rsidR="00136882" w:rsidRPr="00C83BA3" w:rsidRDefault="000969DB" w:rsidP="005173C3">
            <w:pPr>
              <w:tabs>
                <w:tab w:val="left" w:pos="2250"/>
              </w:tabs>
              <w:jc w:val="center"/>
              <w:rPr>
                <w:rFonts w:ascii="Times New Roman" w:hAnsi="Times New Roman" w:cs="Times New Roman"/>
                <w:b/>
                <w:sz w:val="24"/>
                <w:szCs w:val="24"/>
              </w:rPr>
            </w:pPr>
            <w:r>
              <w:rPr>
                <w:rFonts w:ascii="Times New Roman" w:hAnsi="Times New Roman" w:cs="Times New Roman"/>
                <w:b/>
                <w:noProof/>
                <w:sz w:val="24"/>
                <w:szCs w:val="24"/>
              </w:rPr>
              <w:pict>
                <v:shape id="_x0000_s1027" type="#_x0000_t32" style="position:absolute;left:0;text-align:left;margin-left:-5pt;margin-top:6.15pt;width:45.35pt;height:0;z-index:251661312;mso-position-horizontal-relative:text;mso-position-vertical-relative:text" o:connectortype="straight" strokecolor="black [3200]" strokeweight="1pt">
                  <v:stroke endarrow="block"/>
                  <v:shadow type="perspective" color="#7f7f7f [1601]" offset="1pt" offset2="-3pt"/>
                </v:shape>
              </w:pict>
            </w:r>
          </w:p>
        </w:tc>
        <w:tc>
          <w:tcPr>
            <w:tcW w:w="567" w:type="dxa"/>
            <w:vAlign w:val="center"/>
          </w:tcPr>
          <w:p w:rsidR="00136882" w:rsidRPr="00C83BA3" w:rsidRDefault="00136882" w:rsidP="005173C3">
            <w:pPr>
              <w:tabs>
                <w:tab w:val="left" w:pos="2250"/>
              </w:tabs>
              <w:jc w:val="center"/>
              <w:rPr>
                <w:rFonts w:ascii="Times New Roman" w:hAnsi="Times New Roman" w:cs="Times New Roman"/>
                <w:b/>
                <w:sz w:val="24"/>
                <w:szCs w:val="24"/>
              </w:rPr>
            </w:pPr>
            <w:r w:rsidRPr="00C83BA3">
              <w:rPr>
                <w:rFonts w:ascii="Times New Roman" w:hAnsi="Times New Roman" w:cs="Times New Roman"/>
                <w:b/>
                <w:sz w:val="24"/>
                <w:szCs w:val="24"/>
              </w:rPr>
              <w:t>PB</w:t>
            </w:r>
          </w:p>
        </w:tc>
        <w:tc>
          <w:tcPr>
            <w:tcW w:w="992" w:type="dxa"/>
            <w:vAlign w:val="center"/>
          </w:tcPr>
          <w:p w:rsidR="00136882" w:rsidRPr="00C83BA3" w:rsidRDefault="000969DB" w:rsidP="005173C3">
            <w:pPr>
              <w:tabs>
                <w:tab w:val="left" w:pos="2250"/>
              </w:tabs>
              <w:jc w:val="center"/>
              <w:rPr>
                <w:rFonts w:ascii="Times New Roman" w:hAnsi="Times New Roman" w:cs="Times New Roman"/>
                <w:b/>
                <w:sz w:val="24"/>
                <w:szCs w:val="24"/>
              </w:rPr>
            </w:pPr>
            <w:r>
              <w:rPr>
                <w:rFonts w:ascii="Times New Roman" w:hAnsi="Times New Roman" w:cs="Times New Roman"/>
                <w:b/>
                <w:noProof/>
                <w:sz w:val="24"/>
                <w:szCs w:val="24"/>
              </w:rPr>
              <w:pict>
                <v:shape id="_x0000_s1028" type="#_x0000_t32" style="position:absolute;left:0;text-align:left;margin-left:-1.25pt;margin-top:6.9pt;width:45.35pt;height:0;z-index:251662336;mso-position-horizontal-relative:text;mso-position-vertical-relative:text" o:connectortype="straight" strokecolor="black [3200]" strokeweight="1pt">
                  <v:stroke endarrow="block"/>
                  <v:shadow type="perspective" color="#7f7f7f [1601]" offset="1pt" offset2="-3pt"/>
                </v:shape>
              </w:pict>
            </w:r>
          </w:p>
        </w:tc>
        <w:tc>
          <w:tcPr>
            <w:tcW w:w="1701" w:type="dxa"/>
            <w:vAlign w:val="center"/>
          </w:tcPr>
          <w:p w:rsidR="00136882" w:rsidRPr="00C83BA3" w:rsidRDefault="00136882" w:rsidP="005173C3">
            <w:pPr>
              <w:tabs>
                <w:tab w:val="left" w:pos="2250"/>
              </w:tabs>
              <w:ind w:left="-534"/>
              <w:jc w:val="center"/>
              <w:rPr>
                <w:rFonts w:ascii="Times New Roman" w:hAnsi="Times New Roman" w:cs="Times New Roman"/>
                <w:b/>
                <w:sz w:val="24"/>
                <w:szCs w:val="24"/>
              </w:rPr>
            </w:pPr>
            <w:r>
              <w:rPr>
                <w:rFonts w:ascii="Times New Roman" w:hAnsi="Times New Roman" w:cs="Times New Roman"/>
                <w:b/>
                <w:sz w:val="24"/>
                <w:szCs w:val="24"/>
              </w:rPr>
              <w:t xml:space="preserve">   </w:t>
            </w:r>
            <w:r w:rsidRPr="00C83BA3">
              <w:rPr>
                <w:rFonts w:ascii="Times New Roman" w:hAnsi="Times New Roman" w:cs="Times New Roman"/>
                <w:b/>
                <w:sz w:val="24"/>
                <w:szCs w:val="24"/>
              </w:rPr>
              <w:t>Konsumen</w:t>
            </w:r>
          </w:p>
        </w:tc>
      </w:tr>
    </w:tbl>
    <w:p w:rsidR="00136882" w:rsidRDefault="00136882" w:rsidP="00136882">
      <w:pPr>
        <w:jc w:val="center"/>
        <w:rPr>
          <w:rFonts w:ascii="Times New Roman" w:hAnsi="Times New Roman" w:cs="Times New Roman"/>
          <w:sz w:val="24"/>
          <w:szCs w:val="24"/>
        </w:rPr>
      </w:pPr>
    </w:p>
    <w:p w:rsidR="00136882" w:rsidRDefault="00136882" w:rsidP="00136882">
      <w:pPr>
        <w:jc w:val="center"/>
        <w:rPr>
          <w:rFonts w:ascii="Times New Roman" w:hAnsi="Times New Roman" w:cs="Times New Roman"/>
          <w:b/>
          <w:sz w:val="24"/>
          <w:szCs w:val="24"/>
        </w:rPr>
      </w:pPr>
      <w:proofErr w:type="gramStart"/>
      <w:r w:rsidRPr="00C83BA3">
        <w:rPr>
          <w:rFonts w:ascii="Times New Roman" w:hAnsi="Times New Roman" w:cs="Times New Roman"/>
          <w:b/>
          <w:sz w:val="24"/>
          <w:szCs w:val="24"/>
        </w:rPr>
        <w:t>Gambar 3.</w:t>
      </w:r>
      <w:proofErr w:type="gramEnd"/>
      <w:r w:rsidRPr="00C83BA3">
        <w:rPr>
          <w:rFonts w:ascii="Times New Roman" w:hAnsi="Times New Roman" w:cs="Times New Roman"/>
          <w:b/>
          <w:sz w:val="24"/>
          <w:szCs w:val="24"/>
        </w:rPr>
        <w:t xml:space="preserve"> Sekema Saluran Pemasaran Cabe Rawit</w:t>
      </w:r>
    </w:p>
    <w:p w:rsidR="00136882" w:rsidRPr="00C83BA3" w:rsidRDefault="00136882" w:rsidP="00136882">
      <w:pPr>
        <w:jc w:val="center"/>
        <w:rPr>
          <w:rFonts w:ascii="Times New Roman" w:hAnsi="Times New Roman" w:cs="Times New Roman"/>
          <w:b/>
          <w:sz w:val="24"/>
          <w:szCs w:val="24"/>
        </w:rPr>
      </w:pPr>
    </w:p>
    <w:p w:rsidR="00BD4CCE" w:rsidRDefault="00136882" w:rsidP="00136882">
      <w:pPr>
        <w:pStyle w:val="ListParagraph"/>
        <w:spacing w:line="240" w:lineRule="auto"/>
        <w:ind w:left="284"/>
        <w:rPr>
          <w:rFonts w:ascii="Times New Roman" w:hAnsi="Times New Roman" w:cs="Times New Roman"/>
          <w:b/>
          <w:sz w:val="24"/>
          <w:szCs w:val="24"/>
        </w:rPr>
      </w:pPr>
      <w:r w:rsidRPr="00C83BA3">
        <w:rPr>
          <w:rFonts w:ascii="Times New Roman" w:hAnsi="Times New Roman" w:cs="Times New Roman"/>
          <w:b/>
          <w:sz w:val="24"/>
          <w:szCs w:val="24"/>
        </w:rPr>
        <w:t>Efisiensi Pemasaran</w:t>
      </w:r>
    </w:p>
    <w:p w:rsidR="00136882" w:rsidRPr="00C83BA3" w:rsidRDefault="00136882" w:rsidP="00136882">
      <w:pPr>
        <w:rPr>
          <w:rFonts w:ascii="Times New Roman" w:hAnsi="Times New Roman" w:cs="Times New Roman"/>
          <w:sz w:val="24"/>
          <w:szCs w:val="24"/>
        </w:rPr>
      </w:pPr>
      <w:proofErr w:type="gramStart"/>
      <w:r>
        <w:rPr>
          <w:rFonts w:ascii="Times New Roman" w:hAnsi="Times New Roman" w:cs="Times New Roman"/>
          <w:sz w:val="24"/>
          <w:szCs w:val="24"/>
        </w:rPr>
        <w:t>Tabel 18</w:t>
      </w:r>
      <w:r w:rsidRPr="00C83BA3">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C83BA3">
        <w:rPr>
          <w:rFonts w:ascii="Times New Roman" w:hAnsi="Times New Roman" w:cs="Times New Roman"/>
          <w:sz w:val="24"/>
          <w:szCs w:val="24"/>
        </w:rPr>
        <w:t xml:space="preserve">Efisiensi Pemasaran Cabe Rawit di Kecamatan Suralaga </w:t>
      </w:r>
      <w:r w:rsidRPr="00C83BA3">
        <w:rPr>
          <w:rFonts w:ascii="Times New Roman" w:hAnsi="Times New Roman" w:cs="Times New Roman"/>
          <w:sz w:val="24"/>
          <w:szCs w:val="24"/>
        </w:rPr>
        <w:tab/>
      </w:r>
      <w:r w:rsidRPr="00C83BA3">
        <w:rPr>
          <w:rFonts w:ascii="Times New Roman" w:hAnsi="Times New Roman" w:cs="Times New Roman"/>
          <w:sz w:val="24"/>
          <w:szCs w:val="24"/>
        </w:rPr>
        <w:tab/>
      </w:r>
      <w:r w:rsidRPr="00C83BA3">
        <w:rPr>
          <w:rFonts w:ascii="Times New Roman" w:hAnsi="Times New Roman" w:cs="Times New Roman"/>
          <w:sz w:val="24"/>
          <w:szCs w:val="24"/>
        </w:rPr>
        <w:tab/>
      </w:r>
      <w:r>
        <w:rPr>
          <w:rFonts w:ascii="Times New Roman" w:hAnsi="Times New Roman" w:cs="Times New Roman"/>
          <w:sz w:val="24"/>
          <w:szCs w:val="24"/>
        </w:rPr>
        <w:tab/>
        <w:t xml:space="preserve">    </w:t>
      </w:r>
      <w:r w:rsidRPr="00C83BA3">
        <w:rPr>
          <w:rFonts w:ascii="Times New Roman" w:hAnsi="Times New Roman" w:cs="Times New Roman"/>
          <w:sz w:val="24"/>
          <w:szCs w:val="24"/>
        </w:rPr>
        <w:t>Kabupaten Lombok Timur Tahun 2019</w:t>
      </w:r>
    </w:p>
    <w:tbl>
      <w:tblPr>
        <w:tblStyle w:val="TableGrid"/>
        <w:tblW w:w="0" w:type="auto"/>
        <w:tblInd w:w="108" w:type="dxa"/>
        <w:tblLook w:val="04A0"/>
      </w:tblPr>
      <w:tblGrid>
        <w:gridCol w:w="2268"/>
        <w:gridCol w:w="2410"/>
        <w:gridCol w:w="1843"/>
        <w:gridCol w:w="1417"/>
      </w:tblGrid>
      <w:tr w:rsidR="00136882" w:rsidRPr="00C83BA3" w:rsidTr="005173C3">
        <w:tc>
          <w:tcPr>
            <w:tcW w:w="2268" w:type="dxa"/>
            <w:vAlign w:val="center"/>
          </w:tcPr>
          <w:p w:rsidR="00136882" w:rsidRPr="00C83BA3" w:rsidRDefault="00136882" w:rsidP="00136882">
            <w:pPr>
              <w:jc w:val="center"/>
              <w:rPr>
                <w:rFonts w:ascii="Times New Roman" w:hAnsi="Times New Roman" w:cs="Times New Roman"/>
                <w:sz w:val="24"/>
                <w:szCs w:val="24"/>
              </w:rPr>
            </w:pPr>
            <w:r w:rsidRPr="00C83BA3">
              <w:rPr>
                <w:rFonts w:ascii="Times New Roman" w:hAnsi="Times New Roman" w:cs="Times New Roman"/>
                <w:sz w:val="24"/>
                <w:szCs w:val="24"/>
              </w:rPr>
              <w:t>Saluran Pemasran</w:t>
            </w:r>
          </w:p>
        </w:tc>
        <w:tc>
          <w:tcPr>
            <w:tcW w:w="2410" w:type="dxa"/>
          </w:tcPr>
          <w:p w:rsidR="00136882" w:rsidRPr="00C83BA3" w:rsidRDefault="00136882" w:rsidP="00136882">
            <w:pPr>
              <w:jc w:val="center"/>
              <w:rPr>
                <w:rFonts w:ascii="Times New Roman" w:hAnsi="Times New Roman" w:cs="Times New Roman"/>
                <w:sz w:val="24"/>
                <w:szCs w:val="24"/>
              </w:rPr>
            </w:pPr>
            <w:r w:rsidRPr="00C83BA3">
              <w:rPr>
                <w:rFonts w:ascii="Times New Roman" w:hAnsi="Times New Roman" w:cs="Times New Roman"/>
                <w:sz w:val="24"/>
                <w:szCs w:val="24"/>
              </w:rPr>
              <w:t>Biaya Pemasaran</w:t>
            </w:r>
          </w:p>
          <w:p w:rsidR="00136882" w:rsidRPr="00C83BA3" w:rsidRDefault="00136882" w:rsidP="00136882">
            <w:pPr>
              <w:jc w:val="center"/>
              <w:rPr>
                <w:rFonts w:ascii="Times New Roman" w:hAnsi="Times New Roman" w:cs="Times New Roman"/>
                <w:sz w:val="24"/>
                <w:szCs w:val="24"/>
              </w:rPr>
            </w:pPr>
            <w:r w:rsidRPr="00C83BA3">
              <w:rPr>
                <w:rFonts w:ascii="Times New Roman" w:hAnsi="Times New Roman" w:cs="Times New Roman"/>
                <w:sz w:val="24"/>
                <w:szCs w:val="24"/>
              </w:rPr>
              <w:t>(Rp/Kg)</w:t>
            </w:r>
          </w:p>
        </w:tc>
        <w:tc>
          <w:tcPr>
            <w:tcW w:w="1843" w:type="dxa"/>
          </w:tcPr>
          <w:p w:rsidR="00136882" w:rsidRPr="00C83BA3" w:rsidRDefault="00136882" w:rsidP="00136882">
            <w:pPr>
              <w:jc w:val="center"/>
              <w:rPr>
                <w:rFonts w:ascii="Times New Roman" w:hAnsi="Times New Roman" w:cs="Times New Roman"/>
                <w:sz w:val="24"/>
                <w:szCs w:val="24"/>
              </w:rPr>
            </w:pPr>
            <w:r w:rsidRPr="00C83BA3">
              <w:rPr>
                <w:rFonts w:ascii="Times New Roman" w:hAnsi="Times New Roman" w:cs="Times New Roman"/>
                <w:sz w:val="24"/>
                <w:szCs w:val="24"/>
              </w:rPr>
              <w:t>Nilai Produk</w:t>
            </w:r>
          </w:p>
          <w:p w:rsidR="00136882" w:rsidRPr="00C83BA3" w:rsidRDefault="00136882" w:rsidP="00136882">
            <w:pPr>
              <w:jc w:val="center"/>
              <w:rPr>
                <w:rFonts w:ascii="Times New Roman" w:hAnsi="Times New Roman" w:cs="Times New Roman"/>
                <w:sz w:val="24"/>
                <w:szCs w:val="24"/>
              </w:rPr>
            </w:pPr>
            <w:r w:rsidRPr="00C83BA3">
              <w:rPr>
                <w:rFonts w:ascii="Times New Roman" w:hAnsi="Times New Roman" w:cs="Times New Roman"/>
                <w:sz w:val="24"/>
                <w:szCs w:val="24"/>
              </w:rPr>
              <w:t>(Rp/Kg)</w:t>
            </w:r>
          </w:p>
        </w:tc>
        <w:tc>
          <w:tcPr>
            <w:tcW w:w="1417" w:type="dxa"/>
            <w:vAlign w:val="center"/>
          </w:tcPr>
          <w:p w:rsidR="00136882" w:rsidRPr="00C83BA3" w:rsidRDefault="00136882" w:rsidP="00136882">
            <w:pPr>
              <w:jc w:val="center"/>
              <w:rPr>
                <w:rFonts w:ascii="Times New Roman" w:hAnsi="Times New Roman" w:cs="Times New Roman"/>
                <w:sz w:val="24"/>
                <w:szCs w:val="24"/>
              </w:rPr>
            </w:pPr>
            <w:r w:rsidRPr="00C83BA3">
              <w:rPr>
                <w:rFonts w:ascii="Times New Roman" w:hAnsi="Times New Roman" w:cs="Times New Roman"/>
                <w:sz w:val="24"/>
                <w:szCs w:val="24"/>
              </w:rPr>
              <w:t>EP %</w:t>
            </w:r>
          </w:p>
        </w:tc>
      </w:tr>
      <w:tr w:rsidR="00136882" w:rsidRPr="00C83BA3" w:rsidTr="005173C3">
        <w:tc>
          <w:tcPr>
            <w:tcW w:w="2268" w:type="dxa"/>
            <w:vAlign w:val="center"/>
          </w:tcPr>
          <w:p w:rsidR="00136882" w:rsidRPr="00C83BA3" w:rsidRDefault="00136882" w:rsidP="00136882">
            <w:pPr>
              <w:jc w:val="center"/>
              <w:rPr>
                <w:rFonts w:ascii="Times New Roman" w:hAnsi="Times New Roman" w:cs="Times New Roman"/>
                <w:b/>
                <w:sz w:val="24"/>
                <w:szCs w:val="24"/>
              </w:rPr>
            </w:pPr>
            <w:r w:rsidRPr="00C83BA3">
              <w:rPr>
                <w:rFonts w:ascii="Times New Roman" w:hAnsi="Times New Roman" w:cs="Times New Roman"/>
                <w:b/>
                <w:sz w:val="24"/>
                <w:szCs w:val="24"/>
              </w:rPr>
              <w:t>I</w:t>
            </w:r>
          </w:p>
          <w:p w:rsidR="00136882" w:rsidRPr="00C83BA3" w:rsidRDefault="00136882" w:rsidP="00136882">
            <w:pPr>
              <w:jc w:val="center"/>
              <w:rPr>
                <w:rFonts w:ascii="Times New Roman" w:hAnsi="Times New Roman" w:cs="Times New Roman"/>
                <w:b/>
                <w:sz w:val="24"/>
                <w:szCs w:val="24"/>
              </w:rPr>
            </w:pPr>
            <w:r w:rsidRPr="00C83BA3">
              <w:rPr>
                <w:rFonts w:ascii="Times New Roman" w:hAnsi="Times New Roman" w:cs="Times New Roman"/>
                <w:b/>
                <w:sz w:val="24"/>
                <w:szCs w:val="24"/>
              </w:rPr>
              <w:t>II</w:t>
            </w:r>
          </w:p>
          <w:p w:rsidR="00136882" w:rsidRPr="00C83BA3" w:rsidRDefault="00136882" w:rsidP="00136882">
            <w:pPr>
              <w:jc w:val="center"/>
              <w:rPr>
                <w:rFonts w:ascii="Times New Roman" w:hAnsi="Times New Roman" w:cs="Times New Roman"/>
                <w:b/>
                <w:sz w:val="24"/>
                <w:szCs w:val="24"/>
              </w:rPr>
            </w:pPr>
            <w:r w:rsidRPr="00C83BA3">
              <w:rPr>
                <w:rFonts w:ascii="Times New Roman" w:hAnsi="Times New Roman" w:cs="Times New Roman"/>
                <w:b/>
                <w:sz w:val="24"/>
                <w:szCs w:val="24"/>
              </w:rPr>
              <w:t>III</w:t>
            </w:r>
          </w:p>
        </w:tc>
        <w:tc>
          <w:tcPr>
            <w:tcW w:w="2410" w:type="dxa"/>
          </w:tcPr>
          <w:p w:rsidR="00136882" w:rsidRPr="00C83BA3" w:rsidRDefault="00136882" w:rsidP="00136882">
            <w:pPr>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6,57</w:t>
            </w:r>
          </w:p>
          <w:p w:rsidR="00136882" w:rsidRPr="00C83BA3" w:rsidRDefault="00136882" w:rsidP="00136882">
            <w:pPr>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517,25</w:t>
            </w:r>
          </w:p>
          <w:p w:rsidR="00136882" w:rsidRPr="00C83BA3" w:rsidRDefault="00136882" w:rsidP="00136882">
            <w:pPr>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1.261</w:t>
            </w:r>
          </w:p>
        </w:tc>
        <w:tc>
          <w:tcPr>
            <w:tcW w:w="1843" w:type="dxa"/>
          </w:tcPr>
          <w:p w:rsidR="00136882" w:rsidRPr="00C83BA3" w:rsidRDefault="00136882" w:rsidP="00136882">
            <w:pPr>
              <w:jc w:val="center"/>
              <w:rPr>
                <w:rFonts w:ascii="Times New Roman" w:hAnsi="Times New Roman" w:cs="Times New Roman"/>
                <w:sz w:val="24"/>
                <w:szCs w:val="24"/>
              </w:rPr>
            </w:pPr>
            <w:r w:rsidRPr="00C83BA3">
              <w:rPr>
                <w:rFonts w:ascii="Times New Roman" w:hAnsi="Times New Roman" w:cs="Times New Roman"/>
                <w:sz w:val="24"/>
                <w:szCs w:val="24"/>
              </w:rPr>
              <w:t>8.000</w:t>
            </w:r>
          </w:p>
          <w:p w:rsidR="00136882" w:rsidRPr="00C83BA3" w:rsidRDefault="00136882" w:rsidP="00136882">
            <w:pPr>
              <w:jc w:val="center"/>
              <w:rPr>
                <w:rFonts w:ascii="Times New Roman" w:hAnsi="Times New Roman" w:cs="Times New Roman"/>
                <w:sz w:val="24"/>
                <w:szCs w:val="24"/>
              </w:rPr>
            </w:pPr>
            <w:r w:rsidRPr="00C83BA3">
              <w:rPr>
                <w:rFonts w:ascii="Times New Roman" w:hAnsi="Times New Roman" w:cs="Times New Roman"/>
                <w:sz w:val="24"/>
                <w:szCs w:val="24"/>
              </w:rPr>
              <w:t>10.000</w:t>
            </w:r>
          </w:p>
          <w:p w:rsidR="00136882" w:rsidRPr="00C83BA3" w:rsidRDefault="00136882" w:rsidP="00136882">
            <w:pPr>
              <w:jc w:val="center"/>
              <w:rPr>
                <w:rFonts w:ascii="Times New Roman" w:hAnsi="Times New Roman" w:cs="Times New Roman"/>
                <w:sz w:val="24"/>
                <w:szCs w:val="24"/>
              </w:rPr>
            </w:pPr>
            <w:r w:rsidRPr="00C83BA3">
              <w:rPr>
                <w:rFonts w:ascii="Times New Roman" w:hAnsi="Times New Roman" w:cs="Times New Roman"/>
                <w:sz w:val="24"/>
                <w:szCs w:val="24"/>
              </w:rPr>
              <w:t>14.000</w:t>
            </w:r>
          </w:p>
        </w:tc>
        <w:tc>
          <w:tcPr>
            <w:tcW w:w="1417" w:type="dxa"/>
          </w:tcPr>
          <w:p w:rsidR="00136882" w:rsidRPr="00C83BA3" w:rsidRDefault="00136882" w:rsidP="00136882">
            <w:pPr>
              <w:jc w:val="center"/>
              <w:rPr>
                <w:rFonts w:ascii="Times New Roman" w:hAnsi="Times New Roman" w:cs="Times New Roman"/>
                <w:sz w:val="24"/>
                <w:szCs w:val="24"/>
              </w:rPr>
            </w:pPr>
            <w:r w:rsidRPr="00C83BA3">
              <w:rPr>
                <w:rFonts w:ascii="Times New Roman" w:hAnsi="Times New Roman" w:cs="Times New Roman"/>
                <w:sz w:val="24"/>
                <w:szCs w:val="24"/>
              </w:rPr>
              <w:t>0,08</w:t>
            </w:r>
          </w:p>
          <w:p w:rsidR="00136882" w:rsidRPr="00C83BA3" w:rsidRDefault="00136882" w:rsidP="00136882">
            <w:pPr>
              <w:jc w:val="center"/>
              <w:rPr>
                <w:rFonts w:ascii="Times New Roman" w:hAnsi="Times New Roman" w:cs="Times New Roman"/>
                <w:sz w:val="24"/>
                <w:szCs w:val="24"/>
              </w:rPr>
            </w:pPr>
            <w:r w:rsidRPr="00C83BA3">
              <w:rPr>
                <w:rFonts w:ascii="Times New Roman" w:hAnsi="Times New Roman" w:cs="Times New Roman"/>
                <w:sz w:val="24"/>
                <w:szCs w:val="24"/>
              </w:rPr>
              <w:t>5,17</w:t>
            </w:r>
          </w:p>
          <w:p w:rsidR="00136882" w:rsidRPr="00C83BA3" w:rsidRDefault="00136882" w:rsidP="00136882">
            <w:pPr>
              <w:jc w:val="center"/>
              <w:rPr>
                <w:rFonts w:ascii="Times New Roman" w:hAnsi="Times New Roman" w:cs="Times New Roman"/>
                <w:sz w:val="24"/>
                <w:szCs w:val="24"/>
              </w:rPr>
            </w:pPr>
            <w:r w:rsidRPr="00C83BA3">
              <w:rPr>
                <w:rFonts w:ascii="Times New Roman" w:hAnsi="Times New Roman" w:cs="Times New Roman"/>
                <w:sz w:val="24"/>
                <w:szCs w:val="24"/>
              </w:rPr>
              <w:t>9,00</w:t>
            </w:r>
          </w:p>
        </w:tc>
      </w:tr>
      <w:tr w:rsidR="00136882" w:rsidRPr="00C83BA3" w:rsidTr="005173C3">
        <w:tc>
          <w:tcPr>
            <w:tcW w:w="2268" w:type="dxa"/>
            <w:vAlign w:val="center"/>
          </w:tcPr>
          <w:p w:rsidR="00136882" w:rsidRPr="00C83BA3" w:rsidRDefault="00136882" w:rsidP="00136882">
            <w:pPr>
              <w:jc w:val="center"/>
              <w:rPr>
                <w:rFonts w:ascii="Times New Roman" w:hAnsi="Times New Roman" w:cs="Times New Roman"/>
                <w:sz w:val="24"/>
                <w:szCs w:val="24"/>
              </w:rPr>
            </w:pPr>
            <w:r w:rsidRPr="00C83BA3">
              <w:rPr>
                <w:rFonts w:ascii="Times New Roman" w:hAnsi="Times New Roman" w:cs="Times New Roman"/>
                <w:sz w:val="24"/>
                <w:szCs w:val="24"/>
              </w:rPr>
              <w:t>Saluran Pemasaran</w:t>
            </w:r>
          </w:p>
        </w:tc>
        <w:tc>
          <w:tcPr>
            <w:tcW w:w="2410" w:type="dxa"/>
          </w:tcPr>
          <w:p w:rsidR="00136882" w:rsidRPr="00C83BA3" w:rsidRDefault="00136882" w:rsidP="00136882">
            <w:pPr>
              <w:jc w:val="center"/>
              <w:rPr>
                <w:rFonts w:ascii="Times New Roman" w:hAnsi="Times New Roman" w:cs="Times New Roman"/>
                <w:color w:val="000000"/>
                <w:sz w:val="24"/>
                <w:szCs w:val="24"/>
              </w:rPr>
            </w:pPr>
            <w:r w:rsidRPr="00C83BA3">
              <w:rPr>
                <w:rFonts w:ascii="Times New Roman" w:hAnsi="Times New Roman" w:cs="Times New Roman"/>
                <w:color w:val="000000"/>
                <w:sz w:val="24"/>
                <w:szCs w:val="24"/>
              </w:rPr>
              <w:t>1.784,82</w:t>
            </w:r>
          </w:p>
        </w:tc>
        <w:tc>
          <w:tcPr>
            <w:tcW w:w="1843" w:type="dxa"/>
          </w:tcPr>
          <w:p w:rsidR="00136882" w:rsidRPr="00C83BA3" w:rsidRDefault="00136882" w:rsidP="00136882">
            <w:pPr>
              <w:jc w:val="center"/>
              <w:rPr>
                <w:rFonts w:ascii="Times New Roman" w:hAnsi="Times New Roman" w:cs="Times New Roman"/>
                <w:sz w:val="24"/>
                <w:szCs w:val="24"/>
              </w:rPr>
            </w:pPr>
            <w:r w:rsidRPr="00C83BA3">
              <w:rPr>
                <w:rFonts w:ascii="Times New Roman" w:hAnsi="Times New Roman" w:cs="Times New Roman"/>
                <w:sz w:val="24"/>
                <w:szCs w:val="24"/>
              </w:rPr>
              <w:t>14.000</w:t>
            </w:r>
          </w:p>
        </w:tc>
        <w:tc>
          <w:tcPr>
            <w:tcW w:w="1417" w:type="dxa"/>
          </w:tcPr>
          <w:p w:rsidR="00136882" w:rsidRPr="00C83BA3" w:rsidRDefault="00136882" w:rsidP="00136882">
            <w:pPr>
              <w:jc w:val="center"/>
              <w:rPr>
                <w:rFonts w:ascii="Times New Roman" w:hAnsi="Times New Roman" w:cs="Times New Roman"/>
                <w:sz w:val="24"/>
                <w:szCs w:val="24"/>
              </w:rPr>
            </w:pPr>
            <w:r w:rsidRPr="00C83BA3">
              <w:rPr>
                <w:rFonts w:ascii="Times New Roman" w:hAnsi="Times New Roman" w:cs="Times New Roman"/>
                <w:sz w:val="24"/>
                <w:szCs w:val="24"/>
              </w:rPr>
              <w:t>14,25</w:t>
            </w:r>
          </w:p>
        </w:tc>
      </w:tr>
    </w:tbl>
    <w:p w:rsidR="00136882" w:rsidRDefault="00136882" w:rsidP="00136882">
      <w:pPr>
        <w:pStyle w:val="ListParagraph"/>
        <w:spacing w:line="240" w:lineRule="auto"/>
        <w:ind w:left="0"/>
        <w:rPr>
          <w:rFonts w:ascii="Times New Roman" w:hAnsi="Times New Roman" w:cs="Times New Roman"/>
          <w:sz w:val="24"/>
          <w:szCs w:val="24"/>
        </w:rPr>
      </w:pPr>
      <w:proofErr w:type="gramStart"/>
      <w:r w:rsidRPr="00C83BA3">
        <w:rPr>
          <w:rFonts w:ascii="Times New Roman" w:hAnsi="Times New Roman" w:cs="Times New Roman"/>
          <w:sz w:val="24"/>
          <w:szCs w:val="24"/>
        </w:rPr>
        <w:t>Sumber :</w:t>
      </w:r>
      <w:proofErr w:type="gramEnd"/>
      <w:r w:rsidRPr="00C83BA3">
        <w:rPr>
          <w:rFonts w:ascii="Times New Roman" w:hAnsi="Times New Roman" w:cs="Times New Roman"/>
          <w:sz w:val="24"/>
          <w:szCs w:val="24"/>
        </w:rPr>
        <w:t xml:space="preserve"> Data Primer Diolah</w:t>
      </w:r>
      <w:r>
        <w:rPr>
          <w:rFonts w:ascii="Times New Roman" w:hAnsi="Times New Roman" w:cs="Times New Roman"/>
          <w:sz w:val="24"/>
          <w:szCs w:val="24"/>
        </w:rPr>
        <w:t xml:space="preserve"> 2020</w:t>
      </w:r>
    </w:p>
    <w:p w:rsidR="00136882" w:rsidRDefault="00136882" w:rsidP="00136882">
      <w:pPr>
        <w:pStyle w:val="ListParagraph"/>
        <w:spacing w:line="240" w:lineRule="auto"/>
        <w:ind w:left="0" w:firstLine="720"/>
        <w:rPr>
          <w:rFonts w:ascii="Times New Roman" w:hAnsi="Times New Roman" w:cs="Times New Roman"/>
          <w:sz w:val="24"/>
          <w:szCs w:val="24"/>
        </w:rPr>
      </w:pPr>
    </w:p>
    <w:p w:rsidR="00136882" w:rsidRDefault="00136882" w:rsidP="00136882">
      <w:pPr>
        <w:pStyle w:val="ListParagraph"/>
        <w:spacing w:line="240" w:lineRule="auto"/>
        <w:ind w:left="0" w:firstLine="720"/>
        <w:rPr>
          <w:rFonts w:ascii="Times New Roman" w:hAnsi="Times New Roman" w:cs="Times New Roman"/>
          <w:sz w:val="24"/>
          <w:szCs w:val="24"/>
        </w:rPr>
      </w:pPr>
      <w:r w:rsidRPr="00C83BA3">
        <w:rPr>
          <w:rFonts w:ascii="Times New Roman" w:hAnsi="Times New Roman" w:cs="Times New Roman"/>
          <w:sz w:val="24"/>
          <w:szCs w:val="24"/>
        </w:rPr>
        <w:t xml:space="preserve">Berdasarkan Tabel 13 </w:t>
      </w:r>
      <w:r>
        <w:rPr>
          <w:rFonts w:ascii="Times New Roman" w:hAnsi="Times New Roman" w:cs="Times New Roman"/>
          <w:sz w:val="24"/>
          <w:szCs w:val="24"/>
        </w:rPr>
        <w:t xml:space="preserve">di atas </w:t>
      </w:r>
      <w:r w:rsidRPr="00C83BA3">
        <w:rPr>
          <w:rFonts w:ascii="Times New Roman" w:hAnsi="Times New Roman" w:cs="Times New Roman"/>
          <w:sz w:val="24"/>
          <w:szCs w:val="24"/>
        </w:rPr>
        <w:t>dapat di</w:t>
      </w:r>
      <w:r>
        <w:rPr>
          <w:rFonts w:ascii="Times New Roman" w:hAnsi="Times New Roman" w:cs="Times New Roman"/>
          <w:sz w:val="24"/>
          <w:szCs w:val="24"/>
        </w:rPr>
        <w:t xml:space="preserve">lihat bahwa yang paling efisien </w:t>
      </w:r>
      <w:r w:rsidRPr="00C83BA3">
        <w:rPr>
          <w:rFonts w:ascii="Times New Roman" w:hAnsi="Times New Roman" w:cs="Times New Roman"/>
          <w:sz w:val="24"/>
          <w:szCs w:val="24"/>
        </w:rPr>
        <w:t xml:space="preserve">pemasrannya ada pada saluran pemasran I </w:t>
      </w:r>
      <w:r>
        <w:rPr>
          <w:rFonts w:ascii="Times New Roman" w:hAnsi="Times New Roman" w:cs="Times New Roman"/>
          <w:sz w:val="24"/>
          <w:szCs w:val="24"/>
        </w:rPr>
        <w:t xml:space="preserve">yaitu produsen ke pedagang pengepul </w:t>
      </w:r>
      <w:r w:rsidRPr="00C83BA3">
        <w:rPr>
          <w:rFonts w:ascii="Times New Roman" w:hAnsi="Times New Roman" w:cs="Times New Roman"/>
          <w:sz w:val="24"/>
          <w:szCs w:val="24"/>
        </w:rPr>
        <w:t xml:space="preserve">dengan Ep hanya 0,08 % kemudian menyusul saluran pemasaran II </w:t>
      </w:r>
      <w:r>
        <w:rPr>
          <w:rFonts w:ascii="Times New Roman" w:hAnsi="Times New Roman" w:cs="Times New Roman"/>
          <w:sz w:val="24"/>
          <w:szCs w:val="24"/>
        </w:rPr>
        <w:t xml:space="preserve">yaitu produsen ke pengepul sampai ke pedagang besar </w:t>
      </w:r>
      <w:r w:rsidRPr="00C83BA3">
        <w:rPr>
          <w:rFonts w:ascii="Times New Roman" w:hAnsi="Times New Roman" w:cs="Times New Roman"/>
          <w:sz w:val="24"/>
          <w:szCs w:val="24"/>
        </w:rPr>
        <w:t xml:space="preserve">dengan nilai Ep adalah 5,17 % dan kemudian menyusul saluaran pemasran III </w:t>
      </w:r>
      <w:r>
        <w:rPr>
          <w:rFonts w:ascii="Times New Roman" w:hAnsi="Times New Roman" w:cs="Times New Roman"/>
          <w:sz w:val="24"/>
          <w:szCs w:val="24"/>
        </w:rPr>
        <w:t xml:space="preserve">yaitu produsesn ke pedagang pengepul lalu ke pedagang besar kemudian ke konsumen </w:t>
      </w:r>
      <w:r w:rsidRPr="00C83BA3">
        <w:rPr>
          <w:rFonts w:ascii="Times New Roman" w:hAnsi="Times New Roman" w:cs="Times New Roman"/>
          <w:sz w:val="24"/>
          <w:szCs w:val="24"/>
        </w:rPr>
        <w:t>dengan nilai Ep 9,00 % dinyatakan efisien kemudian untuk saluran pemasarannya sendiri dengan efisiensi sebesar 14,25% dinyatakan efisien</w:t>
      </w:r>
      <w:r>
        <w:rPr>
          <w:rFonts w:ascii="Times New Roman" w:hAnsi="Times New Roman" w:cs="Times New Roman"/>
          <w:sz w:val="24"/>
          <w:szCs w:val="24"/>
        </w:rPr>
        <w:t xml:space="preserve">. </w:t>
      </w:r>
      <w:r w:rsidRPr="00C83BA3">
        <w:rPr>
          <w:rFonts w:ascii="Times New Roman" w:hAnsi="Times New Roman" w:cs="Times New Roman"/>
          <w:sz w:val="24"/>
          <w:szCs w:val="24"/>
        </w:rPr>
        <w:t xml:space="preserve">Oleh karena itu efisiensi pemasaran saluran pemasaran cabe rawit pada kisaran </w:t>
      </w:r>
      <m:oMath>
        <m:r>
          <w:rPr>
            <w:rFonts w:ascii="Cambria Math" w:hAnsi="Cambria Math" w:cs="Times New Roman"/>
            <w:sz w:val="24"/>
            <w:szCs w:val="24"/>
          </w:rPr>
          <m:t>≤</m:t>
        </m:r>
      </m:oMath>
      <w:r w:rsidRPr="00C83BA3">
        <w:rPr>
          <w:rFonts w:ascii="Times New Roman" w:hAnsi="Times New Roman" w:cs="Times New Roman"/>
          <w:sz w:val="24"/>
          <w:szCs w:val="24"/>
        </w:rPr>
        <w:t>50% atau sesuai dengan pendapat Soekartawi (2022) jika Ep lebih kecil dari 50% maka pemasran dikatakan efisien jikalau pemasran didaerah penelitian tersebut dapat dikatakan efisien</w:t>
      </w:r>
      <w:r>
        <w:rPr>
          <w:rFonts w:ascii="Times New Roman" w:hAnsi="Times New Roman" w:cs="Times New Roman"/>
          <w:sz w:val="24"/>
          <w:szCs w:val="24"/>
        </w:rPr>
        <w:t>.</w:t>
      </w:r>
    </w:p>
    <w:p w:rsidR="00136882" w:rsidRDefault="00136882" w:rsidP="00136882">
      <w:pPr>
        <w:pStyle w:val="ListParagraph"/>
        <w:spacing w:line="240" w:lineRule="auto"/>
        <w:ind w:left="0" w:firstLine="720"/>
        <w:rPr>
          <w:rFonts w:ascii="Times New Roman" w:hAnsi="Times New Roman" w:cs="Times New Roman"/>
          <w:sz w:val="24"/>
          <w:szCs w:val="24"/>
        </w:rPr>
      </w:pPr>
    </w:p>
    <w:p w:rsidR="00136882" w:rsidRDefault="00136882" w:rsidP="00136882">
      <w:pPr>
        <w:pStyle w:val="ListParagraph"/>
        <w:spacing w:line="240" w:lineRule="auto"/>
        <w:ind w:left="0"/>
        <w:jc w:val="center"/>
        <w:rPr>
          <w:rFonts w:asciiTheme="majorBidi" w:hAnsiTheme="majorBidi" w:cstheme="majorBidi"/>
          <w:b/>
          <w:bCs/>
          <w:sz w:val="24"/>
          <w:szCs w:val="24"/>
        </w:rPr>
      </w:pPr>
      <w:r>
        <w:rPr>
          <w:rFonts w:asciiTheme="majorBidi" w:hAnsiTheme="majorBidi" w:cstheme="majorBidi"/>
          <w:b/>
          <w:bCs/>
          <w:sz w:val="24"/>
          <w:szCs w:val="24"/>
        </w:rPr>
        <w:t>KESIMPULAN DAN SARAN</w:t>
      </w:r>
    </w:p>
    <w:p w:rsidR="00136882" w:rsidRPr="001B5B62" w:rsidRDefault="00136882" w:rsidP="00136882">
      <w:pPr>
        <w:pStyle w:val="ListParagraph"/>
        <w:spacing w:line="240" w:lineRule="auto"/>
        <w:ind w:left="0"/>
        <w:jc w:val="left"/>
        <w:rPr>
          <w:rFonts w:asciiTheme="majorBidi" w:hAnsiTheme="majorBidi" w:cstheme="majorBidi"/>
          <w:b/>
          <w:bCs/>
          <w:sz w:val="24"/>
          <w:szCs w:val="24"/>
        </w:rPr>
      </w:pPr>
      <w:r>
        <w:rPr>
          <w:rFonts w:asciiTheme="majorBidi" w:hAnsiTheme="majorBidi" w:cstheme="majorBidi"/>
          <w:b/>
          <w:bCs/>
          <w:sz w:val="24"/>
          <w:szCs w:val="24"/>
        </w:rPr>
        <w:t>Kesimpulan</w:t>
      </w:r>
    </w:p>
    <w:p w:rsidR="00136882" w:rsidRDefault="00136882" w:rsidP="00136882">
      <w:pPr>
        <w:pStyle w:val="ListParagraph"/>
        <w:spacing w:line="240" w:lineRule="auto"/>
        <w:ind w:left="0" w:firstLine="567"/>
        <w:rPr>
          <w:rFonts w:asciiTheme="majorBidi" w:hAnsiTheme="majorBidi" w:cstheme="majorBidi"/>
          <w:sz w:val="24"/>
          <w:szCs w:val="24"/>
        </w:rPr>
      </w:pPr>
      <w:r>
        <w:rPr>
          <w:rFonts w:asciiTheme="majorBidi" w:hAnsiTheme="majorBidi" w:cstheme="majorBidi"/>
          <w:sz w:val="24"/>
          <w:szCs w:val="24"/>
        </w:rPr>
        <w:t xml:space="preserve">Berdasarkan hasil penelitian maka dapat disimpulkan sebagai </w:t>
      </w:r>
      <w:proofErr w:type="gramStart"/>
      <w:r>
        <w:rPr>
          <w:rFonts w:asciiTheme="majorBidi" w:hAnsiTheme="majorBidi" w:cstheme="majorBidi"/>
          <w:sz w:val="24"/>
          <w:szCs w:val="24"/>
        </w:rPr>
        <w:t>berikut :</w:t>
      </w:r>
      <w:proofErr w:type="gramEnd"/>
    </w:p>
    <w:p w:rsidR="00136882" w:rsidRPr="001B5B62" w:rsidRDefault="00136882" w:rsidP="00136882">
      <w:pPr>
        <w:pStyle w:val="ListParagraph"/>
        <w:numPr>
          <w:ilvl w:val="0"/>
          <w:numId w:val="5"/>
        </w:numPr>
        <w:spacing w:line="240" w:lineRule="auto"/>
        <w:ind w:left="284" w:hanging="284"/>
        <w:rPr>
          <w:rFonts w:ascii="Times New Roman" w:hAnsi="Times New Roman" w:cs="Times New Roman"/>
          <w:sz w:val="24"/>
          <w:szCs w:val="24"/>
        </w:rPr>
      </w:pPr>
      <w:r w:rsidRPr="001B5B62">
        <w:rPr>
          <w:rFonts w:ascii="Times New Roman" w:hAnsi="Times New Roman" w:cs="Times New Roman"/>
          <w:sz w:val="24"/>
          <w:szCs w:val="24"/>
        </w:rPr>
        <w:lastRenderedPageBreak/>
        <w:t>Terdapat</w:t>
      </w:r>
      <w:r w:rsidRPr="001B5B62">
        <w:rPr>
          <w:rFonts w:ascii="Times New Roman" w:hAnsi="Times New Roman" w:cs="Times New Roman"/>
          <w:b/>
          <w:sz w:val="24"/>
          <w:szCs w:val="24"/>
        </w:rPr>
        <w:t xml:space="preserve"> </w:t>
      </w:r>
      <w:r w:rsidRPr="001B5B62">
        <w:rPr>
          <w:rFonts w:ascii="Times New Roman" w:hAnsi="Times New Roman" w:cs="Times New Roman"/>
          <w:sz w:val="24"/>
          <w:szCs w:val="24"/>
        </w:rPr>
        <w:t>satu saluran pemasaran cabe rawit didaerah peneliti</w:t>
      </w:r>
      <w:r>
        <w:rPr>
          <w:rFonts w:ascii="Times New Roman" w:hAnsi="Times New Roman" w:cs="Times New Roman"/>
          <w:sz w:val="24"/>
          <w:szCs w:val="24"/>
        </w:rPr>
        <w:t>an untuk sampai kepada konsumen.</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276"/>
        <w:gridCol w:w="851"/>
        <w:gridCol w:w="567"/>
        <w:gridCol w:w="992"/>
        <w:gridCol w:w="567"/>
        <w:gridCol w:w="992"/>
        <w:gridCol w:w="1985"/>
      </w:tblGrid>
      <w:tr w:rsidR="00136882" w:rsidRPr="00C83BA3" w:rsidTr="005173C3">
        <w:tc>
          <w:tcPr>
            <w:tcW w:w="1276" w:type="dxa"/>
            <w:vAlign w:val="center"/>
          </w:tcPr>
          <w:p w:rsidR="00136882" w:rsidRPr="00C83BA3" w:rsidRDefault="00136882" w:rsidP="00136882">
            <w:pPr>
              <w:tabs>
                <w:tab w:val="left" w:pos="2250"/>
              </w:tabs>
              <w:jc w:val="center"/>
              <w:rPr>
                <w:rFonts w:ascii="Times New Roman" w:hAnsi="Times New Roman" w:cs="Times New Roman"/>
                <w:b/>
                <w:sz w:val="24"/>
                <w:szCs w:val="24"/>
              </w:rPr>
            </w:pPr>
            <w:r w:rsidRPr="00C83BA3">
              <w:rPr>
                <w:rFonts w:ascii="Times New Roman" w:hAnsi="Times New Roman" w:cs="Times New Roman"/>
                <w:b/>
                <w:sz w:val="24"/>
                <w:szCs w:val="24"/>
              </w:rPr>
              <w:t>Produsen</w:t>
            </w:r>
          </w:p>
        </w:tc>
        <w:tc>
          <w:tcPr>
            <w:tcW w:w="851" w:type="dxa"/>
            <w:vAlign w:val="center"/>
          </w:tcPr>
          <w:p w:rsidR="00136882" w:rsidRPr="00C83BA3" w:rsidRDefault="000969DB" w:rsidP="00136882">
            <w:pPr>
              <w:tabs>
                <w:tab w:val="left" w:pos="2250"/>
              </w:tabs>
              <w:jc w:val="center"/>
              <w:rPr>
                <w:rFonts w:ascii="Times New Roman" w:hAnsi="Times New Roman" w:cs="Times New Roman"/>
                <w:b/>
                <w:sz w:val="24"/>
                <w:szCs w:val="24"/>
              </w:rPr>
            </w:pPr>
            <w:r>
              <w:rPr>
                <w:rFonts w:ascii="Times New Roman" w:hAnsi="Times New Roman" w:cs="Times New Roman"/>
                <w:b/>
                <w:noProof/>
                <w:sz w:val="24"/>
                <w:szCs w:val="24"/>
              </w:rPr>
              <w:pict>
                <v:shape id="_x0000_s1029" type="#_x0000_t32" style="position:absolute;left:0;text-align:left;margin-left:-3.3pt;margin-top:7pt;width:45.35pt;height:0;z-index:251664384;mso-position-horizontal-relative:text;mso-position-vertical-relative:text" o:connectortype="straight" strokecolor="black [3200]" strokeweight="1pt">
                  <v:stroke endarrow="block"/>
                  <v:shadow type="perspective" color="#7f7f7f [1601]" offset="1pt" offset2="-3pt"/>
                </v:shape>
              </w:pict>
            </w:r>
          </w:p>
        </w:tc>
        <w:tc>
          <w:tcPr>
            <w:tcW w:w="567" w:type="dxa"/>
            <w:vAlign w:val="center"/>
          </w:tcPr>
          <w:p w:rsidR="00136882" w:rsidRPr="00C83BA3" w:rsidRDefault="00136882" w:rsidP="00136882">
            <w:pPr>
              <w:tabs>
                <w:tab w:val="left" w:pos="2250"/>
              </w:tabs>
              <w:jc w:val="center"/>
              <w:rPr>
                <w:rFonts w:ascii="Times New Roman" w:hAnsi="Times New Roman" w:cs="Times New Roman"/>
                <w:b/>
                <w:sz w:val="24"/>
                <w:szCs w:val="24"/>
              </w:rPr>
            </w:pPr>
            <w:r w:rsidRPr="00C83BA3">
              <w:rPr>
                <w:rFonts w:ascii="Times New Roman" w:hAnsi="Times New Roman" w:cs="Times New Roman"/>
                <w:b/>
                <w:sz w:val="24"/>
                <w:szCs w:val="24"/>
              </w:rPr>
              <w:t>P</w:t>
            </w:r>
            <w:r>
              <w:rPr>
                <w:rFonts w:ascii="Times New Roman" w:hAnsi="Times New Roman" w:cs="Times New Roman"/>
                <w:b/>
                <w:sz w:val="24"/>
                <w:szCs w:val="24"/>
              </w:rPr>
              <w:t>P</w:t>
            </w:r>
          </w:p>
        </w:tc>
        <w:tc>
          <w:tcPr>
            <w:tcW w:w="992" w:type="dxa"/>
            <w:vAlign w:val="center"/>
          </w:tcPr>
          <w:p w:rsidR="00136882" w:rsidRPr="00C83BA3" w:rsidRDefault="000969DB" w:rsidP="00136882">
            <w:pPr>
              <w:tabs>
                <w:tab w:val="left" w:pos="2250"/>
              </w:tabs>
              <w:jc w:val="center"/>
              <w:rPr>
                <w:rFonts w:ascii="Times New Roman" w:hAnsi="Times New Roman" w:cs="Times New Roman"/>
                <w:b/>
                <w:sz w:val="24"/>
                <w:szCs w:val="24"/>
              </w:rPr>
            </w:pPr>
            <w:r>
              <w:rPr>
                <w:rFonts w:ascii="Times New Roman" w:hAnsi="Times New Roman" w:cs="Times New Roman"/>
                <w:b/>
                <w:noProof/>
                <w:sz w:val="24"/>
                <w:szCs w:val="24"/>
              </w:rPr>
              <w:pict>
                <v:shape id="_x0000_s1030" type="#_x0000_t32" style="position:absolute;left:0;text-align:left;margin-left:-5pt;margin-top:6.15pt;width:45.35pt;height:0;z-index:251665408;mso-position-horizontal-relative:text;mso-position-vertical-relative:text" o:connectortype="straight" strokecolor="black [3200]" strokeweight="1pt">
                  <v:stroke endarrow="block"/>
                  <v:shadow type="perspective" color="#7f7f7f [1601]" offset="1pt" offset2="-3pt"/>
                </v:shape>
              </w:pict>
            </w:r>
          </w:p>
        </w:tc>
        <w:tc>
          <w:tcPr>
            <w:tcW w:w="567" w:type="dxa"/>
            <w:vAlign w:val="center"/>
          </w:tcPr>
          <w:p w:rsidR="00136882" w:rsidRPr="00C83BA3" w:rsidRDefault="00136882" w:rsidP="00136882">
            <w:pPr>
              <w:tabs>
                <w:tab w:val="left" w:pos="2250"/>
              </w:tabs>
              <w:jc w:val="center"/>
              <w:rPr>
                <w:rFonts w:ascii="Times New Roman" w:hAnsi="Times New Roman" w:cs="Times New Roman"/>
                <w:b/>
                <w:sz w:val="24"/>
                <w:szCs w:val="24"/>
              </w:rPr>
            </w:pPr>
            <w:r w:rsidRPr="00C83BA3">
              <w:rPr>
                <w:rFonts w:ascii="Times New Roman" w:hAnsi="Times New Roman" w:cs="Times New Roman"/>
                <w:b/>
                <w:sz w:val="24"/>
                <w:szCs w:val="24"/>
              </w:rPr>
              <w:t>PB</w:t>
            </w:r>
          </w:p>
        </w:tc>
        <w:tc>
          <w:tcPr>
            <w:tcW w:w="992" w:type="dxa"/>
            <w:vAlign w:val="center"/>
          </w:tcPr>
          <w:p w:rsidR="00136882" w:rsidRPr="00C83BA3" w:rsidRDefault="000969DB" w:rsidP="00136882">
            <w:pPr>
              <w:tabs>
                <w:tab w:val="left" w:pos="2250"/>
              </w:tabs>
              <w:jc w:val="center"/>
              <w:rPr>
                <w:rFonts w:ascii="Times New Roman" w:hAnsi="Times New Roman" w:cs="Times New Roman"/>
                <w:b/>
                <w:sz w:val="24"/>
                <w:szCs w:val="24"/>
              </w:rPr>
            </w:pPr>
            <w:r>
              <w:rPr>
                <w:rFonts w:ascii="Times New Roman" w:hAnsi="Times New Roman" w:cs="Times New Roman"/>
                <w:b/>
                <w:noProof/>
                <w:sz w:val="24"/>
                <w:szCs w:val="24"/>
              </w:rPr>
              <w:pict>
                <v:shape id="_x0000_s1031" type="#_x0000_t32" style="position:absolute;left:0;text-align:left;margin-left:-2.5pt;margin-top:5.65pt;width:45.35pt;height:0;z-index:251666432;mso-position-horizontal-relative:text;mso-position-vertical-relative:text" o:connectortype="straight" strokecolor="black [3200]" strokeweight="1pt">
                  <v:stroke endarrow="block"/>
                  <v:shadow type="perspective" color="#7f7f7f [1601]" offset="1pt" offset2="-3pt"/>
                </v:shape>
              </w:pict>
            </w:r>
          </w:p>
        </w:tc>
        <w:tc>
          <w:tcPr>
            <w:tcW w:w="1985" w:type="dxa"/>
            <w:vAlign w:val="center"/>
          </w:tcPr>
          <w:p w:rsidR="00136882" w:rsidRPr="00C83BA3" w:rsidRDefault="00136882" w:rsidP="00136882">
            <w:pPr>
              <w:tabs>
                <w:tab w:val="left" w:pos="2250"/>
              </w:tabs>
              <w:ind w:left="-534"/>
              <w:jc w:val="center"/>
              <w:rPr>
                <w:rFonts w:ascii="Times New Roman" w:hAnsi="Times New Roman" w:cs="Times New Roman"/>
                <w:b/>
                <w:sz w:val="24"/>
                <w:szCs w:val="24"/>
              </w:rPr>
            </w:pPr>
            <w:r w:rsidRPr="00C83BA3">
              <w:rPr>
                <w:rFonts w:ascii="Times New Roman" w:hAnsi="Times New Roman" w:cs="Times New Roman"/>
                <w:b/>
                <w:sz w:val="24"/>
                <w:szCs w:val="24"/>
              </w:rPr>
              <w:t>Konsumen</w:t>
            </w:r>
          </w:p>
        </w:tc>
      </w:tr>
    </w:tbl>
    <w:p w:rsidR="0060545B" w:rsidRDefault="0060545B" w:rsidP="0060545B">
      <w:pPr>
        <w:ind w:firstLine="720"/>
        <w:rPr>
          <w:rFonts w:ascii="Times New Roman" w:hAnsi="Times New Roman" w:cs="Times New Roman"/>
          <w:sz w:val="24"/>
          <w:szCs w:val="24"/>
        </w:rPr>
      </w:pPr>
    </w:p>
    <w:p w:rsidR="0060545B" w:rsidRDefault="0060545B" w:rsidP="0060545B">
      <w:pPr>
        <w:ind w:firstLine="720"/>
        <w:rPr>
          <w:rFonts w:ascii="Times New Roman" w:hAnsi="Times New Roman" w:cs="Times New Roman"/>
          <w:sz w:val="24"/>
          <w:szCs w:val="24"/>
        </w:rPr>
      </w:pPr>
      <w:r w:rsidRPr="0060545B">
        <w:rPr>
          <w:rFonts w:ascii="Times New Roman" w:hAnsi="Times New Roman" w:cs="Times New Roman"/>
          <w:sz w:val="24"/>
          <w:szCs w:val="24"/>
        </w:rPr>
        <w:t>yang paling efisien lembaga pemasran I dengan Ep 0,08 % kemudian lembaga pemasaran II dengan nilai Ep 5,17 % dan kemudian menyusul saluaran pemasran III dengan nilai Ep 9,00 % dinyatakan efisien kemudian untuk saluran pemasarannya sebesar 14,25% efisien.</w:t>
      </w:r>
    </w:p>
    <w:p w:rsidR="0060545B" w:rsidRDefault="0060545B" w:rsidP="0060545B">
      <w:pPr>
        <w:rPr>
          <w:rFonts w:ascii="Times New Roman" w:hAnsi="Times New Roman" w:cs="Times New Roman"/>
          <w:sz w:val="24"/>
          <w:szCs w:val="24"/>
        </w:rPr>
      </w:pPr>
    </w:p>
    <w:p w:rsidR="0060545B" w:rsidRDefault="0060545B" w:rsidP="0060545B">
      <w:pPr>
        <w:rPr>
          <w:rFonts w:asciiTheme="majorBidi" w:hAnsiTheme="majorBidi" w:cstheme="majorBidi"/>
          <w:b/>
          <w:sz w:val="24"/>
          <w:szCs w:val="24"/>
        </w:rPr>
      </w:pPr>
      <w:r w:rsidRPr="0060545B">
        <w:rPr>
          <w:rFonts w:asciiTheme="majorBidi" w:hAnsiTheme="majorBidi" w:cstheme="majorBidi"/>
          <w:b/>
          <w:sz w:val="24"/>
          <w:szCs w:val="24"/>
        </w:rPr>
        <w:t>Saran</w:t>
      </w:r>
    </w:p>
    <w:p w:rsidR="0060545B" w:rsidRPr="0060545B" w:rsidRDefault="0060545B" w:rsidP="0060545B">
      <w:pPr>
        <w:rPr>
          <w:rFonts w:asciiTheme="majorBidi" w:hAnsiTheme="majorBidi" w:cstheme="majorBidi"/>
          <w:b/>
          <w:sz w:val="24"/>
          <w:szCs w:val="24"/>
        </w:rPr>
      </w:pPr>
    </w:p>
    <w:p w:rsidR="0060545B" w:rsidRDefault="0060545B" w:rsidP="0060545B">
      <w:pPr>
        <w:pStyle w:val="ListParagraph"/>
        <w:spacing w:line="240" w:lineRule="auto"/>
        <w:ind w:left="426"/>
        <w:rPr>
          <w:rFonts w:asciiTheme="majorBidi" w:hAnsiTheme="majorBidi" w:cstheme="majorBidi"/>
          <w:sz w:val="24"/>
          <w:szCs w:val="24"/>
        </w:rPr>
      </w:pPr>
      <w:r w:rsidRPr="001321C2">
        <w:rPr>
          <w:rFonts w:asciiTheme="majorBidi" w:hAnsiTheme="majorBidi" w:cstheme="majorBidi"/>
          <w:sz w:val="24"/>
          <w:szCs w:val="24"/>
        </w:rPr>
        <w:t xml:space="preserve">Berdasarkan </w:t>
      </w:r>
      <w:r>
        <w:rPr>
          <w:rFonts w:asciiTheme="majorBidi" w:hAnsiTheme="majorBidi" w:cstheme="majorBidi"/>
          <w:sz w:val="24"/>
          <w:szCs w:val="24"/>
        </w:rPr>
        <w:t xml:space="preserve">hasil penelitian dapat disarankan kepada petani sebagai </w:t>
      </w:r>
      <w:proofErr w:type="gramStart"/>
      <w:r>
        <w:rPr>
          <w:rFonts w:asciiTheme="majorBidi" w:hAnsiTheme="majorBidi" w:cstheme="majorBidi"/>
          <w:sz w:val="24"/>
          <w:szCs w:val="24"/>
        </w:rPr>
        <w:t>berikut :</w:t>
      </w:r>
      <w:proofErr w:type="gramEnd"/>
    </w:p>
    <w:p w:rsidR="0060545B" w:rsidRDefault="0060545B" w:rsidP="0060545B">
      <w:pPr>
        <w:pStyle w:val="ListParagraph"/>
        <w:spacing w:line="240" w:lineRule="auto"/>
        <w:ind w:left="426"/>
        <w:rPr>
          <w:rFonts w:asciiTheme="majorBidi" w:hAnsiTheme="majorBidi" w:cstheme="majorBidi"/>
          <w:sz w:val="24"/>
          <w:szCs w:val="24"/>
        </w:rPr>
      </w:pPr>
    </w:p>
    <w:p w:rsidR="0060545B" w:rsidRDefault="0060545B" w:rsidP="0060545B">
      <w:pPr>
        <w:pStyle w:val="ListParagraph"/>
        <w:numPr>
          <w:ilvl w:val="0"/>
          <w:numId w:val="6"/>
        </w:numPr>
        <w:spacing w:line="240" w:lineRule="auto"/>
        <w:ind w:left="284" w:hanging="284"/>
        <w:rPr>
          <w:rFonts w:asciiTheme="majorBidi" w:hAnsiTheme="majorBidi" w:cstheme="majorBidi"/>
          <w:sz w:val="24"/>
          <w:szCs w:val="24"/>
        </w:rPr>
      </w:pPr>
      <w:r>
        <w:rPr>
          <w:rFonts w:asciiTheme="majorBidi" w:hAnsiTheme="majorBidi" w:cstheme="majorBidi"/>
          <w:sz w:val="24"/>
          <w:szCs w:val="24"/>
        </w:rPr>
        <w:t>Petani disarankan sebelum bertanam harus mengetahui informasi pasar agar tidak terlalu ambigu kedepannya dalam proses pemasaran cabe rawit</w:t>
      </w:r>
    </w:p>
    <w:p w:rsidR="0060545B" w:rsidRDefault="0060545B" w:rsidP="0060545B">
      <w:pPr>
        <w:pStyle w:val="ListParagraph"/>
        <w:numPr>
          <w:ilvl w:val="0"/>
          <w:numId w:val="6"/>
        </w:numPr>
        <w:spacing w:line="240" w:lineRule="auto"/>
        <w:ind w:left="284" w:hanging="284"/>
        <w:rPr>
          <w:rFonts w:asciiTheme="majorBidi" w:hAnsiTheme="majorBidi" w:cstheme="majorBidi"/>
          <w:sz w:val="24"/>
          <w:szCs w:val="24"/>
        </w:rPr>
      </w:pPr>
      <w:r>
        <w:rPr>
          <w:rFonts w:asciiTheme="majorBidi" w:hAnsiTheme="majorBidi" w:cstheme="majorBidi"/>
          <w:sz w:val="24"/>
          <w:szCs w:val="24"/>
        </w:rPr>
        <w:t>Terkait dengan kendala-kendala yang dihadapi tentunya petani maupun pedagang disarankan untuk melakukan sebuah perubahan system terhadap proses produksi maupun tataniaga</w:t>
      </w:r>
    </w:p>
    <w:p w:rsidR="0060545B" w:rsidRDefault="0060545B" w:rsidP="0060545B">
      <w:pPr>
        <w:pStyle w:val="ListParagraph"/>
        <w:numPr>
          <w:ilvl w:val="0"/>
          <w:numId w:val="6"/>
        </w:numPr>
        <w:spacing w:line="240" w:lineRule="auto"/>
        <w:ind w:left="284" w:hanging="284"/>
        <w:rPr>
          <w:rFonts w:asciiTheme="majorBidi" w:hAnsiTheme="majorBidi" w:cstheme="majorBidi"/>
          <w:sz w:val="24"/>
          <w:szCs w:val="24"/>
        </w:rPr>
      </w:pPr>
      <w:r>
        <w:rPr>
          <w:rFonts w:asciiTheme="majorBidi" w:hAnsiTheme="majorBidi" w:cstheme="majorBidi"/>
          <w:sz w:val="24"/>
          <w:szCs w:val="24"/>
        </w:rPr>
        <w:t>Melihat kondisi yang miris dengan fluktuasinya harga dan petani juga banyak mengeluh terkait dengan hal itu tentunya pemerintah setempat harus menyediakan sebuah pasar atau lapak yang memungkinkan untuk mengakomodir dari pada hasil produksi petani secara umum.</w:t>
      </w:r>
    </w:p>
    <w:p w:rsidR="0060545B" w:rsidRDefault="0060545B" w:rsidP="0060545B">
      <w:pPr>
        <w:pStyle w:val="ListParagraph"/>
        <w:spacing w:line="240" w:lineRule="auto"/>
        <w:ind w:left="284"/>
        <w:rPr>
          <w:rFonts w:asciiTheme="majorBidi" w:hAnsiTheme="majorBidi" w:cstheme="majorBidi"/>
          <w:sz w:val="24"/>
          <w:szCs w:val="24"/>
        </w:rPr>
      </w:pPr>
    </w:p>
    <w:p w:rsidR="0060545B" w:rsidRDefault="0060545B" w:rsidP="0060545B">
      <w:pPr>
        <w:pStyle w:val="ListParagraph"/>
        <w:spacing w:line="240" w:lineRule="auto"/>
        <w:ind w:left="0"/>
        <w:jc w:val="center"/>
        <w:rPr>
          <w:rFonts w:ascii="Times New Roman" w:hAnsi="Times New Roman" w:cs="Times New Roman"/>
          <w:b/>
          <w:sz w:val="24"/>
        </w:rPr>
      </w:pPr>
      <w:r w:rsidRPr="0060545B">
        <w:rPr>
          <w:rFonts w:ascii="Times New Roman" w:hAnsi="Times New Roman" w:cs="Times New Roman"/>
          <w:b/>
          <w:sz w:val="24"/>
        </w:rPr>
        <w:t>DAFTAR PUSTAKA</w:t>
      </w:r>
    </w:p>
    <w:p w:rsidR="0060545B" w:rsidRDefault="0060545B" w:rsidP="0060545B">
      <w:pPr>
        <w:rPr>
          <w:rFonts w:ascii="Times New Roman" w:hAnsi="Times New Roman" w:cs="Times New Roman"/>
          <w:sz w:val="24"/>
          <w:szCs w:val="27"/>
        </w:rPr>
      </w:pPr>
      <w:r w:rsidRPr="007D3BD9">
        <w:rPr>
          <w:rFonts w:ascii="Times New Roman" w:hAnsi="Times New Roman" w:cs="Times New Roman"/>
          <w:sz w:val="24"/>
          <w:szCs w:val="27"/>
        </w:rPr>
        <w:t>Anindita, Ratya. 2005. Pemasaran</w:t>
      </w:r>
      <w:r>
        <w:rPr>
          <w:rFonts w:ascii="Times New Roman" w:hAnsi="Times New Roman" w:cs="Times New Roman"/>
          <w:sz w:val="24"/>
          <w:szCs w:val="27"/>
        </w:rPr>
        <w:t xml:space="preserve"> </w:t>
      </w:r>
      <w:r w:rsidRPr="007D3BD9">
        <w:rPr>
          <w:rFonts w:ascii="Times New Roman" w:hAnsi="Times New Roman" w:cs="Times New Roman"/>
          <w:sz w:val="24"/>
          <w:szCs w:val="27"/>
        </w:rPr>
        <w:t>Hasil</w:t>
      </w:r>
      <w:r>
        <w:rPr>
          <w:rFonts w:ascii="Times New Roman" w:hAnsi="Times New Roman" w:cs="Times New Roman"/>
          <w:sz w:val="24"/>
          <w:szCs w:val="27"/>
        </w:rPr>
        <w:t xml:space="preserve"> </w:t>
      </w:r>
      <w:r w:rsidRPr="007D3BD9">
        <w:rPr>
          <w:rFonts w:ascii="Times New Roman" w:hAnsi="Times New Roman" w:cs="Times New Roman"/>
          <w:sz w:val="24"/>
          <w:szCs w:val="27"/>
        </w:rPr>
        <w:t xml:space="preserve">Pertanian. </w:t>
      </w:r>
      <w:proofErr w:type="gramStart"/>
      <w:r w:rsidRPr="007D3BD9">
        <w:rPr>
          <w:rFonts w:ascii="Times New Roman" w:hAnsi="Times New Roman" w:cs="Times New Roman"/>
          <w:sz w:val="24"/>
          <w:szCs w:val="27"/>
        </w:rPr>
        <w:t>Lentera.</w:t>
      </w:r>
      <w:proofErr w:type="gramEnd"/>
      <w:r>
        <w:rPr>
          <w:rFonts w:ascii="Times New Roman" w:hAnsi="Times New Roman" w:cs="Times New Roman"/>
          <w:sz w:val="24"/>
          <w:szCs w:val="27"/>
        </w:rPr>
        <w:t xml:space="preserve"> </w:t>
      </w:r>
      <w:r w:rsidRPr="007D3BD9">
        <w:rPr>
          <w:rFonts w:ascii="Times New Roman" w:hAnsi="Times New Roman" w:cs="Times New Roman"/>
          <w:sz w:val="24"/>
          <w:szCs w:val="27"/>
        </w:rPr>
        <w:t>Jakarta</w:t>
      </w:r>
      <w:r>
        <w:rPr>
          <w:rFonts w:ascii="Times New Roman" w:hAnsi="Times New Roman" w:cs="Times New Roman"/>
          <w:sz w:val="24"/>
          <w:szCs w:val="27"/>
        </w:rPr>
        <w:t>.</w:t>
      </w:r>
    </w:p>
    <w:p w:rsidR="0060545B" w:rsidRDefault="0060545B" w:rsidP="0060545B">
      <w:pPr>
        <w:spacing w:line="120" w:lineRule="auto"/>
        <w:rPr>
          <w:rFonts w:ascii="Times New Roman" w:hAnsi="Times New Roman" w:cs="Times New Roman"/>
          <w:sz w:val="24"/>
          <w:szCs w:val="27"/>
        </w:rPr>
      </w:pPr>
      <w:r>
        <w:rPr>
          <w:rFonts w:ascii="Times New Roman" w:hAnsi="Times New Roman" w:cs="Times New Roman"/>
          <w:sz w:val="24"/>
          <w:szCs w:val="27"/>
        </w:rPr>
        <w:t xml:space="preserve"> </w:t>
      </w:r>
    </w:p>
    <w:p w:rsidR="0060545B" w:rsidRPr="00E6595F" w:rsidRDefault="0060545B" w:rsidP="0060545B">
      <w:pPr>
        <w:spacing w:line="360" w:lineRule="auto"/>
        <w:rPr>
          <w:rFonts w:ascii="Times New Roman" w:hAnsi="Times New Roman" w:cs="Times New Roman"/>
          <w:sz w:val="24"/>
          <w:szCs w:val="27"/>
        </w:rPr>
      </w:pPr>
      <w:proofErr w:type="gramStart"/>
      <w:r>
        <w:rPr>
          <w:rFonts w:asciiTheme="majorBidi" w:hAnsiTheme="majorBidi" w:cstheme="majorBidi"/>
          <w:sz w:val="24"/>
          <w:szCs w:val="24"/>
        </w:rPr>
        <w:t>Akib.M.T. 2011.</w:t>
      </w:r>
      <w:proofErr w:type="gramEnd"/>
      <w:r>
        <w:rPr>
          <w:rFonts w:asciiTheme="majorBidi" w:hAnsiTheme="majorBidi" w:cstheme="majorBidi"/>
          <w:sz w:val="24"/>
          <w:szCs w:val="24"/>
        </w:rPr>
        <w:t xml:space="preserve"> Ilmu Usahatani. Unhalu Press. </w:t>
      </w:r>
      <w:proofErr w:type="gramStart"/>
      <w:r>
        <w:rPr>
          <w:rFonts w:asciiTheme="majorBidi" w:hAnsiTheme="majorBidi" w:cstheme="majorBidi"/>
          <w:sz w:val="24"/>
          <w:szCs w:val="24"/>
        </w:rPr>
        <w:t>Kendari.</w:t>
      </w:r>
      <w:proofErr w:type="gramEnd"/>
    </w:p>
    <w:p w:rsidR="0060545B" w:rsidRPr="009B48E5" w:rsidRDefault="0060545B" w:rsidP="0060545B">
      <w:pPr>
        <w:spacing w:line="360" w:lineRule="auto"/>
        <w:rPr>
          <w:rFonts w:ascii="Times New Roman" w:hAnsi="Times New Roman" w:cs="Times New Roman"/>
          <w:sz w:val="24"/>
          <w:szCs w:val="27"/>
        </w:rPr>
      </w:pPr>
      <w:r w:rsidRPr="009B48E5">
        <w:rPr>
          <w:rFonts w:ascii="Times New Roman" w:hAnsi="Times New Roman" w:cs="Times New Roman"/>
          <w:sz w:val="24"/>
          <w:szCs w:val="27"/>
        </w:rPr>
        <w:t>Anindita, Ratya. 2005. Pemasaran</w:t>
      </w:r>
      <w:r>
        <w:rPr>
          <w:rFonts w:ascii="Times New Roman" w:hAnsi="Times New Roman" w:cs="Times New Roman"/>
          <w:sz w:val="24"/>
          <w:szCs w:val="27"/>
        </w:rPr>
        <w:t xml:space="preserve"> </w:t>
      </w:r>
      <w:r w:rsidRPr="009B48E5">
        <w:rPr>
          <w:rFonts w:ascii="Times New Roman" w:hAnsi="Times New Roman" w:cs="Times New Roman"/>
          <w:sz w:val="24"/>
          <w:szCs w:val="27"/>
        </w:rPr>
        <w:t>Hasil</w:t>
      </w:r>
      <w:r>
        <w:rPr>
          <w:rFonts w:ascii="Times New Roman" w:hAnsi="Times New Roman" w:cs="Times New Roman"/>
          <w:sz w:val="24"/>
          <w:szCs w:val="27"/>
        </w:rPr>
        <w:t xml:space="preserve"> </w:t>
      </w:r>
      <w:r w:rsidRPr="009B48E5">
        <w:rPr>
          <w:rFonts w:ascii="Times New Roman" w:hAnsi="Times New Roman" w:cs="Times New Roman"/>
          <w:sz w:val="24"/>
          <w:szCs w:val="27"/>
        </w:rPr>
        <w:t xml:space="preserve">Pertanian. </w:t>
      </w:r>
      <w:proofErr w:type="gramStart"/>
      <w:r w:rsidRPr="009B48E5">
        <w:rPr>
          <w:rFonts w:ascii="Times New Roman" w:hAnsi="Times New Roman" w:cs="Times New Roman"/>
          <w:sz w:val="24"/>
          <w:szCs w:val="27"/>
        </w:rPr>
        <w:t>Lentera.</w:t>
      </w:r>
      <w:proofErr w:type="gramEnd"/>
      <w:r>
        <w:rPr>
          <w:rFonts w:ascii="Times New Roman" w:hAnsi="Times New Roman" w:cs="Times New Roman"/>
          <w:sz w:val="24"/>
          <w:szCs w:val="27"/>
        </w:rPr>
        <w:t xml:space="preserve"> Jakar</w:t>
      </w:r>
      <w:r w:rsidRPr="009B48E5">
        <w:rPr>
          <w:rFonts w:ascii="Times New Roman" w:hAnsi="Times New Roman" w:cs="Times New Roman"/>
          <w:sz w:val="24"/>
          <w:szCs w:val="27"/>
        </w:rPr>
        <w:t>ta</w:t>
      </w:r>
      <w:r>
        <w:rPr>
          <w:rFonts w:ascii="Times New Roman" w:hAnsi="Times New Roman" w:cs="Times New Roman"/>
          <w:sz w:val="24"/>
          <w:szCs w:val="27"/>
        </w:rPr>
        <w:t>.</w:t>
      </w:r>
    </w:p>
    <w:p w:rsidR="0060545B" w:rsidRDefault="0060545B" w:rsidP="0060545B">
      <w:pPr>
        <w:ind w:left="567" w:hanging="567"/>
        <w:rPr>
          <w:rFonts w:asciiTheme="majorBidi" w:hAnsiTheme="majorBidi" w:cstheme="majorBidi"/>
          <w:sz w:val="24"/>
          <w:szCs w:val="24"/>
        </w:rPr>
      </w:pPr>
      <w:proofErr w:type="gramStart"/>
      <w:r>
        <w:rPr>
          <w:rFonts w:asciiTheme="majorBidi" w:hAnsiTheme="majorBidi" w:cstheme="majorBidi"/>
          <w:sz w:val="24"/>
          <w:szCs w:val="24"/>
        </w:rPr>
        <w:t>Amrita.</w:t>
      </w:r>
      <w:proofErr w:type="gramEnd"/>
      <w:r>
        <w:rPr>
          <w:rFonts w:asciiTheme="majorBidi" w:hAnsiTheme="majorBidi" w:cstheme="majorBidi"/>
          <w:sz w:val="24"/>
          <w:szCs w:val="24"/>
        </w:rPr>
        <w:t xml:space="preserve"> A. 2019. </w:t>
      </w:r>
      <w:proofErr w:type="gramStart"/>
      <w:r>
        <w:rPr>
          <w:rFonts w:asciiTheme="majorBidi" w:hAnsiTheme="majorBidi" w:cstheme="majorBidi"/>
          <w:sz w:val="24"/>
          <w:szCs w:val="24"/>
        </w:rPr>
        <w:t>Analisis Efisiensi Pemasaran Nanas di Kabupaten Lombok Timur.</w:t>
      </w:r>
      <w:proofErr w:type="gramEnd"/>
      <w:r>
        <w:rPr>
          <w:rFonts w:asciiTheme="majorBidi" w:hAnsiTheme="majorBidi" w:cstheme="majorBidi"/>
          <w:sz w:val="24"/>
          <w:szCs w:val="24"/>
        </w:rPr>
        <w:t xml:space="preserve"> Universitas Gunung Rinjani. </w:t>
      </w:r>
      <w:proofErr w:type="gramStart"/>
      <w:r>
        <w:rPr>
          <w:rFonts w:asciiTheme="majorBidi" w:hAnsiTheme="majorBidi" w:cstheme="majorBidi"/>
          <w:sz w:val="24"/>
          <w:szCs w:val="24"/>
        </w:rPr>
        <w:t>NTB.</w:t>
      </w:r>
      <w:proofErr w:type="gramEnd"/>
    </w:p>
    <w:p w:rsidR="0060545B" w:rsidRDefault="0060545B" w:rsidP="0060545B">
      <w:pPr>
        <w:spacing w:line="120" w:lineRule="auto"/>
        <w:ind w:left="567" w:hanging="567"/>
        <w:rPr>
          <w:rFonts w:asciiTheme="majorBidi" w:hAnsiTheme="majorBidi" w:cstheme="majorBidi"/>
          <w:sz w:val="24"/>
          <w:szCs w:val="24"/>
        </w:rPr>
      </w:pPr>
    </w:p>
    <w:p w:rsidR="0060545B" w:rsidRDefault="0060545B" w:rsidP="0060545B">
      <w:pPr>
        <w:ind w:left="567" w:hanging="567"/>
        <w:rPr>
          <w:rFonts w:asciiTheme="majorBidi" w:hAnsiTheme="majorBidi" w:cstheme="majorBidi"/>
          <w:sz w:val="24"/>
          <w:szCs w:val="24"/>
        </w:rPr>
      </w:pPr>
      <w:proofErr w:type="gramStart"/>
      <w:r>
        <w:rPr>
          <w:rFonts w:asciiTheme="majorBidi" w:hAnsiTheme="majorBidi" w:cstheme="majorBidi"/>
          <w:sz w:val="24"/>
          <w:szCs w:val="24"/>
        </w:rPr>
        <w:t>Anonim.</w:t>
      </w:r>
      <w:proofErr w:type="gramEnd"/>
      <w:r>
        <w:rPr>
          <w:rFonts w:asciiTheme="majorBidi" w:hAnsiTheme="majorBidi" w:cstheme="majorBidi"/>
          <w:sz w:val="24"/>
          <w:szCs w:val="24"/>
        </w:rPr>
        <w:t xml:space="preserve"> 2019. Lombok Timur Dalam Angka. </w:t>
      </w:r>
      <w:proofErr w:type="gramStart"/>
      <w:r>
        <w:rPr>
          <w:rFonts w:asciiTheme="majorBidi" w:hAnsiTheme="majorBidi" w:cstheme="majorBidi"/>
          <w:sz w:val="24"/>
          <w:szCs w:val="24"/>
        </w:rPr>
        <w:t>Badan Pusat Statistik Kabupaten Lombok Timur.</w:t>
      </w:r>
      <w:proofErr w:type="gramEnd"/>
    </w:p>
    <w:p w:rsidR="0060545B" w:rsidRDefault="0060545B" w:rsidP="0060545B">
      <w:pPr>
        <w:spacing w:line="120" w:lineRule="auto"/>
        <w:ind w:left="567" w:hanging="567"/>
        <w:rPr>
          <w:rFonts w:asciiTheme="majorBidi" w:hAnsiTheme="majorBidi" w:cstheme="majorBidi"/>
          <w:sz w:val="24"/>
          <w:szCs w:val="24"/>
        </w:rPr>
      </w:pPr>
    </w:p>
    <w:p w:rsidR="0060545B" w:rsidRDefault="0060545B" w:rsidP="0060545B">
      <w:pPr>
        <w:ind w:left="567" w:hanging="567"/>
        <w:rPr>
          <w:rFonts w:asciiTheme="majorBidi" w:hAnsiTheme="majorBidi" w:cstheme="majorBidi"/>
          <w:sz w:val="24"/>
          <w:szCs w:val="24"/>
        </w:rPr>
      </w:pPr>
      <w:proofErr w:type="gramStart"/>
      <w:r>
        <w:rPr>
          <w:rFonts w:asciiTheme="majorBidi" w:hAnsiTheme="majorBidi" w:cstheme="majorBidi"/>
          <w:sz w:val="24"/>
          <w:szCs w:val="24"/>
        </w:rPr>
        <w:t>Anonim.</w:t>
      </w:r>
      <w:proofErr w:type="gramEnd"/>
      <w:r>
        <w:rPr>
          <w:rFonts w:asciiTheme="majorBidi" w:hAnsiTheme="majorBidi" w:cstheme="majorBidi"/>
          <w:sz w:val="24"/>
          <w:szCs w:val="24"/>
        </w:rPr>
        <w:t xml:space="preserve"> 2019. Kecamatan Suralaga Dalam Angka. </w:t>
      </w:r>
      <w:proofErr w:type="gramStart"/>
      <w:r>
        <w:rPr>
          <w:rFonts w:asciiTheme="majorBidi" w:hAnsiTheme="majorBidi" w:cstheme="majorBidi"/>
          <w:sz w:val="24"/>
          <w:szCs w:val="24"/>
        </w:rPr>
        <w:t>Badan Pusat Statistik Kabupaten Lombok Timur.</w:t>
      </w:r>
      <w:proofErr w:type="gramEnd"/>
    </w:p>
    <w:p w:rsidR="0060545B" w:rsidRDefault="0060545B" w:rsidP="0060545B">
      <w:pPr>
        <w:spacing w:line="120" w:lineRule="auto"/>
        <w:ind w:left="567" w:hanging="567"/>
        <w:rPr>
          <w:rFonts w:asciiTheme="majorBidi" w:hAnsiTheme="majorBidi" w:cstheme="majorBidi"/>
          <w:sz w:val="24"/>
          <w:szCs w:val="24"/>
        </w:rPr>
      </w:pPr>
    </w:p>
    <w:p w:rsidR="0060545B" w:rsidRDefault="0060545B" w:rsidP="0060545B">
      <w:pPr>
        <w:ind w:left="567" w:hanging="567"/>
        <w:rPr>
          <w:rFonts w:ascii="Times New Roman" w:hAnsi="Times New Roman" w:cs="Times New Roman"/>
          <w:sz w:val="24"/>
        </w:rPr>
      </w:pPr>
      <w:proofErr w:type="gramStart"/>
      <w:r>
        <w:rPr>
          <w:rFonts w:ascii="Times New Roman" w:hAnsi="Times New Roman" w:cs="Times New Roman"/>
          <w:sz w:val="24"/>
          <w:szCs w:val="24"/>
        </w:rPr>
        <w:t>Dinas Pertanian dan Fakultas Pertanian UNRAM 2018.</w:t>
      </w:r>
      <w:proofErr w:type="gramEnd"/>
      <w:r>
        <w:rPr>
          <w:rFonts w:ascii="Times New Roman" w:hAnsi="Times New Roman" w:cs="Times New Roman"/>
          <w:sz w:val="24"/>
          <w:szCs w:val="24"/>
        </w:rPr>
        <w:t xml:space="preserve"> </w:t>
      </w:r>
      <w:proofErr w:type="gramStart"/>
      <w:r>
        <w:rPr>
          <w:rFonts w:ascii="Times New Roman" w:hAnsi="Times New Roman" w:cs="Times New Roman"/>
          <w:sz w:val="24"/>
        </w:rPr>
        <w:t>P</w:t>
      </w:r>
      <w:r w:rsidRPr="00DF2919">
        <w:rPr>
          <w:rFonts w:ascii="Times New Roman" w:hAnsi="Times New Roman" w:cs="Times New Roman"/>
          <w:sz w:val="24"/>
        </w:rPr>
        <w:t>enyusunan master plan kawasan</w:t>
      </w:r>
      <w:r>
        <w:rPr>
          <w:rFonts w:ascii="Times New Roman" w:hAnsi="Times New Roman" w:cs="Times New Roman"/>
          <w:sz w:val="24"/>
        </w:rPr>
        <w:t xml:space="preserve"> </w:t>
      </w:r>
      <w:r w:rsidRPr="00DF2919">
        <w:rPr>
          <w:rFonts w:ascii="Times New Roman" w:hAnsi="Times New Roman" w:cs="Times New Roman"/>
          <w:sz w:val="24"/>
        </w:rPr>
        <w:t>pertanian di Provinsi</w:t>
      </w:r>
      <w:r>
        <w:rPr>
          <w:rFonts w:ascii="Times New Roman" w:hAnsi="Times New Roman" w:cs="Times New Roman"/>
          <w:sz w:val="24"/>
        </w:rPr>
        <w:t xml:space="preserve"> </w:t>
      </w:r>
      <w:r w:rsidRPr="00DF2919">
        <w:rPr>
          <w:rFonts w:ascii="Times New Roman" w:hAnsi="Times New Roman" w:cs="Times New Roman"/>
          <w:sz w:val="24"/>
        </w:rPr>
        <w:t>Nusa</w:t>
      </w:r>
      <w:r>
        <w:rPr>
          <w:rFonts w:ascii="Times New Roman" w:hAnsi="Times New Roman" w:cs="Times New Roman"/>
          <w:sz w:val="24"/>
        </w:rPr>
        <w:t xml:space="preserve"> </w:t>
      </w:r>
      <w:r w:rsidRPr="00DF2919">
        <w:rPr>
          <w:rFonts w:ascii="Times New Roman" w:hAnsi="Times New Roman" w:cs="Times New Roman"/>
          <w:sz w:val="24"/>
        </w:rPr>
        <w:t>Tenggara</w:t>
      </w:r>
      <w:r>
        <w:rPr>
          <w:rFonts w:ascii="Times New Roman" w:hAnsi="Times New Roman" w:cs="Times New Roman"/>
          <w:sz w:val="24"/>
        </w:rPr>
        <w:t xml:space="preserve"> </w:t>
      </w:r>
      <w:r w:rsidRPr="00DF2919">
        <w:rPr>
          <w:rFonts w:ascii="Times New Roman" w:hAnsi="Times New Roman" w:cs="Times New Roman"/>
          <w:sz w:val="24"/>
        </w:rPr>
        <w:t>Barat</w:t>
      </w:r>
      <w:r>
        <w:rPr>
          <w:rFonts w:ascii="Times New Roman" w:hAnsi="Times New Roman" w:cs="Times New Roman"/>
          <w:sz w:val="24"/>
        </w:rPr>
        <w:t xml:space="preserve"> </w:t>
      </w:r>
      <w:r w:rsidRPr="00DF2919">
        <w:rPr>
          <w:rFonts w:ascii="Times New Roman" w:hAnsi="Times New Roman" w:cs="Times New Roman"/>
          <w:sz w:val="24"/>
        </w:rPr>
        <w:t>petasebaranarah</w:t>
      </w:r>
      <w:r>
        <w:rPr>
          <w:rFonts w:ascii="Times New Roman" w:hAnsi="Times New Roman" w:cs="Times New Roman"/>
          <w:sz w:val="24"/>
        </w:rPr>
        <w:t xml:space="preserve"> </w:t>
      </w:r>
      <w:r w:rsidRPr="00DF2919">
        <w:rPr>
          <w:rFonts w:ascii="Times New Roman" w:hAnsi="Times New Roman" w:cs="Times New Roman"/>
          <w:sz w:val="24"/>
        </w:rPr>
        <w:t>pengembangan</w:t>
      </w:r>
      <w:r>
        <w:rPr>
          <w:rFonts w:ascii="Times New Roman" w:hAnsi="Times New Roman" w:cs="Times New Roman"/>
          <w:sz w:val="24"/>
        </w:rPr>
        <w:t xml:space="preserve"> </w:t>
      </w:r>
      <w:r w:rsidRPr="00DF2919">
        <w:rPr>
          <w:rFonts w:ascii="Times New Roman" w:hAnsi="Times New Roman" w:cs="Times New Roman"/>
          <w:sz w:val="24"/>
        </w:rPr>
        <w:t>komoditas</w:t>
      </w:r>
      <w:r>
        <w:rPr>
          <w:rFonts w:ascii="Times New Roman" w:hAnsi="Times New Roman" w:cs="Times New Roman"/>
          <w:sz w:val="24"/>
        </w:rPr>
        <w:t xml:space="preserve"> </w:t>
      </w:r>
      <w:r w:rsidRPr="00DF2919">
        <w:rPr>
          <w:rFonts w:ascii="Times New Roman" w:hAnsi="Times New Roman" w:cs="Times New Roman"/>
          <w:sz w:val="24"/>
        </w:rPr>
        <w:t>pangan</w:t>
      </w:r>
      <w:r>
        <w:rPr>
          <w:rFonts w:ascii="Times New Roman" w:hAnsi="Times New Roman" w:cs="Times New Roman"/>
          <w:sz w:val="24"/>
        </w:rPr>
        <w:t xml:space="preserve"> </w:t>
      </w:r>
      <w:r w:rsidRPr="00DF2919">
        <w:rPr>
          <w:rFonts w:ascii="Times New Roman" w:hAnsi="Times New Roman" w:cs="Times New Roman"/>
          <w:sz w:val="24"/>
        </w:rPr>
        <w:t>dan</w:t>
      </w:r>
      <w:r>
        <w:rPr>
          <w:rFonts w:ascii="Times New Roman" w:hAnsi="Times New Roman" w:cs="Times New Roman"/>
          <w:sz w:val="24"/>
        </w:rPr>
        <w:t xml:space="preserve"> </w:t>
      </w:r>
      <w:r w:rsidRPr="00DF2919">
        <w:rPr>
          <w:rFonts w:ascii="Times New Roman" w:hAnsi="Times New Roman" w:cs="Times New Roman"/>
          <w:sz w:val="24"/>
        </w:rPr>
        <w:t>hortikultura</w:t>
      </w:r>
      <w:r>
        <w:rPr>
          <w:rFonts w:ascii="Times New Roman" w:hAnsi="Times New Roman" w:cs="Times New Roman"/>
          <w:sz w:val="24"/>
        </w:rPr>
        <w:t>.</w:t>
      </w:r>
      <w:proofErr w:type="gramEnd"/>
    </w:p>
    <w:p w:rsidR="0060545B" w:rsidRDefault="0060545B" w:rsidP="0060545B">
      <w:pPr>
        <w:spacing w:line="120" w:lineRule="auto"/>
        <w:ind w:left="567" w:hanging="567"/>
        <w:rPr>
          <w:rFonts w:ascii="Times New Roman" w:hAnsi="Times New Roman" w:cs="Times New Roman"/>
          <w:sz w:val="24"/>
        </w:rPr>
      </w:pPr>
    </w:p>
    <w:p w:rsidR="0060545B" w:rsidRDefault="0060545B" w:rsidP="0060545B">
      <w:pPr>
        <w:ind w:left="567" w:hanging="567"/>
        <w:rPr>
          <w:rFonts w:asciiTheme="majorBidi" w:hAnsiTheme="majorBidi" w:cstheme="majorBidi"/>
          <w:sz w:val="24"/>
          <w:szCs w:val="24"/>
        </w:rPr>
      </w:pPr>
      <w:r>
        <w:rPr>
          <w:rFonts w:asciiTheme="majorBidi" w:hAnsiTheme="majorBidi" w:cstheme="majorBidi"/>
          <w:sz w:val="24"/>
          <w:szCs w:val="24"/>
        </w:rPr>
        <w:t xml:space="preserve">Batu Bara. </w:t>
      </w:r>
      <w:proofErr w:type="gramStart"/>
      <w:r>
        <w:rPr>
          <w:rFonts w:asciiTheme="majorBidi" w:hAnsiTheme="majorBidi" w:cstheme="majorBidi"/>
          <w:sz w:val="24"/>
          <w:szCs w:val="24"/>
        </w:rPr>
        <w:t>Agrika (</w:t>
      </w:r>
      <w:r w:rsidRPr="008468D5">
        <w:rPr>
          <w:rFonts w:asciiTheme="majorBidi" w:hAnsiTheme="majorBidi" w:cstheme="majorBidi"/>
          <w:i/>
          <w:sz w:val="24"/>
          <w:szCs w:val="24"/>
        </w:rPr>
        <w:t>Jurnal</w:t>
      </w:r>
      <w:r>
        <w:rPr>
          <w:rFonts w:asciiTheme="majorBidi" w:hAnsiTheme="majorBidi" w:cstheme="majorBidi"/>
          <w:i/>
          <w:sz w:val="24"/>
          <w:szCs w:val="24"/>
        </w:rPr>
        <w:t xml:space="preserve"> </w:t>
      </w:r>
      <w:r w:rsidRPr="008468D5">
        <w:rPr>
          <w:rFonts w:asciiTheme="majorBidi" w:hAnsiTheme="majorBidi" w:cstheme="majorBidi"/>
          <w:i/>
          <w:sz w:val="24"/>
          <w:szCs w:val="24"/>
        </w:rPr>
        <w:t>Agribisnis Sumatra Utara</w:t>
      </w:r>
      <w:r>
        <w:rPr>
          <w:rFonts w:asciiTheme="majorBidi" w:hAnsiTheme="majorBidi" w:cstheme="majorBidi"/>
          <w:sz w:val="24"/>
          <w:szCs w:val="24"/>
        </w:rPr>
        <w:t>) Vol. 5.</w:t>
      </w:r>
      <w:proofErr w:type="gramEnd"/>
      <w:r>
        <w:rPr>
          <w:rFonts w:asciiTheme="majorBidi" w:hAnsiTheme="majorBidi" w:cstheme="majorBidi"/>
          <w:sz w:val="24"/>
          <w:szCs w:val="24"/>
        </w:rPr>
        <w:t xml:space="preserve"> No 1.</w:t>
      </w:r>
    </w:p>
    <w:p w:rsidR="0060545B" w:rsidRDefault="0060545B" w:rsidP="0060545B">
      <w:pPr>
        <w:spacing w:line="120" w:lineRule="auto"/>
        <w:ind w:left="567" w:hanging="567"/>
        <w:rPr>
          <w:rFonts w:asciiTheme="majorBidi" w:hAnsiTheme="majorBidi" w:cstheme="majorBidi"/>
          <w:sz w:val="24"/>
          <w:szCs w:val="24"/>
        </w:rPr>
      </w:pPr>
    </w:p>
    <w:p w:rsidR="0060545B" w:rsidRDefault="0060545B" w:rsidP="0060545B">
      <w:pPr>
        <w:ind w:left="567" w:hanging="567"/>
        <w:rPr>
          <w:rFonts w:asciiTheme="majorBidi" w:hAnsiTheme="majorBidi" w:cstheme="majorBidi"/>
          <w:sz w:val="24"/>
          <w:szCs w:val="24"/>
        </w:rPr>
      </w:pPr>
      <w:proofErr w:type="gramStart"/>
      <w:r>
        <w:rPr>
          <w:rFonts w:asciiTheme="majorBidi" w:hAnsiTheme="majorBidi" w:cstheme="majorBidi"/>
          <w:sz w:val="24"/>
          <w:szCs w:val="24"/>
        </w:rPr>
        <w:t>Putri, 2018.</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Analisis Efisiensi dan Faktor Yang Mempengaruhi Pilihan Saluran Pemasaran.</w:t>
      </w:r>
      <w:proofErr w:type="gramEnd"/>
      <w:r>
        <w:rPr>
          <w:rFonts w:asciiTheme="majorBidi" w:hAnsiTheme="majorBidi" w:cstheme="majorBidi"/>
          <w:sz w:val="24"/>
          <w:szCs w:val="24"/>
        </w:rPr>
        <w:t xml:space="preserve"> MIX: Jurnal Ilmiah Manajeman, Volume VIII. DOI: dx.doi.org/10.22441/mix. 2018.</w:t>
      </w:r>
    </w:p>
    <w:p w:rsidR="0060545B" w:rsidRDefault="0060545B" w:rsidP="0060545B">
      <w:pPr>
        <w:spacing w:line="120" w:lineRule="auto"/>
        <w:ind w:left="567" w:hanging="567"/>
        <w:rPr>
          <w:rFonts w:asciiTheme="majorBidi" w:hAnsiTheme="majorBidi" w:cstheme="majorBidi"/>
          <w:sz w:val="24"/>
          <w:szCs w:val="24"/>
        </w:rPr>
      </w:pPr>
    </w:p>
    <w:p w:rsidR="0060545B" w:rsidRDefault="0060545B" w:rsidP="0060545B">
      <w:pPr>
        <w:ind w:left="567" w:hanging="567"/>
        <w:rPr>
          <w:rFonts w:asciiTheme="majorBidi" w:hAnsiTheme="majorBidi" w:cstheme="majorBidi"/>
          <w:sz w:val="24"/>
          <w:szCs w:val="24"/>
        </w:rPr>
      </w:pPr>
      <w:proofErr w:type="gramStart"/>
      <w:r>
        <w:rPr>
          <w:rFonts w:asciiTheme="majorBidi" w:hAnsiTheme="majorBidi" w:cstheme="majorBidi"/>
          <w:sz w:val="24"/>
          <w:szCs w:val="24"/>
        </w:rPr>
        <w:lastRenderedPageBreak/>
        <w:t>Ranupandojo.</w:t>
      </w:r>
      <w:proofErr w:type="gramEnd"/>
      <w:r>
        <w:rPr>
          <w:rFonts w:asciiTheme="majorBidi" w:hAnsiTheme="majorBidi" w:cstheme="majorBidi"/>
          <w:sz w:val="24"/>
          <w:szCs w:val="24"/>
        </w:rPr>
        <w:t xml:space="preserve"> 1990. Efisiensi Pemasaran. </w:t>
      </w:r>
      <w:proofErr w:type="gramStart"/>
      <w:r>
        <w:rPr>
          <w:rFonts w:asciiTheme="majorBidi" w:hAnsiTheme="majorBidi" w:cstheme="majorBidi"/>
          <w:sz w:val="24"/>
          <w:szCs w:val="24"/>
        </w:rPr>
        <w:t>diakses</w:t>
      </w:r>
      <w:proofErr w:type="gramEnd"/>
      <w:r>
        <w:rPr>
          <w:rFonts w:asciiTheme="majorBidi" w:hAnsiTheme="majorBidi" w:cstheme="majorBidi"/>
          <w:sz w:val="24"/>
          <w:szCs w:val="24"/>
        </w:rPr>
        <w:t xml:space="preserve"> 18 Oktober 2018 dihalaman Website </w:t>
      </w:r>
      <w:hyperlink r:id="rId7" w:history="1">
        <w:r w:rsidRPr="003F337D">
          <w:rPr>
            <w:rStyle w:val="Hyperlink"/>
            <w:rFonts w:asciiTheme="majorBidi" w:hAnsiTheme="majorBidi" w:cstheme="majorBidi"/>
            <w:sz w:val="24"/>
            <w:szCs w:val="24"/>
          </w:rPr>
          <w:t>https://bukuteori.com/2018/10/18/EfisiensiPemasaran//html</w:t>
        </w:r>
      </w:hyperlink>
      <w:r>
        <w:rPr>
          <w:rFonts w:asciiTheme="majorBidi" w:hAnsiTheme="majorBidi" w:cstheme="majorBidi"/>
          <w:sz w:val="24"/>
          <w:szCs w:val="24"/>
        </w:rPr>
        <w:t>.</w:t>
      </w:r>
    </w:p>
    <w:p w:rsidR="0060545B" w:rsidRDefault="0060545B" w:rsidP="0060545B">
      <w:pPr>
        <w:spacing w:line="120" w:lineRule="auto"/>
        <w:ind w:left="567" w:hanging="567"/>
        <w:rPr>
          <w:rFonts w:asciiTheme="majorBidi" w:hAnsiTheme="majorBidi" w:cstheme="majorBidi"/>
          <w:sz w:val="24"/>
          <w:szCs w:val="24"/>
        </w:rPr>
      </w:pPr>
    </w:p>
    <w:p w:rsidR="0060545B" w:rsidRDefault="0060545B" w:rsidP="0060545B">
      <w:pPr>
        <w:ind w:left="567" w:hanging="567"/>
        <w:rPr>
          <w:rFonts w:asciiTheme="majorBidi" w:hAnsiTheme="majorBidi" w:cstheme="majorBidi"/>
          <w:sz w:val="24"/>
          <w:szCs w:val="24"/>
        </w:rPr>
      </w:pPr>
      <w:proofErr w:type="gramStart"/>
      <w:r>
        <w:rPr>
          <w:rFonts w:asciiTheme="majorBidi" w:hAnsiTheme="majorBidi" w:cstheme="majorBidi"/>
          <w:sz w:val="24"/>
          <w:szCs w:val="24"/>
        </w:rPr>
        <w:t>Romli.2017. Efisiensi Pemasaran Jagung Hibrida (</w:t>
      </w:r>
      <w:r w:rsidRPr="00E33EA4">
        <w:rPr>
          <w:rFonts w:asciiTheme="majorBidi" w:hAnsiTheme="majorBidi" w:cstheme="majorBidi"/>
          <w:i/>
          <w:sz w:val="24"/>
          <w:szCs w:val="24"/>
        </w:rPr>
        <w:t>Zea Mays</w:t>
      </w:r>
      <w:r>
        <w:rPr>
          <w:rFonts w:asciiTheme="majorBidi" w:hAnsiTheme="majorBidi" w:cstheme="majorBidi"/>
          <w:sz w:val="24"/>
          <w:szCs w:val="24"/>
        </w:rPr>
        <w:t>) di Kecamatan Pringgabaya Kabupaten Lombok Timur, NTB.</w:t>
      </w:r>
      <w:proofErr w:type="gramEnd"/>
      <w:r>
        <w:rPr>
          <w:rFonts w:asciiTheme="majorBidi" w:hAnsiTheme="majorBidi" w:cstheme="majorBidi"/>
          <w:sz w:val="24"/>
          <w:szCs w:val="24"/>
        </w:rPr>
        <w:t xml:space="preserve">  Universitas Gunung Rinjani. </w:t>
      </w:r>
      <w:proofErr w:type="gramStart"/>
      <w:r>
        <w:rPr>
          <w:rFonts w:asciiTheme="majorBidi" w:hAnsiTheme="majorBidi" w:cstheme="majorBidi"/>
          <w:sz w:val="24"/>
          <w:szCs w:val="24"/>
        </w:rPr>
        <w:t>Lombok Timur.NTB.</w:t>
      </w:r>
      <w:proofErr w:type="gramEnd"/>
    </w:p>
    <w:p w:rsidR="0060545B" w:rsidRDefault="0060545B" w:rsidP="0060545B">
      <w:pPr>
        <w:spacing w:line="120" w:lineRule="auto"/>
        <w:ind w:left="567" w:hanging="567"/>
        <w:rPr>
          <w:rFonts w:asciiTheme="majorBidi" w:hAnsiTheme="majorBidi" w:cstheme="majorBidi"/>
          <w:sz w:val="24"/>
          <w:szCs w:val="24"/>
        </w:rPr>
      </w:pPr>
    </w:p>
    <w:p w:rsidR="0060545B" w:rsidRDefault="0060545B" w:rsidP="0060545B">
      <w:pPr>
        <w:ind w:left="567" w:hanging="567"/>
        <w:rPr>
          <w:rFonts w:asciiTheme="majorBidi" w:hAnsiTheme="majorBidi" w:cstheme="majorBidi"/>
          <w:sz w:val="24"/>
          <w:szCs w:val="24"/>
        </w:rPr>
      </w:pPr>
      <w:r>
        <w:rPr>
          <w:rFonts w:asciiTheme="majorBidi" w:hAnsiTheme="majorBidi" w:cstheme="majorBidi"/>
          <w:sz w:val="24"/>
          <w:szCs w:val="24"/>
        </w:rPr>
        <w:t>R. Rukmana. 2010. Budidaya, Paska Panen dan Penganekaragaman pangan. Penerbit CV. Aneka Ilmu.</w:t>
      </w:r>
    </w:p>
    <w:p w:rsidR="0060545B" w:rsidRDefault="0060545B" w:rsidP="0060545B">
      <w:pPr>
        <w:spacing w:line="120" w:lineRule="auto"/>
        <w:ind w:left="567" w:hanging="567"/>
        <w:rPr>
          <w:rFonts w:asciiTheme="majorBidi" w:hAnsiTheme="majorBidi" w:cstheme="majorBidi"/>
          <w:sz w:val="24"/>
          <w:szCs w:val="24"/>
        </w:rPr>
      </w:pPr>
    </w:p>
    <w:p w:rsidR="0060545B" w:rsidRDefault="0060545B" w:rsidP="0060545B">
      <w:pPr>
        <w:ind w:left="567" w:hanging="567"/>
        <w:rPr>
          <w:rFonts w:asciiTheme="majorBidi" w:hAnsiTheme="majorBidi" w:cstheme="majorBidi"/>
          <w:sz w:val="24"/>
          <w:szCs w:val="24"/>
        </w:rPr>
      </w:pPr>
      <w:r>
        <w:rPr>
          <w:rFonts w:asciiTheme="majorBidi" w:hAnsiTheme="majorBidi" w:cstheme="majorBidi"/>
          <w:sz w:val="24"/>
          <w:szCs w:val="24"/>
        </w:rPr>
        <w:t>Safira</w:t>
      </w:r>
      <w:proofErr w:type="gramStart"/>
      <w:r>
        <w:rPr>
          <w:rFonts w:asciiTheme="majorBidi" w:hAnsiTheme="majorBidi" w:cstheme="majorBidi"/>
          <w:sz w:val="24"/>
          <w:szCs w:val="24"/>
        </w:rPr>
        <w:t>,Elda</w:t>
      </w:r>
      <w:proofErr w:type="gramEnd"/>
      <w:r>
        <w:rPr>
          <w:rFonts w:asciiTheme="majorBidi" w:hAnsiTheme="majorBidi" w:cstheme="majorBidi"/>
          <w:sz w:val="24"/>
          <w:szCs w:val="24"/>
        </w:rPr>
        <w:t xml:space="preserve">. 2018. Analisis Efisiensi Pemasaran Kangkung, Studi Kasus </w:t>
      </w:r>
      <w:proofErr w:type="gramStart"/>
      <w:r>
        <w:rPr>
          <w:rFonts w:asciiTheme="majorBidi" w:hAnsiTheme="majorBidi" w:cstheme="majorBidi"/>
          <w:sz w:val="24"/>
          <w:szCs w:val="24"/>
        </w:rPr>
        <w:t>Gapoktan  Bojong</w:t>
      </w:r>
      <w:proofErr w:type="gramEnd"/>
      <w:r>
        <w:rPr>
          <w:rFonts w:asciiTheme="majorBidi" w:hAnsiTheme="majorBidi" w:cstheme="majorBidi"/>
          <w:sz w:val="24"/>
          <w:szCs w:val="24"/>
        </w:rPr>
        <w:t xml:space="preserve"> Jaya, Desa Bojong, Kecamatan Kemang, Kabupaten Bogor. </w:t>
      </w:r>
      <w:proofErr w:type="gramStart"/>
      <w:r>
        <w:rPr>
          <w:rFonts w:asciiTheme="majorBidi" w:hAnsiTheme="majorBidi" w:cstheme="majorBidi"/>
          <w:sz w:val="24"/>
          <w:szCs w:val="24"/>
        </w:rPr>
        <w:t>Departemen Ekonomi Sumber Dayadan Lingkungan Fakultas Ekonomi dan Manajeman Institut Pertanian Bogor.</w:t>
      </w:r>
      <w:proofErr w:type="gramEnd"/>
    </w:p>
    <w:p w:rsidR="0060545B" w:rsidRDefault="0060545B" w:rsidP="0060545B">
      <w:pPr>
        <w:spacing w:line="120" w:lineRule="auto"/>
        <w:ind w:left="567" w:hanging="567"/>
        <w:rPr>
          <w:rFonts w:asciiTheme="majorBidi" w:hAnsiTheme="majorBidi" w:cstheme="majorBidi"/>
          <w:sz w:val="24"/>
          <w:szCs w:val="24"/>
        </w:rPr>
      </w:pPr>
    </w:p>
    <w:p w:rsidR="0060545B" w:rsidRDefault="0060545B" w:rsidP="0060545B">
      <w:pPr>
        <w:ind w:left="567" w:hanging="567"/>
        <w:rPr>
          <w:rFonts w:asciiTheme="majorBidi" w:hAnsiTheme="majorBidi" w:cstheme="majorBidi"/>
          <w:sz w:val="24"/>
          <w:szCs w:val="24"/>
        </w:rPr>
      </w:pPr>
      <w:proofErr w:type="gramStart"/>
      <w:r>
        <w:rPr>
          <w:rFonts w:asciiTheme="majorBidi" w:hAnsiTheme="majorBidi" w:cstheme="majorBidi"/>
          <w:sz w:val="24"/>
          <w:szCs w:val="24"/>
        </w:rPr>
        <w:t>Salim.</w:t>
      </w:r>
      <w:proofErr w:type="gramEnd"/>
      <w:r>
        <w:rPr>
          <w:rFonts w:asciiTheme="majorBidi" w:hAnsiTheme="majorBidi" w:cstheme="majorBidi"/>
          <w:sz w:val="24"/>
          <w:szCs w:val="24"/>
        </w:rPr>
        <w:t xml:space="preserve"> E. 2013. </w:t>
      </w:r>
      <w:proofErr w:type="gramStart"/>
      <w:r>
        <w:rPr>
          <w:rFonts w:asciiTheme="majorBidi" w:hAnsiTheme="majorBidi" w:cstheme="majorBidi"/>
          <w:sz w:val="24"/>
          <w:szCs w:val="24"/>
        </w:rPr>
        <w:t>Meraup Untung Bertanam Cabe Hibrida Unggul di Lahan dan Polybag.</w:t>
      </w:r>
      <w:proofErr w:type="gramEnd"/>
      <w:r>
        <w:rPr>
          <w:rFonts w:asciiTheme="majorBidi" w:hAnsiTheme="majorBidi" w:cstheme="majorBidi"/>
          <w:sz w:val="24"/>
          <w:szCs w:val="24"/>
        </w:rPr>
        <w:t xml:space="preserve"> Jilid II. </w:t>
      </w:r>
      <w:proofErr w:type="gramStart"/>
      <w:r>
        <w:rPr>
          <w:rFonts w:asciiTheme="majorBidi" w:hAnsiTheme="majorBidi" w:cstheme="majorBidi"/>
          <w:sz w:val="24"/>
          <w:szCs w:val="24"/>
        </w:rPr>
        <w:t>Terbitan 1 Lily Publisher.Yogyakarta.</w:t>
      </w:r>
      <w:proofErr w:type="gramEnd"/>
    </w:p>
    <w:p w:rsidR="0060545B" w:rsidRDefault="0060545B" w:rsidP="0060545B">
      <w:pPr>
        <w:spacing w:line="120" w:lineRule="auto"/>
        <w:ind w:left="567" w:hanging="567"/>
        <w:rPr>
          <w:rFonts w:asciiTheme="majorBidi" w:hAnsiTheme="majorBidi" w:cstheme="majorBidi"/>
          <w:sz w:val="24"/>
          <w:szCs w:val="24"/>
        </w:rPr>
      </w:pPr>
    </w:p>
    <w:p w:rsidR="0060545B" w:rsidRDefault="0060545B" w:rsidP="0060545B">
      <w:pPr>
        <w:rPr>
          <w:rFonts w:asciiTheme="majorBidi" w:hAnsiTheme="majorBidi" w:cstheme="majorBidi"/>
          <w:color w:val="00B0F0"/>
          <w:sz w:val="24"/>
          <w:szCs w:val="24"/>
        </w:rPr>
      </w:pPr>
      <w:proofErr w:type="gramStart"/>
      <w:r>
        <w:rPr>
          <w:rFonts w:asciiTheme="majorBidi" w:hAnsiTheme="majorBidi" w:cstheme="majorBidi"/>
          <w:sz w:val="24"/>
          <w:szCs w:val="24"/>
        </w:rPr>
        <w:t>Samudra.</w:t>
      </w:r>
      <w:proofErr w:type="gramEnd"/>
      <w:r>
        <w:rPr>
          <w:rFonts w:asciiTheme="majorBidi" w:hAnsiTheme="majorBidi" w:cstheme="majorBidi"/>
          <w:sz w:val="24"/>
          <w:szCs w:val="24"/>
        </w:rPr>
        <w:t xml:space="preserve"> A. 2010. Definisi Saluran Pemasaran. </w:t>
      </w:r>
      <w:hyperlink r:id="rId8" w:history="1">
        <w:r w:rsidRPr="00656616">
          <w:rPr>
            <w:rStyle w:val="Hyperlink"/>
            <w:rFonts w:asciiTheme="majorBidi" w:hAnsiTheme="majorBidi" w:cstheme="majorBidi"/>
            <w:color w:val="00B0F0"/>
            <w:sz w:val="24"/>
            <w:szCs w:val="24"/>
          </w:rPr>
          <w:t>agungsucses@yahoo.co.id</w:t>
        </w:r>
      </w:hyperlink>
      <w:r w:rsidRPr="00656616">
        <w:rPr>
          <w:rFonts w:asciiTheme="majorBidi" w:hAnsiTheme="majorBidi" w:cstheme="majorBidi"/>
          <w:color w:val="00B0F0"/>
          <w:sz w:val="24"/>
          <w:szCs w:val="24"/>
        </w:rPr>
        <w:t>.</w:t>
      </w:r>
    </w:p>
    <w:p w:rsidR="0060545B" w:rsidRDefault="0060545B" w:rsidP="0060545B">
      <w:pPr>
        <w:spacing w:line="120" w:lineRule="auto"/>
        <w:rPr>
          <w:rFonts w:asciiTheme="majorBidi" w:hAnsiTheme="majorBidi" w:cstheme="majorBidi"/>
          <w:color w:val="00B0F0"/>
          <w:sz w:val="24"/>
          <w:szCs w:val="24"/>
        </w:rPr>
      </w:pPr>
    </w:p>
    <w:p w:rsidR="0060545B" w:rsidRDefault="0060545B" w:rsidP="0060545B">
      <w:pPr>
        <w:rPr>
          <w:rFonts w:asciiTheme="majorBidi" w:hAnsiTheme="majorBidi" w:cstheme="majorBidi"/>
          <w:sz w:val="24"/>
          <w:szCs w:val="24"/>
        </w:rPr>
      </w:pPr>
      <w:proofErr w:type="gramStart"/>
      <w:r>
        <w:rPr>
          <w:rFonts w:asciiTheme="majorBidi" w:hAnsiTheme="majorBidi" w:cstheme="majorBidi"/>
          <w:sz w:val="24"/>
          <w:szCs w:val="24"/>
        </w:rPr>
        <w:t>Sinta.</w:t>
      </w:r>
      <w:proofErr w:type="gramEnd"/>
      <w:r>
        <w:rPr>
          <w:rFonts w:asciiTheme="majorBidi" w:hAnsiTheme="majorBidi" w:cstheme="majorBidi"/>
          <w:sz w:val="24"/>
          <w:szCs w:val="24"/>
        </w:rPr>
        <w:t xml:space="preserve"> A. 2011. Manageman Pemasaran. 2 h.</w:t>
      </w:r>
    </w:p>
    <w:p w:rsidR="0060545B" w:rsidRPr="00E6595F" w:rsidRDefault="0060545B" w:rsidP="0060545B">
      <w:pPr>
        <w:spacing w:line="120" w:lineRule="auto"/>
        <w:rPr>
          <w:rFonts w:asciiTheme="majorBidi" w:hAnsiTheme="majorBidi" w:cstheme="majorBidi"/>
          <w:color w:val="00B0F0"/>
          <w:sz w:val="24"/>
          <w:szCs w:val="24"/>
        </w:rPr>
      </w:pPr>
    </w:p>
    <w:p w:rsidR="0060545B" w:rsidRDefault="0060545B" w:rsidP="0060545B">
      <w:pPr>
        <w:ind w:left="567" w:hanging="567"/>
        <w:rPr>
          <w:rFonts w:asciiTheme="majorBidi" w:hAnsiTheme="majorBidi" w:cstheme="majorBidi"/>
          <w:sz w:val="24"/>
          <w:szCs w:val="24"/>
        </w:rPr>
      </w:pPr>
      <w:proofErr w:type="gramStart"/>
      <w:r>
        <w:rPr>
          <w:rFonts w:asciiTheme="majorBidi" w:hAnsiTheme="majorBidi" w:cstheme="majorBidi"/>
          <w:sz w:val="24"/>
          <w:szCs w:val="24"/>
        </w:rPr>
        <w:t>Soekartawi.</w:t>
      </w:r>
      <w:proofErr w:type="gramEnd"/>
      <w:r>
        <w:rPr>
          <w:rFonts w:asciiTheme="majorBidi" w:hAnsiTheme="majorBidi" w:cstheme="majorBidi"/>
          <w:sz w:val="24"/>
          <w:szCs w:val="24"/>
        </w:rPr>
        <w:t xml:space="preserve"> 1993. Efisiensi Pemasaran. Diakses 18 Oktober 2018 dihalaman Website </w:t>
      </w:r>
      <w:r w:rsidRPr="0001593A">
        <w:rPr>
          <w:rFonts w:asciiTheme="majorBidi" w:hAnsiTheme="majorBidi" w:cstheme="majorBidi"/>
          <w:color w:val="00B0F0"/>
          <w:sz w:val="24"/>
          <w:szCs w:val="24"/>
        </w:rPr>
        <w:t>https://bukuteori .com/2018/10/18/Efisiensi</w:t>
      </w:r>
      <w:r>
        <w:rPr>
          <w:rFonts w:asciiTheme="majorBidi" w:hAnsiTheme="majorBidi" w:cstheme="majorBidi"/>
          <w:color w:val="00B0F0"/>
          <w:sz w:val="24"/>
          <w:szCs w:val="24"/>
        </w:rPr>
        <w:t xml:space="preserve"> </w:t>
      </w:r>
      <w:r>
        <w:rPr>
          <w:rFonts w:asciiTheme="majorBidi" w:hAnsiTheme="majorBidi" w:cstheme="majorBidi"/>
          <w:sz w:val="24"/>
          <w:szCs w:val="24"/>
        </w:rPr>
        <w:t>Pemasaran//html.</w:t>
      </w:r>
    </w:p>
    <w:p w:rsidR="0060545B" w:rsidRDefault="0060545B" w:rsidP="0060545B">
      <w:pPr>
        <w:spacing w:line="120" w:lineRule="auto"/>
        <w:ind w:left="567" w:hanging="567"/>
        <w:rPr>
          <w:rFonts w:asciiTheme="majorBidi" w:hAnsiTheme="majorBidi" w:cstheme="majorBidi"/>
          <w:sz w:val="24"/>
          <w:szCs w:val="24"/>
        </w:rPr>
      </w:pPr>
    </w:p>
    <w:p w:rsidR="0060545B" w:rsidRDefault="0060545B" w:rsidP="0060545B">
      <w:pPr>
        <w:ind w:left="567" w:hanging="567"/>
        <w:rPr>
          <w:rFonts w:asciiTheme="majorBidi" w:hAnsiTheme="majorBidi" w:cstheme="majorBidi"/>
          <w:sz w:val="24"/>
          <w:szCs w:val="24"/>
        </w:rPr>
      </w:pPr>
      <w:proofErr w:type="gramStart"/>
      <w:r>
        <w:rPr>
          <w:rFonts w:asciiTheme="majorBidi" w:hAnsiTheme="majorBidi" w:cstheme="majorBidi"/>
          <w:sz w:val="24"/>
          <w:szCs w:val="24"/>
        </w:rPr>
        <w:t>Soekartawi.</w:t>
      </w:r>
      <w:proofErr w:type="gramEnd"/>
      <w:r>
        <w:rPr>
          <w:rFonts w:asciiTheme="majorBidi" w:hAnsiTheme="majorBidi" w:cstheme="majorBidi"/>
          <w:sz w:val="24"/>
          <w:szCs w:val="24"/>
        </w:rPr>
        <w:t xml:space="preserve"> 2002. Prinsip Dasar Managemant Pemasaran. </w:t>
      </w:r>
      <w:proofErr w:type="gramStart"/>
      <w:r>
        <w:rPr>
          <w:rFonts w:asciiTheme="majorBidi" w:hAnsiTheme="majorBidi" w:cstheme="majorBidi"/>
          <w:sz w:val="24"/>
          <w:szCs w:val="24"/>
        </w:rPr>
        <w:t>Hasil-hasilPenelitian.</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Teori dan Aplikasinya.</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Rajawali.</w:t>
      </w:r>
      <w:proofErr w:type="gramEnd"/>
      <w:r>
        <w:rPr>
          <w:rFonts w:asciiTheme="majorBidi" w:hAnsiTheme="majorBidi" w:cstheme="majorBidi"/>
          <w:sz w:val="24"/>
          <w:szCs w:val="24"/>
        </w:rPr>
        <w:t xml:space="preserve"> Jakarta.</w:t>
      </w:r>
    </w:p>
    <w:p w:rsidR="0060545B" w:rsidRDefault="0060545B" w:rsidP="0060545B">
      <w:pPr>
        <w:spacing w:line="120" w:lineRule="auto"/>
        <w:ind w:left="567" w:hanging="567"/>
        <w:rPr>
          <w:rFonts w:asciiTheme="majorBidi" w:hAnsiTheme="majorBidi" w:cstheme="majorBidi"/>
          <w:sz w:val="24"/>
          <w:szCs w:val="24"/>
        </w:rPr>
      </w:pPr>
    </w:p>
    <w:p w:rsidR="0060545B" w:rsidRDefault="0060545B" w:rsidP="0060545B">
      <w:pPr>
        <w:ind w:left="567" w:hanging="567"/>
        <w:rPr>
          <w:rFonts w:asciiTheme="majorBidi" w:hAnsiTheme="majorBidi" w:cstheme="majorBidi"/>
          <w:sz w:val="24"/>
          <w:szCs w:val="24"/>
        </w:rPr>
      </w:pPr>
      <w:r>
        <w:rPr>
          <w:rFonts w:asciiTheme="majorBidi" w:hAnsiTheme="majorBidi" w:cstheme="majorBidi"/>
          <w:sz w:val="24"/>
          <w:szCs w:val="24"/>
          <w:lang w:val="id-ID"/>
        </w:rPr>
        <w:t>Soetriono A</w:t>
      </w:r>
      <w:r>
        <w:rPr>
          <w:rFonts w:asciiTheme="majorBidi" w:hAnsiTheme="majorBidi" w:cstheme="majorBidi"/>
          <w:sz w:val="24"/>
          <w:szCs w:val="24"/>
        </w:rPr>
        <w:t>.</w:t>
      </w:r>
      <w:r>
        <w:rPr>
          <w:rFonts w:asciiTheme="majorBidi" w:hAnsiTheme="majorBidi" w:cstheme="majorBidi"/>
          <w:sz w:val="24"/>
          <w:szCs w:val="24"/>
          <w:lang w:val="id-ID"/>
        </w:rPr>
        <w:t>S</w:t>
      </w:r>
      <w:r>
        <w:rPr>
          <w:rFonts w:asciiTheme="majorBidi" w:hAnsiTheme="majorBidi" w:cstheme="majorBidi"/>
          <w:sz w:val="24"/>
          <w:szCs w:val="24"/>
        </w:rPr>
        <w:t xml:space="preserve">, </w:t>
      </w:r>
      <w:r>
        <w:rPr>
          <w:rFonts w:asciiTheme="majorBidi" w:hAnsiTheme="majorBidi" w:cstheme="majorBidi"/>
          <w:sz w:val="24"/>
          <w:szCs w:val="24"/>
          <w:lang w:val="id-ID"/>
        </w:rPr>
        <w:t>2016</w:t>
      </w:r>
      <w:r>
        <w:rPr>
          <w:rFonts w:asciiTheme="majorBidi" w:hAnsiTheme="majorBidi" w:cstheme="majorBidi"/>
          <w:sz w:val="24"/>
          <w:szCs w:val="24"/>
        </w:rPr>
        <w:t xml:space="preserve">. </w:t>
      </w:r>
      <w:proofErr w:type="gramStart"/>
      <w:r>
        <w:rPr>
          <w:rFonts w:asciiTheme="majorBidi" w:hAnsiTheme="majorBidi" w:cstheme="majorBidi"/>
          <w:sz w:val="24"/>
          <w:szCs w:val="24"/>
        </w:rPr>
        <w:t>Pertanian dalam arti sempit dan luas.</w:t>
      </w:r>
      <w:proofErr w:type="gramEnd"/>
      <w:r>
        <w:rPr>
          <w:rFonts w:asciiTheme="majorBidi" w:hAnsiTheme="majorBidi" w:cstheme="majorBidi"/>
          <w:sz w:val="24"/>
          <w:szCs w:val="24"/>
        </w:rPr>
        <w:t xml:space="preserve"> Diakses 18 Oktober 2018 di halaman Website </w:t>
      </w:r>
      <w:r w:rsidRPr="00660F2C">
        <w:rPr>
          <w:rFonts w:asciiTheme="majorBidi" w:hAnsiTheme="majorBidi" w:cstheme="majorBidi"/>
          <w:color w:val="00B0F0"/>
          <w:sz w:val="24"/>
          <w:szCs w:val="24"/>
        </w:rPr>
        <w:t>https://bukuteori.com/2018/10/18/Efisiensi Pemasaran/</w:t>
      </w:r>
      <w:r>
        <w:rPr>
          <w:rFonts w:asciiTheme="majorBidi" w:hAnsiTheme="majorBidi" w:cstheme="majorBidi"/>
          <w:sz w:val="24"/>
          <w:szCs w:val="24"/>
        </w:rPr>
        <w:t>/ html.</w:t>
      </w:r>
    </w:p>
    <w:p w:rsidR="0060545B" w:rsidRDefault="0060545B" w:rsidP="0060545B">
      <w:pPr>
        <w:spacing w:line="120" w:lineRule="auto"/>
        <w:ind w:left="567" w:hanging="567"/>
        <w:rPr>
          <w:rFonts w:asciiTheme="majorBidi" w:hAnsiTheme="majorBidi" w:cstheme="majorBidi"/>
          <w:sz w:val="24"/>
          <w:szCs w:val="24"/>
        </w:rPr>
      </w:pPr>
    </w:p>
    <w:p w:rsidR="0060545B" w:rsidRDefault="0060545B" w:rsidP="0060545B">
      <w:pPr>
        <w:ind w:left="567" w:hanging="567"/>
        <w:rPr>
          <w:rFonts w:asciiTheme="majorBidi" w:hAnsiTheme="majorBidi" w:cstheme="majorBidi"/>
          <w:sz w:val="24"/>
          <w:szCs w:val="24"/>
        </w:rPr>
      </w:pPr>
      <w:r>
        <w:rPr>
          <w:rFonts w:asciiTheme="majorBidi" w:hAnsiTheme="majorBidi" w:cstheme="majorBidi"/>
          <w:sz w:val="24"/>
          <w:szCs w:val="24"/>
          <w:lang w:val="id-ID"/>
        </w:rPr>
        <w:t>S</w:t>
      </w:r>
      <w:r>
        <w:rPr>
          <w:rFonts w:asciiTheme="majorBidi" w:hAnsiTheme="majorBidi" w:cstheme="majorBidi"/>
          <w:sz w:val="24"/>
          <w:szCs w:val="24"/>
        </w:rPr>
        <w:t xml:space="preserve">udaryanto, 1999. </w:t>
      </w:r>
      <w:proofErr w:type="gramStart"/>
      <w:r>
        <w:rPr>
          <w:rFonts w:asciiTheme="majorBidi" w:hAnsiTheme="majorBidi" w:cstheme="majorBidi"/>
          <w:sz w:val="24"/>
          <w:szCs w:val="24"/>
        </w:rPr>
        <w:t>Pemamfaatan sumber daya pertanian dan pengembangan sistem usaha pertanian.</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Pusat penelitian sosial ekonomi pertanian, badan penelitian dan pengembangan pertanian, Bogor.</w:t>
      </w:r>
      <w:proofErr w:type="gramEnd"/>
      <w:r>
        <w:rPr>
          <w:rFonts w:asciiTheme="majorBidi" w:hAnsiTheme="majorBidi" w:cstheme="majorBidi"/>
          <w:sz w:val="24"/>
          <w:szCs w:val="24"/>
        </w:rPr>
        <w:t xml:space="preserve"> </w:t>
      </w:r>
      <w:proofErr w:type="gramStart"/>
      <w:r>
        <w:rPr>
          <w:rFonts w:asciiTheme="majorBidi" w:hAnsiTheme="majorBidi" w:cstheme="majorBidi"/>
          <w:sz w:val="24"/>
          <w:szCs w:val="24"/>
        </w:rPr>
        <w:t>P.29-41.</w:t>
      </w:r>
      <w:proofErr w:type="gramEnd"/>
    </w:p>
    <w:p w:rsidR="0060545B" w:rsidRDefault="0060545B" w:rsidP="0060545B">
      <w:pPr>
        <w:spacing w:line="120" w:lineRule="auto"/>
        <w:ind w:left="567" w:hanging="567"/>
        <w:rPr>
          <w:rFonts w:asciiTheme="majorBidi" w:hAnsiTheme="majorBidi" w:cstheme="majorBidi"/>
          <w:sz w:val="24"/>
          <w:szCs w:val="24"/>
        </w:rPr>
      </w:pPr>
    </w:p>
    <w:p w:rsidR="0060545B" w:rsidRDefault="0060545B" w:rsidP="0060545B">
      <w:pPr>
        <w:ind w:left="567" w:hanging="567"/>
        <w:rPr>
          <w:rFonts w:asciiTheme="majorBidi" w:hAnsiTheme="majorBidi" w:cstheme="majorBidi"/>
          <w:sz w:val="24"/>
          <w:szCs w:val="24"/>
        </w:rPr>
      </w:pPr>
      <w:proofErr w:type="gramStart"/>
      <w:r>
        <w:rPr>
          <w:rFonts w:asciiTheme="majorBidi" w:hAnsiTheme="majorBidi" w:cstheme="majorBidi"/>
          <w:sz w:val="24"/>
          <w:szCs w:val="24"/>
        </w:rPr>
        <w:t>Sugiyono.</w:t>
      </w:r>
      <w:proofErr w:type="gramEnd"/>
      <w:r>
        <w:rPr>
          <w:rFonts w:asciiTheme="majorBidi" w:hAnsiTheme="majorBidi" w:cstheme="majorBidi"/>
          <w:sz w:val="24"/>
          <w:szCs w:val="24"/>
        </w:rPr>
        <w:t xml:space="preserve"> 2018. Metode Penelitian Kuantitatif, Kwalitatif, dan R&amp;D. Penerbit Alfabeta, Bandung cetakan ke-27, Maret.</w:t>
      </w:r>
    </w:p>
    <w:p w:rsidR="0060545B" w:rsidRDefault="0060545B" w:rsidP="0060545B">
      <w:pPr>
        <w:spacing w:line="120" w:lineRule="auto"/>
        <w:ind w:left="567" w:hanging="567"/>
        <w:rPr>
          <w:rFonts w:asciiTheme="majorBidi" w:hAnsiTheme="majorBidi" w:cstheme="majorBidi"/>
          <w:sz w:val="24"/>
          <w:szCs w:val="24"/>
        </w:rPr>
      </w:pPr>
    </w:p>
    <w:p w:rsidR="0060545B" w:rsidRDefault="0060545B" w:rsidP="0060545B">
      <w:pPr>
        <w:ind w:left="567" w:hanging="567"/>
        <w:rPr>
          <w:rFonts w:asciiTheme="majorBidi" w:hAnsiTheme="majorBidi" w:cstheme="majorBidi"/>
          <w:sz w:val="24"/>
          <w:szCs w:val="24"/>
        </w:rPr>
      </w:pPr>
      <w:proofErr w:type="gramStart"/>
      <w:r>
        <w:rPr>
          <w:rFonts w:asciiTheme="majorBidi" w:hAnsiTheme="majorBidi" w:cstheme="majorBidi"/>
          <w:sz w:val="24"/>
          <w:szCs w:val="24"/>
        </w:rPr>
        <w:t>Suprapto.R. danWahyudin.</w:t>
      </w:r>
      <w:proofErr w:type="gramEnd"/>
      <w:r>
        <w:rPr>
          <w:rFonts w:asciiTheme="majorBidi" w:hAnsiTheme="majorBidi" w:cstheme="majorBidi"/>
          <w:sz w:val="24"/>
          <w:szCs w:val="24"/>
        </w:rPr>
        <w:t xml:space="preserve"> A. Z. 2020. Manageman Pemasaran. Myria Publisher. </w:t>
      </w:r>
      <w:proofErr w:type="gramStart"/>
      <w:r>
        <w:rPr>
          <w:rFonts w:asciiTheme="majorBidi" w:hAnsiTheme="majorBidi" w:cstheme="majorBidi"/>
          <w:sz w:val="24"/>
          <w:szCs w:val="24"/>
        </w:rPr>
        <w:t>Ponorogo.</w:t>
      </w:r>
      <w:proofErr w:type="gramEnd"/>
    </w:p>
    <w:p w:rsidR="0060545B" w:rsidRDefault="0060545B" w:rsidP="0060545B">
      <w:pPr>
        <w:spacing w:line="120" w:lineRule="auto"/>
        <w:ind w:left="567" w:hanging="567"/>
        <w:rPr>
          <w:rFonts w:asciiTheme="majorBidi" w:hAnsiTheme="majorBidi" w:cstheme="majorBidi"/>
          <w:sz w:val="24"/>
          <w:szCs w:val="24"/>
        </w:rPr>
      </w:pPr>
    </w:p>
    <w:p w:rsidR="0060545B" w:rsidRDefault="0060545B" w:rsidP="0060545B">
      <w:pPr>
        <w:ind w:left="567" w:hanging="567"/>
        <w:rPr>
          <w:rFonts w:asciiTheme="majorBidi" w:hAnsiTheme="majorBidi" w:cstheme="majorBidi"/>
          <w:sz w:val="24"/>
          <w:szCs w:val="24"/>
        </w:rPr>
      </w:pPr>
      <w:proofErr w:type="gramStart"/>
      <w:r>
        <w:rPr>
          <w:rFonts w:asciiTheme="majorBidi" w:hAnsiTheme="majorBidi" w:cstheme="majorBidi"/>
          <w:sz w:val="24"/>
          <w:szCs w:val="24"/>
        </w:rPr>
        <w:t>Swarhta.</w:t>
      </w:r>
      <w:proofErr w:type="gramEnd"/>
      <w:r>
        <w:rPr>
          <w:rFonts w:asciiTheme="majorBidi" w:hAnsiTheme="majorBidi" w:cstheme="majorBidi"/>
          <w:sz w:val="24"/>
          <w:szCs w:val="24"/>
        </w:rPr>
        <w:t xml:space="preserve"> B. 1979. Saluran Pemasaran Fakultas Ekonomi. Universitas Gajah Mada. </w:t>
      </w:r>
      <w:proofErr w:type="gramStart"/>
      <w:r>
        <w:rPr>
          <w:rFonts w:asciiTheme="majorBidi" w:hAnsiTheme="majorBidi" w:cstheme="majorBidi"/>
          <w:sz w:val="24"/>
          <w:szCs w:val="24"/>
        </w:rPr>
        <w:t>Yogjakarta.</w:t>
      </w:r>
      <w:proofErr w:type="gramEnd"/>
      <w:r>
        <w:rPr>
          <w:rFonts w:asciiTheme="majorBidi" w:hAnsiTheme="majorBidi" w:cstheme="majorBidi"/>
          <w:sz w:val="24"/>
          <w:szCs w:val="24"/>
        </w:rPr>
        <w:t xml:space="preserve"> 106 h.</w:t>
      </w:r>
    </w:p>
    <w:p w:rsidR="0060545B" w:rsidRDefault="0060545B" w:rsidP="0060545B">
      <w:pPr>
        <w:spacing w:line="120" w:lineRule="auto"/>
        <w:ind w:left="567" w:hanging="567"/>
        <w:rPr>
          <w:rFonts w:asciiTheme="majorBidi" w:hAnsiTheme="majorBidi" w:cstheme="majorBidi"/>
          <w:sz w:val="24"/>
          <w:szCs w:val="24"/>
        </w:rPr>
      </w:pPr>
    </w:p>
    <w:p w:rsidR="009B48E5" w:rsidRPr="00EE4F14" w:rsidRDefault="0060545B">
      <w:pPr>
        <w:rPr>
          <w:rFonts w:ascii="Times New Roman" w:hAnsi="Times New Roman" w:cs="Times New Roman"/>
          <w:sz w:val="24"/>
        </w:rPr>
      </w:pPr>
      <w:proofErr w:type="gramStart"/>
      <w:r>
        <w:rPr>
          <w:rFonts w:ascii="Times New Roman" w:hAnsi="Times New Roman" w:cs="Times New Roman"/>
          <w:sz w:val="24"/>
        </w:rPr>
        <w:t>Yudono.</w:t>
      </w:r>
      <w:proofErr w:type="gramEnd"/>
      <w:r>
        <w:rPr>
          <w:rFonts w:ascii="Times New Roman" w:hAnsi="Times New Roman" w:cs="Times New Roman"/>
          <w:sz w:val="24"/>
        </w:rPr>
        <w:t xml:space="preserve"> 2014. Pengantar Ilmu Pertanian. </w:t>
      </w:r>
      <w:proofErr w:type="gramStart"/>
      <w:r>
        <w:rPr>
          <w:rFonts w:ascii="Times New Roman" w:hAnsi="Times New Roman" w:cs="Times New Roman"/>
          <w:sz w:val="24"/>
        </w:rPr>
        <w:t>Gadjah Mada University press.</w:t>
      </w:r>
      <w:proofErr w:type="gramEnd"/>
    </w:p>
    <w:sectPr w:rsidR="009B48E5" w:rsidRPr="00EE4F14" w:rsidSect="0060545B">
      <w:headerReference w:type="default" r:id="rId9"/>
      <w:pgSz w:w="11907" w:h="16839" w:code="9"/>
      <w:pgMar w:top="2268" w:right="1701" w:bottom="1701" w:left="2268"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4F14" w:rsidRDefault="00EE4F14" w:rsidP="00EE4F14">
      <w:r>
        <w:separator/>
      </w:r>
    </w:p>
  </w:endnote>
  <w:endnote w:type="continuationSeparator" w:id="1">
    <w:p w:rsidR="00EE4F14" w:rsidRDefault="00EE4F14" w:rsidP="00EE4F1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4F14" w:rsidRDefault="00EE4F14" w:rsidP="00EE4F14">
      <w:r>
        <w:separator/>
      </w:r>
    </w:p>
  </w:footnote>
  <w:footnote w:type="continuationSeparator" w:id="1">
    <w:p w:rsidR="00EE4F14" w:rsidRDefault="00EE4F14" w:rsidP="00EE4F1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35072"/>
      <w:docPartObj>
        <w:docPartGallery w:val="Page Numbers (Top of Page)"/>
        <w:docPartUnique/>
      </w:docPartObj>
    </w:sdtPr>
    <w:sdtContent>
      <w:p w:rsidR="00EE4F14" w:rsidRDefault="000969DB">
        <w:pPr>
          <w:pStyle w:val="Header"/>
          <w:jc w:val="right"/>
        </w:pPr>
        <w:r>
          <w:fldChar w:fldCharType="begin"/>
        </w:r>
        <w:r w:rsidR="00DF2919">
          <w:instrText xml:space="preserve"> PAGE   \* MERGEFORMAT </w:instrText>
        </w:r>
        <w:r>
          <w:fldChar w:fldCharType="separate"/>
        </w:r>
        <w:r w:rsidR="00D9215F">
          <w:rPr>
            <w:noProof/>
          </w:rPr>
          <w:t>12</w:t>
        </w:r>
        <w:r>
          <w:rPr>
            <w:noProof/>
          </w:rPr>
          <w:fldChar w:fldCharType="end"/>
        </w:r>
      </w:p>
    </w:sdtContent>
  </w:sdt>
  <w:p w:rsidR="00EE4F14" w:rsidRDefault="00EE4F1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491087"/>
    <w:multiLevelType w:val="multilevel"/>
    <w:tmpl w:val="A894E46A"/>
    <w:lvl w:ilvl="0">
      <w:start w:val="6"/>
      <w:numFmt w:val="upperRoman"/>
      <w:lvlText w:val="%1."/>
      <w:lvlJc w:val="left"/>
      <w:pPr>
        <w:ind w:left="1800" w:hanging="720"/>
      </w:pPr>
      <w:rPr>
        <w:rFonts w:hint="default"/>
      </w:r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
    <w:nsid w:val="32855A2C"/>
    <w:multiLevelType w:val="hybridMultilevel"/>
    <w:tmpl w:val="1082B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A24F25"/>
    <w:multiLevelType w:val="hybridMultilevel"/>
    <w:tmpl w:val="8D6E2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2641FC"/>
    <w:multiLevelType w:val="multilevel"/>
    <w:tmpl w:val="8C6A5B3A"/>
    <w:lvl w:ilvl="0">
      <w:start w:val="1"/>
      <w:numFmt w:val="decimal"/>
      <w:lvlText w:val="%1."/>
      <w:lvlJc w:val="left"/>
      <w:pPr>
        <w:ind w:left="360" w:hanging="360"/>
      </w:pPr>
      <w:rPr>
        <w:rFonts w:hint="default"/>
      </w:rPr>
    </w:lvl>
    <w:lvl w:ilvl="1">
      <w:start w:val="3"/>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nsid w:val="55695F34"/>
    <w:multiLevelType w:val="hybridMultilevel"/>
    <w:tmpl w:val="C024D0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E13F80"/>
    <w:multiLevelType w:val="hybridMultilevel"/>
    <w:tmpl w:val="E2207552"/>
    <w:lvl w:ilvl="0" w:tplc="2128546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EE4F14"/>
    <w:rsid w:val="000969DB"/>
    <w:rsid w:val="000D0D3C"/>
    <w:rsid w:val="00136882"/>
    <w:rsid w:val="00175DD3"/>
    <w:rsid w:val="00180149"/>
    <w:rsid w:val="00184E9A"/>
    <w:rsid w:val="001958CB"/>
    <w:rsid w:val="001F26D5"/>
    <w:rsid w:val="00203CA4"/>
    <w:rsid w:val="002E7746"/>
    <w:rsid w:val="00324196"/>
    <w:rsid w:val="004171E9"/>
    <w:rsid w:val="004C04D3"/>
    <w:rsid w:val="004D1588"/>
    <w:rsid w:val="004E184D"/>
    <w:rsid w:val="005701AF"/>
    <w:rsid w:val="005C2F17"/>
    <w:rsid w:val="0060545B"/>
    <w:rsid w:val="006251E3"/>
    <w:rsid w:val="006373AE"/>
    <w:rsid w:val="00660F2C"/>
    <w:rsid w:val="006A42D8"/>
    <w:rsid w:val="006C3A56"/>
    <w:rsid w:val="007448FB"/>
    <w:rsid w:val="00772701"/>
    <w:rsid w:val="007C4A7A"/>
    <w:rsid w:val="007C7CC3"/>
    <w:rsid w:val="007D3BD9"/>
    <w:rsid w:val="009B48E5"/>
    <w:rsid w:val="009B666A"/>
    <w:rsid w:val="00A32356"/>
    <w:rsid w:val="00AC3F1F"/>
    <w:rsid w:val="00B40B02"/>
    <w:rsid w:val="00BD4CCE"/>
    <w:rsid w:val="00C24088"/>
    <w:rsid w:val="00C274B2"/>
    <w:rsid w:val="00C60D92"/>
    <w:rsid w:val="00C87E5C"/>
    <w:rsid w:val="00CD05E5"/>
    <w:rsid w:val="00CE667C"/>
    <w:rsid w:val="00D9215F"/>
    <w:rsid w:val="00DF2919"/>
    <w:rsid w:val="00DF382E"/>
    <w:rsid w:val="00E021C5"/>
    <w:rsid w:val="00EE4F14"/>
    <w:rsid w:val="00EE6D0F"/>
    <w:rsid w:val="00F10168"/>
    <w:rsid w:val="00F672C8"/>
    <w:rsid w:val="00FA7E35"/>
    <w:rsid w:val="00FC3E4C"/>
    <w:rsid w:val="00FD3CAB"/>
    <w:rsid w:val="00FD7DAF"/>
    <w:rsid w:val="00FE5D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rules v:ext="edit">
        <o:r id="V:Rule7" type="connector" idref="#_x0000_s1026"/>
        <o:r id="V:Rule8" type="connector" idref="#_x0000_s1027"/>
        <o:r id="V:Rule9" type="connector" idref="#_x0000_s1028"/>
        <o:r id="V:Rule10" type="connector" idref="#_x0000_s1030"/>
        <o:r id="V:Rule11" type="connector" idref="#_x0000_s1031"/>
        <o:r id="V:Rule12"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567" w:hanging="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919"/>
    <w:pPr>
      <w:ind w:left="0" w:firstLine="0"/>
    </w:pPr>
    <w:rPr>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4F14"/>
    <w:rPr>
      <w:color w:val="0000FF" w:themeColor="hyperlink"/>
      <w:u w:val="single"/>
    </w:rPr>
  </w:style>
  <w:style w:type="paragraph" w:styleId="Header">
    <w:name w:val="header"/>
    <w:basedOn w:val="Normal"/>
    <w:link w:val="HeaderChar"/>
    <w:uiPriority w:val="99"/>
    <w:unhideWhenUsed/>
    <w:rsid w:val="00EE4F14"/>
    <w:pPr>
      <w:tabs>
        <w:tab w:val="center" w:pos="4680"/>
        <w:tab w:val="right" w:pos="9360"/>
      </w:tabs>
    </w:pPr>
  </w:style>
  <w:style w:type="character" w:customStyle="1" w:styleId="HeaderChar">
    <w:name w:val="Header Char"/>
    <w:basedOn w:val="DefaultParagraphFont"/>
    <w:link w:val="Header"/>
    <w:uiPriority w:val="99"/>
    <w:rsid w:val="00EE4F14"/>
    <w:rPr>
      <w:lang w:bidi="en-US"/>
    </w:rPr>
  </w:style>
  <w:style w:type="paragraph" w:styleId="Footer">
    <w:name w:val="footer"/>
    <w:basedOn w:val="Normal"/>
    <w:link w:val="FooterChar"/>
    <w:uiPriority w:val="99"/>
    <w:unhideWhenUsed/>
    <w:rsid w:val="00EE4F14"/>
    <w:pPr>
      <w:tabs>
        <w:tab w:val="center" w:pos="4680"/>
        <w:tab w:val="right" w:pos="9360"/>
      </w:tabs>
    </w:pPr>
  </w:style>
  <w:style w:type="character" w:customStyle="1" w:styleId="FooterChar">
    <w:name w:val="Footer Char"/>
    <w:basedOn w:val="DefaultParagraphFont"/>
    <w:link w:val="Footer"/>
    <w:uiPriority w:val="99"/>
    <w:rsid w:val="00EE4F14"/>
    <w:rPr>
      <w:lang w:bidi="en-US"/>
    </w:rPr>
  </w:style>
  <w:style w:type="character" w:styleId="FollowedHyperlink">
    <w:name w:val="FollowedHyperlink"/>
    <w:basedOn w:val="DefaultParagraphFont"/>
    <w:uiPriority w:val="99"/>
    <w:semiHidden/>
    <w:unhideWhenUsed/>
    <w:rsid w:val="00660F2C"/>
    <w:rPr>
      <w:color w:val="800080" w:themeColor="followedHyperlink"/>
      <w:u w:val="single"/>
    </w:rPr>
  </w:style>
  <w:style w:type="paragraph" w:styleId="ListParagraph">
    <w:name w:val="List Paragraph"/>
    <w:basedOn w:val="Normal"/>
    <w:uiPriority w:val="34"/>
    <w:qFormat/>
    <w:rsid w:val="00AC3F1F"/>
    <w:pPr>
      <w:spacing w:after="120" w:line="480" w:lineRule="auto"/>
      <w:ind w:left="720"/>
      <w:contextualSpacing/>
    </w:pPr>
    <w:rPr>
      <w:lang w:bidi="ar-SA"/>
    </w:rPr>
  </w:style>
  <w:style w:type="table" w:styleId="TableGrid">
    <w:name w:val="Table Grid"/>
    <w:basedOn w:val="TableNormal"/>
    <w:uiPriority w:val="59"/>
    <w:rsid w:val="00AC3F1F"/>
    <w:pPr>
      <w:ind w:left="284" w:hanging="284"/>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36882"/>
    <w:rPr>
      <w:rFonts w:ascii="Tahoma" w:hAnsi="Tahoma" w:cs="Tahoma"/>
      <w:sz w:val="16"/>
      <w:szCs w:val="16"/>
    </w:rPr>
  </w:style>
  <w:style w:type="character" w:customStyle="1" w:styleId="BalloonTextChar">
    <w:name w:val="Balloon Text Char"/>
    <w:basedOn w:val="DefaultParagraphFont"/>
    <w:link w:val="BalloonText"/>
    <w:uiPriority w:val="99"/>
    <w:semiHidden/>
    <w:rsid w:val="00136882"/>
    <w:rPr>
      <w:rFonts w:ascii="Tahoma" w:hAnsi="Tahoma" w:cs="Tahoma"/>
      <w:sz w:val="16"/>
      <w:szCs w:val="16"/>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gungsucses@yahoo.co.id" TargetMode="External"/><Relationship Id="rId3" Type="http://schemas.openxmlformats.org/officeDocument/2006/relationships/settings" Target="settings.xml"/><Relationship Id="rId7" Type="http://schemas.openxmlformats.org/officeDocument/2006/relationships/hyperlink" Target="https://bukuteori.com/2018/10/18/EfisiensiPemasaran//html"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3609</Words>
  <Characters>20574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DELL</cp:lastModifiedBy>
  <cp:revision>2</cp:revision>
  <cp:lastPrinted>2020-09-24T00:18:00Z</cp:lastPrinted>
  <dcterms:created xsi:type="dcterms:W3CDTF">2020-12-17T02:50:00Z</dcterms:created>
  <dcterms:modified xsi:type="dcterms:W3CDTF">2020-12-17T02:50:00Z</dcterms:modified>
</cp:coreProperties>
</file>