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9A8" w:rsidRDefault="006569A8" w:rsidP="006569A8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6569A8" w:rsidRDefault="006569A8" w:rsidP="006569A8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6569A8" w:rsidRDefault="006569A8" w:rsidP="006569A8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6569A8" w:rsidRDefault="006569A8" w:rsidP="006569A8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6569A8" w:rsidRDefault="006569A8" w:rsidP="006569A8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6569A8" w:rsidRDefault="006569A8" w:rsidP="006569A8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</w:p>
    <w:p w:rsidR="006569A8" w:rsidRPr="00A874CB" w:rsidRDefault="006569A8" w:rsidP="006569A8">
      <w:pPr>
        <w:ind w:left="1985" w:hanging="1985"/>
        <w:jc w:val="center"/>
        <w:rPr>
          <w:rFonts w:asciiTheme="majorBidi" w:hAnsiTheme="majorBidi" w:cstheme="majorBidi"/>
          <w:b/>
          <w:sz w:val="40"/>
          <w:szCs w:val="24"/>
        </w:rPr>
      </w:pPr>
      <w:r w:rsidRPr="00A874CB">
        <w:rPr>
          <w:rFonts w:asciiTheme="majorBidi" w:hAnsiTheme="majorBidi" w:cstheme="majorBidi"/>
          <w:b/>
          <w:sz w:val="40"/>
          <w:szCs w:val="24"/>
        </w:rPr>
        <w:t>LAMPIRAN</w:t>
      </w:r>
    </w:p>
    <w:p w:rsidR="00A32356" w:rsidRDefault="00A32356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Pr="006A6F7F" w:rsidRDefault="006569A8" w:rsidP="006569A8">
      <w:pPr>
        <w:pStyle w:val="ListParagraph"/>
        <w:spacing w:line="240" w:lineRule="auto"/>
        <w:ind w:left="1843" w:hanging="1276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lastRenderedPageBreak/>
        <w:t>Lampiran</w:t>
      </w:r>
      <w:proofErr w:type="spellEnd"/>
      <w:r w:rsidR="00C1757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1.</w:t>
      </w:r>
      <w:proofErr w:type="gramEnd"/>
      <w:r w:rsidR="00C1757F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  <w:lang w:val="id-ID"/>
        </w:rPr>
        <w:t>Luas Panen, Produksi dan Produk</w:t>
      </w:r>
      <w:proofErr w:type="spellStart"/>
      <w:r>
        <w:rPr>
          <w:rFonts w:asciiTheme="majorBidi" w:hAnsiTheme="majorBidi" w:cstheme="majorBidi"/>
          <w:sz w:val="24"/>
          <w:szCs w:val="24"/>
        </w:rPr>
        <w:t>tivitas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Tanaman Cabe</w:t>
      </w:r>
      <w:r w:rsidR="00C1757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Rawit di Kabupaten Lombok Timur</w:t>
      </w:r>
      <w:r w:rsidR="00C1757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20</w:t>
      </w:r>
      <w:r w:rsidR="00C1757F">
        <w:rPr>
          <w:rFonts w:asciiTheme="majorBidi" w:hAnsiTheme="majorBidi" w:cstheme="majorBidi"/>
          <w:sz w:val="24"/>
          <w:szCs w:val="24"/>
        </w:rPr>
        <w:t>19</w:t>
      </w:r>
    </w:p>
    <w:tbl>
      <w:tblPr>
        <w:tblStyle w:val="TableGrid"/>
        <w:tblW w:w="7371" w:type="dxa"/>
        <w:tblInd w:w="675" w:type="dxa"/>
        <w:tblLayout w:type="fixed"/>
        <w:tblLook w:val="04A0"/>
      </w:tblPr>
      <w:tblGrid>
        <w:gridCol w:w="541"/>
        <w:gridCol w:w="2294"/>
        <w:gridCol w:w="1560"/>
        <w:gridCol w:w="1275"/>
        <w:gridCol w:w="1701"/>
      </w:tblGrid>
      <w:tr w:rsidR="006569A8" w:rsidTr="00A22341">
        <w:trPr>
          <w:trHeight w:val="626"/>
        </w:trPr>
        <w:tc>
          <w:tcPr>
            <w:tcW w:w="541" w:type="dxa"/>
          </w:tcPr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294" w:type="dxa"/>
          </w:tcPr>
          <w:p w:rsidR="006569A8" w:rsidRPr="00C1757F" w:rsidRDefault="006569A8" w:rsidP="006569A8">
            <w:pPr>
              <w:spacing w:after="0" w:line="20" w:lineRule="atLeast"/>
              <w:ind w:left="34" w:right="289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1560" w:type="dxa"/>
          </w:tcPr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Luas Panen (Ha)</w:t>
            </w:r>
          </w:p>
        </w:tc>
        <w:tc>
          <w:tcPr>
            <w:tcW w:w="1275" w:type="dxa"/>
          </w:tcPr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Produksi (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Kw</w:t>
            </w:r>
            <w:proofErr w:type="spellEnd"/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)</w:t>
            </w:r>
          </w:p>
        </w:tc>
        <w:tc>
          <w:tcPr>
            <w:tcW w:w="1701" w:type="dxa"/>
          </w:tcPr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Produktivitas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(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Kw</w:t>
            </w:r>
            <w:proofErr w:type="spellEnd"/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/Ha)</w:t>
            </w:r>
          </w:p>
        </w:tc>
      </w:tr>
      <w:tr w:rsidR="006569A8" w:rsidTr="00A22341">
        <w:trPr>
          <w:trHeight w:val="5848"/>
        </w:trPr>
        <w:tc>
          <w:tcPr>
            <w:tcW w:w="541" w:type="dxa"/>
          </w:tcPr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2294" w:type="dxa"/>
          </w:tcPr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Keruak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Jerowaru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Sakra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Sakra</w:t>
            </w:r>
            <w:proofErr w:type="spellEnd"/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 Barat</w:t>
            </w:r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SakraTimur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Terara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Montong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Gading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Sikur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Masbagik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Pringgasela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Sukamulia</w:t>
            </w:r>
            <w:proofErr w:type="spellEnd"/>
          </w:p>
          <w:p w:rsidR="006569A8" w:rsidRPr="00583093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Suralaga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Selong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Labuan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Haji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Priggabaya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Suela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Aik</w:t>
            </w:r>
            <w:proofErr w:type="spellEnd"/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 Mel </w:t>
            </w:r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Wanasaba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Sembalun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Lenek</w:t>
            </w:r>
            <w:proofErr w:type="spellEnd"/>
          </w:p>
          <w:p w:rsidR="006569A8" w:rsidRPr="00C1757F" w:rsidRDefault="006569A8" w:rsidP="006569A8">
            <w:pPr>
              <w:spacing w:after="0" w:line="20" w:lineRule="atLeast"/>
              <w:ind w:left="34" w:right="289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Sambelia</w:t>
            </w:r>
            <w:proofErr w:type="spellEnd"/>
          </w:p>
        </w:tc>
        <w:tc>
          <w:tcPr>
            <w:tcW w:w="1560" w:type="dxa"/>
          </w:tcPr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65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56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121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225</w:t>
            </w:r>
          </w:p>
          <w:p w:rsidR="006569A8" w:rsidRPr="00583093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2.117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876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1.044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871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279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144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569A8" w:rsidRPr="00C1757F" w:rsidRDefault="006569A8" w:rsidP="006569A8">
            <w:pPr>
              <w:tabs>
                <w:tab w:val="left" w:pos="992"/>
              </w:tabs>
              <w:spacing w:after="0" w:line="20" w:lineRule="atLeast"/>
              <w:ind w:right="176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384</w:t>
            </w:r>
          </w:p>
        </w:tc>
        <w:tc>
          <w:tcPr>
            <w:tcW w:w="1275" w:type="dxa"/>
          </w:tcPr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2.605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24.658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5.799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3.774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1.181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8.679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529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1.477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5.437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42.417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77.808</w:t>
            </w:r>
          </w:p>
          <w:p w:rsidR="006569A8" w:rsidRPr="00583093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729.508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316.936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203.327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373.602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210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29.868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27.238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1.300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569A8" w:rsidRPr="00C1757F" w:rsidRDefault="006569A8" w:rsidP="006569A8">
            <w:pPr>
              <w:spacing w:after="0" w:line="2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29.094</w:t>
            </w:r>
          </w:p>
        </w:tc>
        <w:tc>
          <w:tcPr>
            <w:tcW w:w="1701" w:type="dxa"/>
          </w:tcPr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521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379,3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103,5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251,6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84,3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228,3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105,8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105,5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164,7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350,5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345,8</w:t>
            </w:r>
          </w:p>
          <w:p w:rsidR="006569A8" w:rsidRPr="00583093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344,59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361,7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194,7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428,9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105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107,0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189,1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1.300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-</w:t>
            </w:r>
          </w:p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75,7</w:t>
            </w:r>
          </w:p>
        </w:tc>
      </w:tr>
      <w:tr w:rsidR="006569A8" w:rsidTr="00A22341">
        <w:trPr>
          <w:trHeight w:val="247"/>
        </w:trPr>
        <w:tc>
          <w:tcPr>
            <w:tcW w:w="2835" w:type="dxa"/>
            <w:gridSpan w:val="2"/>
          </w:tcPr>
          <w:p w:rsidR="006569A8" w:rsidRPr="00C1757F" w:rsidRDefault="006569A8" w:rsidP="006569A8">
            <w:pPr>
              <w:spacing w:after="0" w:line="20" w:lineRule="atLeast"/>
              <w:ind w:left="284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560" w:type="dxa"/>
          </w:tcPr>
          <w:p w:rsidR="006569A8" w:rsidRPr="00C1757F" w:rsidRDefault="006569A8" w:rsidP="006569A8">
            <w:pPr>
              <w:spacing w:after="0" w:line="20" w:lineRule="atLeast"/>
              <w:ind w:left="-283" w:firstLine="141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6.369</w:t>
            </w:r>
          </w:p>
        </w:tc>
        <w:tc>
          <w:tcPr>
            <w:tcW w:w="1275" w:type="dxa"/>
          </w:tcPr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1.885,512</w:t>
            </w:r>
          </w:p>
        </w:tc>
        <w:tc>
          <w:tcPr>
            <w:tcW w:w="1701" w:type="dxa"/>
          </w:tcPr>
          <w:p w:rsidR="006569A8" w:rsidRPr="00C1757F" w:rsidRDefault="006569A8" w:rsidP="006569A8">
            <w:pPr>
              <w:spacing w:after="0" w:line="2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5.746,99</w:t>
            </w:r>
          </w:p>
        </w:tc>
      </w:tr>
    </w:tbl>
    <w:p w:rsidR="006569A8" w:rsidRPr="00181267" w:rsidRDefault="006569A8" w:rsidP="006569A8">
      <w:pPr>
        <w:spacing w:after="0" w:line="20" w:lineRule="atLeast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Sumber : BPS Kabupaten L</w:t>
      </w:r>
      <w:r>
        <w:rPr>
          <w:rFonts w:asciiTheme="majorBidi" w:hAnsiTheme="majorBidi" w:cstheme="majorBidi"/>
          <w:sz w:val="24"/>
          <w:szCs w:val="24"/>
        </w:rPr>
        <w:t>o</w:t>
      </w:r>
      <w:r>
        <w:rPr>
          <w:rFonts w:asciiTheme="majorBidi" w:hAnsiTheme="majorBidi" w:cstheme="majorBidi"/>
          <w:sz w:val="24"/>
          <w:szCs w:val="24"/>
          <w:lang w:val="id-ID"/>
        </w:rPr>
        <w:t>mbok Timur 201</w:t>
      </w:r>
      <w:r>
        <w:rPr>
          <w:rFonts w:asciiTheme="majorBidi" w:hAnsiTheme="majorBidi" w:cstheme="majorBidi"/>
          <w:sz w:val="24"/>
          <w:szCs w:val="24"/>
        </w:rPr>
        <w:t>9</w:t>
      </w: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Default="006569A8">
      <w:pPr>
        <w:rPr>
          <w:rFonts w:ascii="Times New Roman" w:hAnsi="Times New Roman" w:cs="Times New Roman"/>
          <w:sz w:val="24"/>
        </w:rPr>
      </w:pPr>
    </w:p>
    <w:p w:rsidR="006569A8" w:rsidRPr="00F86B14" w:rsidRDefault="006569A8" w:rsidP="00C1757F">
      <w:pPr>
        <w:spacing w:after="0" w:line="40" w:lineRule="atLeast"/>
        <w:ind w:left="1276" w:hanging="1276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2.</w:t>
      </w:r>
      <w:proofErr w:type="gram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Luas Panen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Produksi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dan Produktivitas </w:t>
      </w:r>
      <w:r>
        <w:rPr>
          <w:rFonts w:asciiTheme="majorBidi" w:hAnsiTheme="majorBidi" w:cstheme="majorBidi"/>
          <w:sz w:val="24"/>
          <w:szCs w:val="24"/>
        </w:rPr>
        <w:t>C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abe </w:t>
      </w:r>
      <w:r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awit di Kecamatan Suralaga </w:t>
      </w:r>
      <w:r>
        <w:rPr>
          <w:rFonts w:asciiTheme="majorBidi" w:hAnsiTheme="majorBidi" w:cstheme="majorBidi"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ahun </w:t>
      </w:r>
      <w:r w:rsidR="00A22341">
        <w:rPr>
          <w:rFonts w:asciiTheme="majorBidi" w:hAnsiTheme="majorBidi" w:cstheme="majorBidi"/>
          <w:sz w:val="24"/>
          <w:szCs w:val="24"/>
        </w:rPr>
        <w:t>2019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567"/>
        <w:gridCol w:w="2552"/>
        <w:gridCol w:w="1843"/>
        <w:gridCol w:w="1417"/>
        <w:gridCol w:w="1559"/>
      </w:tblGrid>
      <w:tr w:rsidR="006569A8" w:rsidRPr="00C1757F" w:rsidTr="00C1757F">
        <w:tc>
          <w:tcPr>
            <w:tcW w:w="567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No</w:t>
            </w:r>
          </w:p>
        </w:tc>
        <w:tc>
          <w:tcPr>
            <w:tcW w:w="2552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1843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ind w:left="-108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Luas 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Lahan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(Ha)</w:t>
            </w:r>
          </w:p>
        </w:tc>
        <w:tc>
          <w:tcPr>
            <w:tcW w:w="1417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ind w:left="-108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Produksi (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Kw</w:t>
            </w:r>
            <w:proofErr w:type="spellEnd"/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)</w:t>
            </w:r>
          </w:p>
        </w:tc>
        <w:tc>
          <w:tcPr>
            <w:tcW w:w="1559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ind w:left="-108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Produktivitas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(</w:t>
            </w:r>
            <w:proofErr w:type="spellStart"/>
            <w:r w:rsidRPr="00C1757F">
              <w:rPr>
                <w:rFonts w:asciiTheme="majorBidi" w:hAnsiTheme="majorBidi" w:cstheme="majorBidi"/>
                <w:bCs/>
                <w:sz w:val="24"/>
                <w:szCs w:val="24"/>
              </w:rPr>
              <w:t>Kw</w:t>
            </w:r>
            <w:proofErr w:type="spellEnd"/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/Ha)</w:t>
            </w:r>
          </w:p>
        </w:tc>
      </w:tr>
      <w:tr w:rsidR="006569A8" w:rsidRPr="00C1757F" w:rsidTr="00C1757F">
        <w:tc>
          <w:tcPr>
            <w:tcW w:w="567" w:type="dxa"/>
          </w:tcPr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2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3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4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5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6569A8" w:rsidRPr="00C1757F" w:rsidRDefault="006569A8" w:rsidP="00C1757F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Gapuk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Anjani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Waringin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Tumbuh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Mulia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Paok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1757F">
              <w:rPr>
                <w:rFonts w:asciiTheme="majorBidi" w:hAnsiTheme="majorBidi" w:cstheme="majorBidi"/>
                <w:sz w:val="24"/>
                <w:szCs w:val="24"/>
              </w:rPr>
              <w:t>Lombok</w:t>
            </w:r>
          </w:p>
          <w:p w:rsidR="006569A8" w:rsidRPr="00583093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Tebaban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Suralaga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Dasan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Borok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Kerongkong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Dames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Damai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Bintang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Rinjani</w:t>
            </w:r>
            <w:proofErr w:type="spellEnd"/>
          </w:p>
          <w:p w:rsidR="006569A8" w:rsidRPr="00583093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Bagik</w:t>
            </w:r>
            <w:proofErr w:type="spellEnd"/>
            <w:r w:rsidR="000E5960"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Payung</w:t>
            </w:r>
            <w:proofErr w:type="spellEnd"/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Selatan</w:t>
            </w:r>
          </w:p>
          <w:p w:rsidR="006569A8" w:rsidRPr="00C1757F" w:rsidRDefault="006569A8" w:rsidP="00A22341">
            <w:pPr>
              <w:spacing w:after="0" w:line="40" w:lineRule="atLeast"/>
              <w:ind w:left="34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Bagik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Payung</w:t>
            </w:r>
            <w:proofErr w:type="spellEnd"/>
            <w:r w:rsidR="000E59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Timur</w:t>
            </w:r>
            <w:proofErr w:type="spellEnd"/>
          </w:p>
          <w:p w:rsidR="006569A8" w:rsidRPr="00583093" w:rsidRDefault="006569A8" w:rsidP="00A22341">
            <w:pPr>
              <w:spacing w:after="0" w:line="40" w:lineRule="atLeast"/>
              <w:ind w:left="34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spellStart"/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Bagik</w:t>
            </w:r>
            <w:proofErr w:type="spellEnd"/>
            <w:r w:rsidR="000E5960"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proofErr w:type="spellStart"/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Payung</w:t>
            </w:r>
            <w:proofErr w:type="spellEnd"/>
          </w:p>
          <w:p w:rsidR="006569A8" w:rsidRPr="00C1757F" w:rsidRDefault="006569A8" w:rsidP="00A22341">
            <w:pPr>
              <w:spacing w:after="0" w:line="40" w:lineRule="atLeast"/>
              <w:ind w:left="34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 xml:space="preserve">Gerung </w:t>
            </w:r>
            <w:proofErr w:type="spellStart"/>
            <w:r w:rsidRPr="00C1757F">
              <w:rPr>
                <w:rFonts w:asciiTheme="majorBidi" w:hAnsiTheme="majorBidi" w:cstheme="majorBidi"/>
                <w:sz w:val="24"/>
                <w:szCs w:val="24"/>
              </w:rPr>
              <w:t>Permai</w:t>
            </w:r>
            <w:proofErr w:type="spellEnd"/>
          </w:p>
        </w:tc>
        <w:tc>
          <w:tcPr>
            <w:tcW w:w="1843" w:type="dxa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71.12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302.41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94.88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100.54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176.70</w:t>
            </w:r>
          </w:p>
          <w:p w:rsidR="006569A8" w:rsidRPr="00583093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220.85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267.33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42.86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86.46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86.67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76.76</w:t>
            </w:r>
          </w:p>
          <w:p w:rsidR="006569A8" w:rsidRPr="00583093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250.84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171.60</w:t>
            </w:r>
          </w:p>
          <w:p w:rsidR="006569A8" w:rsidRPr="00583093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238.93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  <w:tc>
          <w:tcPr>
            <w:tcW w:w="1417" w:type="dxa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28.0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110.0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85.0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90.0</w:t>
            </w:r>
          </w:p>
          <w:p w:rsidR="006569A8" w:rsidRPr="00583093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110.0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95.0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80.0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120.0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120.0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110.0</w:t>
            </w:r>
          </w:p>
          <w:p w:rsidR="006569A8" w:rsidRPr="00583093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80.0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75.0</w:t>
            </w:r>
          </w:p>
          <w:p w:rsidR="006569A8" w:rsidRPr="00583093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80.0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  <w:tc>
          <w:tcPr>
            <w:tcW w:w="1559" w:type="dxa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136.0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770.0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504.0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603.5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1314.0</w:t>
            </w:r>
          </w:p>
          <w:p w:rsidR="006569A8" w:rsidRPr="00583093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2145.0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665.0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256.0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1056.0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972.0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407.0</w:t>
            </w:r>
          </w:p>
          <w:p w:rsidR="006569A8" w:rsidRPr="00583093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1856.0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742.5</w:t>
            </w:r>
          </w:p>
          <w:p w:rsidR="006569A8" w:rsidRPr="00583093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83093">
              <w:rPr>
                <w:rFonts w:asciiTheme="majorBidi" w:hAnsiTheme="majorBidi" w:cstheme="majorBidi"/>
                <w:b/>
                <w:sz w:val="24"/>
                <w:szCs w:val="24"/>
              </w:rPr>
              <w:t>1528.0</w:t>
            </w:r>
          </w:p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0.00</w:t>
            </w:r>
          </w:p>
        </w:tc>
      </w:tr>
      <w:tr w:rsidR="006569A8" w:rsidRPr="00C1757F" w:rsidTr="00C1757F">
        <w:trPr>
          <w:trHeight w:val="403"/>
        </w:trPr>
        <w:tc>
          <w:tcPr>
            <w:tcW w:w="3119" w:type="dxa"/>
            <w:gridSpan w:val="2"/>
            <w:vAlign w:val="center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1843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</w:rPr>
              <w:t>1581.9</w:t>
            </w:r>
          </w:p>
        </w:tc>
        <w:tc>
          <w:tcPr>
            <w:tcW w:w="1417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ind w:left="-108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2.369.939</w:t>
            </w:r>
          </w:p>
        </w:tc>
        <w:tc>
          <w:tcPr>
            <w:tcW w:w="1559" w:type="dxa"/>
            <w:vAlign w:val="center"/>
          </w:tcPr>
          <w:p w:rsidR="006569A8" w:rsidRPr="00C1757F" w:rsidRDefault="006569A8" w:rsidP="00A22341">
            <w:pPr>
              <w:spacing w:after="0" w:line="40" w:lineRule="atLeast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C1757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939,43</w:t>
            </w:r>
          </w:p>
        </w:tc>
      </w:tr>
    </w:tbl>
    <w:p w:rsidR="006569A8" w:rsidRPr="00C1757F" w:rsidRDefault="006569A8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  <w:r w:rsidRPr="00C1757F">
        <w:rPr>
          <w:rFonts w:asciiTheme="majorBidi" w:hAnsiTheme="majorBidi" w:cstheme="majorBidi"/>
          <w:sz w:val="24"/>
          <w:szCs w:val="24"/>
          <w:lang w:val="id-ID"/>
        </w:rPr>
        <w:t>Sumber : BPS Kabupaten Lombok Timur 201</w:t>
      </w:r>
      <w:r w:rsidRPr="00C1757F">
        <w:rPr>
          <w:rFonts w:asciiTheme="majorBidi" w:hAnsiTheme="majorBidi" w:cstheme="majorBidi"/>
          <w:sz w:val="24"/>
          <w:szCs w:val="24"/>
        </w:rPr>
        <w:t>9</w:t>
      </w:r>
    </w:p>
    <w:p w:rsidR="00A22341" w:rsidRPr="00C1757F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Default="00A22341" w:rsidP="00A22341">
      <w:pPr>
        <w:spacing w:after="0" w:line="40" w:lineRule="atLeast"/>
        <w:rPr>
          <w:rFonts w:asciiTheme="majorBidi" w:hAnsiTheme="majorBidi" w:cstheme="majorBidi"/>
          <w:sz w:val="24"/>
          <w:szCs w:val="24"/>
        </w:rPr>
      </w:pPr>
    </w:p>
    <w:p w:rsidR="00A22341" w:rsidRPr="00C1757F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ind w:firstLine="720"/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ind w:firstLine="720"/>
        <w:rPr>
          <w:rFonts w:ascii="Times New Roman" w:hAnsi="Times New Roman" w:cs="Times New Roman"/>
          <w:sz w:val="24"/>
        </w:rPr>
      </w:pPr>
    </w:p>
    <w:p w:rsidR="00A22341" w:rsidRPr="00B16784" w:rsidRDefault="00A22341" w:rsidP="00A2234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9639" w:type="dxa"/>
        <w:tblInd w:w="108" w:type="dxa"/>
        <w:tblLayout w:type="fixed"/>
        <w:tblLook w:val="04A0"/>
      </w:tblPr>
      <w:tblGrid>
        <w:gridCol w:w="567"/>
        <w:gridCol w:w="1560"/>
        <w:gridCol w:w="992"/>
        <w:gridCol w:w="1276"/>
        <w:gridCol w:w="1417"/>
        <w:gridCol w:w="1418"/>
        <w:gridCol w:w="850"/>
        <w:gridCol w:w="1559"/>
      </w:tblGrid>
      <w:tr w:rsidR="00A22341" w:rsidTr="00A22341">
        <w:tc>
          <w:tcPr>
            <w:tcW w:w="567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560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="00E80F07"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Petani</w:t>
            </w:r>
            <w:proofErr w:type="spellEnd"/>
            <w:r w:rsidR="00E80F07"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</w:p>
        </w:tc>
        <w:tc>
          <w:tcPr>
            <w:tcW w:w="992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</w:p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Pendiidikan</w:t>
            </w:r>
            <w:proofErr w:type="spellEnd"/>
          </w:p>
          <w:p w:rsidR="00A22341" w:rsidRPr="00C1757F" w:rsidRDefault="00A22341" w:rsidP="00A22341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Terakhir</w:t>
            </w:r>
            <w:proofErr w:type="spellEnd"/>
          </w:p>
        </w:tc>
        <w:tc>
          <w:tcPr>
            <w:tcW w:w="1417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Penglaman</w:t>
            </w:r>
            <w:proofErr w:type="spellEnd"/>
          </w:p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Ber-Ut</w:t>
            </w:r>
            <w:proofErr w:type="spellEnd"/>
          </w:p>
        </w:tc>
        <w:tc>
          <w:tcPr>
            <w:tcW w:w="1418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TanggunganKeluarga</w:t>
            </w:r>
            <w:proofErr w:type="spellEnd"/>
          </w:p>
        </w:tc>
        <w:tc>
          <w:tcPr>
            <w:tcW w:w="850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Luas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 Areal </w:t>
            </w:r>
          </w:p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(Ha)</w:t>
            </w:r>
          </w:p>
        </w:tc>
        <w:tc>
          <w:tcPr>
            <w:tcW w:w="1559" w:type="dxa"/>
            <w:vAlign w:val="center"/>
          </w:tcPr>
          <w:p w:rsidR="00A22341" w:rsidRPr="00C1757F" w:rsidRDefault="00A22341" w:rsidP="00A2234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Status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Lahan</w:t>
            </w:r>
            <w:proofErr w:type="spellEnd"/>
          </w:p>
        </w:tc>
      </w:tr>
      <w:tr w:rsidR="00A22341" w:rsidTr="00A22341">
        <w:tc>
          <w:tcPr>
            <w:tcW w:w="567" w:type="dxa"/>
            <w:vAlign w:val="center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560" w:type="dxa"/>
          </w:tcPr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Noval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Mahmuludin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Wildan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Jupriadi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Mashar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Sukar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Usman</w:t>
            </w:r>
            <w:proofErr w:type="spellEnd"/>
            <w:r w:rsidR="000E596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Hadi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Mihardi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Masrun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Samsudin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Fahrudin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sapi’i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Abdullah</w:t>
            </w:r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Sahuri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Supiandi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Tuhfatuz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Irwan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Rohasidin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Musipadir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Faizul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Riska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Yasin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L. Ah.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Yani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Hairun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Hidayah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Hadijah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Raudatul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Srihadi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Khairurrozi</w:t>
            </w:r>
            <w:proofErr w:type="spellEnd"/>
          </w:p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Marzuki</w:t>
            </w:r>
            <w:proofErr w:type="spellEnd"/>
          </w:p>
        </w:tc>
        <w:tc>
          <w:tcPr>
            <w:tcW w:w="992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49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A22341" w:rsidRPr="00CD6B0D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276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S1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S1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SMP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TTSD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SMA</w:t>
            </w:r>
          </w:p>
          <w:p w:rsidR="00A22341" w:rsidRPr="00CD6B0D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417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418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50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bookmarkStart w:id="0" w:name="_GoBack"/>
            <w:bookmarkEnd w:id="0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559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MilikSendiri</w:t>
            </w:r>
            <w:proofErr w:type="spellEnd"/>
          </w:p>
        </w:tc>
      </w:tr>
      <w:tr w:rsidR="00A22341" w:rsidTr="00A22341">
        <w:tc>
          <w:tcPr>
            <w:tcW w:w="2127" w:type="dxa"/>
            <w:gridSpan w:val="2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992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E80F07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222</w:t>
            </w:r>
          </w:p>
        </w:tc>
        <w:tc>
          <w:tcPr>
            <w:tcW w:w="1276" w:type="dxa"/>
          </w:tcPr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695</w:t>
            </w:r>
          </w:p>
        </w:tc>
        <w:tc>
          <w:tcPr>
            <w:tcW w:w="1418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111</w:t>
            </w:r>
          </w:p>
        </w:tc>
        <w:tc>
          <w:tcPr>
            <w:tcW w:w="850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594</w:t>
            </w:r>
          </w:p>
        </w:tc>
        <w:tc>
          <w:tcPr>
            <w:tcW w:w="1559" w:type="dxa"/>
          </w:tcPr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2341" w:rsidTr="00A22341">
        <w:tc>
          <w:tcPr>
            <w:tcW w:w="2127" w:type="dxa"/>
            <w:gridSpan w:val="2"/>
          </w:tcPr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Rata-Rata</w:t>
            </w:r>
          </w:p>
        </w:tc>
        <w:tc>
          <w:tcPr>
            <w:tcW w:w="992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1276" w:type="dxa"/>
          </w:tcPr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1418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50" w:type="dxa"/>
          </w:tcPr>
          <w:p w:rsidR="00A22341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559" w:type="dxa"/>
          </w:tcPr>
          <w:p w:rsidR="00A22341" w:rsidRDefault="00A22341" w:rsidP="00A2234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22341" w:rsidRDefault="00A22341" w:rsidP="00A2234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:Data</w:t>
      </w:r>
      <w:proofErr w:type="gramEnd"/>
      <w:r>
        <w:rPr>
          <w:rFonts w:ascii="Times New Roman" w:hAnsi="Times New Roman" w:cs="Times New Roman"/>
          <w:sz w:val="24"/>
        </w:rPr>
        <w:t xml:space="preserve">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  <w:r w:rsidR="009406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06CA">
        <w:rPr>
          <w:rFonts w:ascii="Times New Roman" w:hAnsi="Times New Roman" w:cs="Times New Roman"/>
          <w:sz w:val="24"/>
        </w:rPr>
        <w:t>Tahun</w:t>
      </w:r>
      <w:proofErr w:type="spellEnd"/>
      <w:r w:rsidR="009406CA">
        <w:rPr>
          <w:rFonts w:ascii="Times New Roman" w:hAnsi="Times New Roman" w:cs="Times New Roman"/>
          <w:sz w:val="24"/>
        </w:rPr>
        <w:t xml:space="preserve"> 2020.</w:t>
      </w: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B16784" w:rsidRDefault="00A22341" w:rsidP="00E80F07">
      <w:pPr>
        <w:spacing w:line="240" w:lineRule="auto"/>
        <w:ind w:left="-1276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E7E2A">
        <w:rPr>
          <w:rFonts w:asciiTheme="majorBidi" w:hAnsiTheme="majorBidi" w:cstheme="majorBidi"/>
          <w:sz w:val="24"/>
          <w:szCs w:val="24"/>
        </w:rPr>
        <w:t>Pedagang</w:t>
      </w:r>
      <w:proofErr w:type="spellEnd"/>
      <w:r w:rsidR="005E7E2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Pengepul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10774" w:type="dxa"/>
        <w:tblInd w:w="-1168" w:type="dxa"/>
        <w:tblLayout w:type="fixed"/>
        <w:tblLook w:val="04A0"/>
      </w:tblPr>
      <w:tblGrid>
        <w:gridCol w:w="567"/>
        <w:gridCol w:w="1702"/>
        <w:gridCol w:w="992"/>
        <w:gridCol w:w="1559"/>
        <w:gridCol w:w="1418"/>
        <w:gridCol w:w="1559"/>
        <w:gridCol w:w="1134"/>
        <w:gridCol w:w="1843"/>
      </w:tblGrid>
      <w:tr w:rsidR="00E80F07" w:rsidTr="00E80F07">
        <w:trPr>
          <w:trHeight w:val="162"/>
        </w:trPr>
        <w:tc>
          <w:tcPr>
            <w:tcW w:w="567" w:type="dxa"/>
            <w:vAlign w:val="center"/>
          </w:tcPr>
          <w:p w:rsidR="00A22341" w:rsidRPr="00C1757F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</w:p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Pendiidikan</w:t>
            </w:r>
            <w:proofErr w:type="spellEnd"/>
          </w:p>
          <w:p w:rsidR="00A22341" w:rsidRPr="00C1757F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Terakhir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Penglaman</w:t>
            </w:r>
            <w:proofErr w:type="spellEnd"/>
          </w:p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Berdagang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  <w:p w:rsidR="00E80F07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Tanggungan</w:t>
            </w:r>
            <w:proofErr w:type="spellEnd"/>
          </w:p>
          <w:p w:rsidR="00A22341" w:rsidRPr="00C1757F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Keluarga</w:t>
            </w:r>
            <w:proofErr w:type="spellEnd"/>
          </w:p>
        </w:tc>
        <w:tc>
          <w:tcPr>
            <w:tcW w:w="1134" w:type="dxa"/>
            <w:vAlign w:val="center"/>
          </w:tcPr>
          <w:p w:rsidR="00A22341" w:rsidRPr="00C1757F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Ket</w:t>
            </w:r>
            <w:proofErr w:type="spellEnd"/>
          </w:p>
        </w:tc>
        <w:tc>
          <w:tcPr>
            <w:tcW w:w="1843" w:type="dxa"/>
            <w:vAlign w:val="center"/>
          </w:tcPr>
          <w:p w:rsidR="00A22341" w:rsidRPr="00C1757F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</w:p>
        </w:tc>
      </w:tr>
      <w:tr w:rsidR="00E80F07" w:rsidTr="00E80F07">
        <w:tc>
          <w:tcPr>
            <w:tcW w:w="567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A22341" w:rsidRDefault="00E80F07" w:rsidP="00E80F07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 w:rsidR="00A22341">
              <w:rPr>
                <w:rFonts w:ascii="Times New Roman" w:hAnsi="Times New Roman" w:cs="Times New Roman"/>
                <w:sz w:val="24"/>
              </w:rPr>
              <w:t>Nurdi</w:t>
            </w:r>
            <w:proofErr w:type="spellEnd"/>
            <w:r w:rsidR="00A22341">
              <w:rPr>
                <w:rFonts w:ascii="Times New Roman" w:hAnsi="Times New Roman" w:cs="Times New Roman"/>
                <w:sz w:val="24"/>
              </w:rPr>
              <w:t xml:space="preserve"> Ibrahim</w:t>
            </w:r>
          </w:p>
          <w:p w:rsidR="00A22341" w:rsidRDefault="00A22341" w:rsidP="00E80F0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Aq.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Mahrif</w:t>
            </w:r>
            <w:proofErr w:type="spellEnd"/>
          </w:p>
          <w:p w:rsidR="00A22341" w:rsidRDefault="00A22341" w:rsidP="00E80F0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Marni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A22341" w:rsidRPr="00CD6B0D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S1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  <w:p w:rsidR="00A22341" w:rsidRPr="00CD6B0D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SD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Pengepul</w:t>
            </w:r>
            <w:proofErr w:type="spellEnd"/>
          </w:p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Pengepul</w:t>
            </w:r>
            <w:proofErr w:type="spellEnd"/>
          </w:p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Pengepul</w:t>
            </w:r>
            <w:proofErr w:type="spellEnd"/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Gontong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Royong</w:t>
            </w:r>
            <w:proofErr w:type="spellEnd"/>
          </w:p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Dusun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Belet</w:t>
            </w:r>
            <w:proofErr w:type="spellEnd"/>
          </w:p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Bantek</w:t>
            </w:r>
            <w:proofErr w:type="spellEnd"/>
          </w:p>
        </w:tc>
      </w:tr>
      <w:tr w:rsidR="00A22341" w:rsidTr="00E80F07">
        <w:trPr>
          <w:trHeight w:val="15"/>
        </w:trPr>
        <w:tc>
          <w:tcPr>
            <w:tcW w:w="226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A22341" w:rsidRPr="00C1757F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E80F07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E80F07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E80F07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2341" w:rsidTr="00E80F07">
        <w:trPr>
          <w:trHeight w:val="300"/>
        </w:trPr>
        <w:tc>
          <w:tcPr>
            <w:tcW w:w="22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Rata-Rata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9406CA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9406CA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9406CA" w:rsidP="00E80F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A22341" w:rsidRDefault="00A22341" w:rsidP="00E80F0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22341" w:rsidRPr="00727046" w:rsidRDefault="00A22341" w:rsidP="00E80F07">
      <w:pPr>
        <w:ind w:left="-1276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  <w:r w:rsidR="009406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06CA">
        <w:rPr>
          <w:rFonts w:ascii="Times New Roman" w:hAnsi="Times New Roman" w:cs="Times New Roman"/>
          <w:sz w:val="24"/>
        </w:rPr>
        <w:t>Tahun</w:t>
      </w:r>
      <w:proofErr w:type="spellEnd"/>
      <w:r w:rsidR="009406CA">
        <w:rPr>
          <w:rFonts w:ascii="Times New Roman" w:hAnsi="Times New Roman" w:cs="Times New Roman"/>
          <w:sz w:val="24"/>
        </w:rPr>
        <w:t xml:space="preserve"> 2020.</w:t>
      </w: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ind w:firstLine="720"/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P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E80F07" w:rsidRDefault="00E80F07" w:rsidP="00A2234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E80F07" w:rsidRDefault="00E80F07" w:rsidP="00A2234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A22341" w:rsidRPr="00B16784" w:rsidRDefault="00A22341" w:rsidP="00E80F07">
      <w:pPr>
        <w:spacing w:line="240" w:lineRule="auto"/>
        <w:ind w:left="-1276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6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Pedagang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10632" w:type="dxa"/>
        <w:tblInd w:w="-1168" w:type="dxa"/>
        <w:tblLayout w:type="fixed"/>
        <w:tblLook w:val="04A0"/>
      </w:tblPr>
      <w:tblGrid>
        <w:gridCol w:w="567"/>
        <w:gridCol w:w="1560"/>
        <w:gridCol w:w="1134"/>
        <w:gridCol w:w="1559"/>
        <w:gridCol w:w="1418"/>
        <w:gridCol w:w="1559"/>
        <w:gridCol w:w="1134"/>
        <w:gridCol w:w="1701"/>
      </w:tblGrid>
      <w:tr w:rsidR="00E80F07" w:rsidRPr="00C1757F" w:rsidTr="00C62AE6">
        <w:trPr>
          <w:trHeight w:val="162"/>
        </w:trPr>
        <w:tc>
          <w:tcPr>
            <w:tcW w:w="567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560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</w:p>
        </w:tc>
        <w:tc>
          <w:tcPr>
            <w:tcW w:w="1134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559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Pendiidikan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Terakhir</w:t>
            </w:r>
            <w:proofErr w:type="spellEnd"/>
          </w:p>
        </w:tc>
        <w:tc>
          <w:tcPr>
            <w:tcW w:w="1418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Penglaman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Berdagang</w:t>
            </w:r>
            <w:proofErr w:type="spellEnd"/>
          </w:p>
        </w:tc>
        <w:tc>
          <w:tcPr>
            <w:tcW w:w="1559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Tanggungan</w:t>
            </w:r>
            <w:proofErr w:type="spellEnd"/>
            <w:r w:rsidR="00E80F07"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Keluarga</w:t>
            </w:r>
            <w:proofErr w:type="spellEnd"/>
          </w:p>
        </w:tc>
        <w:tc>
          <w:tcPr>
            <w:tcW w:w="1134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Ket</w:t>
            </w:r>
            <w:proofErr w:type="spellEnd"/>
          </w:p>
        </w:tc>
        <w:tc>
          <w:tcPr>
            <w:tcW w:w="1701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</w:p>
        </w:tc>
      </w:tr>
      <w:tr w:rsidR="00E80F07" w:rsidRPr="00C1757F" w:rsidTr="00C62AE6">
        <w:trPr>
          <w:trHeight w:val="870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1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A22341" w:rsidRPr="00C1757F" w:rsidRDefault="00C62AE6" w:rsidP="00C62AE6">
            <w:pPr>
              <w:spacing w:after="0" w:line="240" w:lineRule="auto"/>
              <w:ind w:left="-108"/>
              <w:jc w:val="left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A22341" w:rsidRPr="00C1757F">
              <w:rPr>
                <w:rFonts w:ascii="Times New Roman" w:hAnsi="Times New Roman" w:cs="Times New Roman"/>
                <w:sz w:val="24"/>
              </w:rPr>
              <w:t xml:space="preserve">H. </w:t>
            </w:r>
            <w:proofErr w:type="spellStart"/>
            <w:r w:rsidR="00A22341" w:rsidRPr="00C1757F">
              <w:rPr>
                <w:rFonts w:ascii="Times New Roman" w:hAnsi="Times New Roman" w:cs="Times New Roman"/>
                <w:sz w:val="24"/>
              </w:rPr>
              <w:t>Parihun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Maryamah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Dedi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 xml:space="preserve"> 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lang w:bidi="ar-SA"/>
              </w:rPr>
              <w:t>Irawan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49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40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SMP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SMP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SMA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28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10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5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4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P.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P.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P.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Dsn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Peken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Tebaban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Timur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Tebaban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 Utara</w:t>
            </w:r>
          </w:p>
        </w:tc>
      </w:tr>
      <w:tr w:rsidR="00C62AE6" w:rsidRPr="00C1757F" w:rsidTr="00C62AE6">
        <w:trPr>
          <w:trHeight w:val="286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C62AE6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124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C62AE6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C62AE6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1757F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2AE6" w:rsidRPr="00C1757F" w:rsidTr="00C62AE6">
        <w:trPr>
          <w:trHeight w:val="330"/>
        </w:trPr>
        <w:tc>
          <w:tcPr>
            <w:tcW w:w="212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Rata-Rata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9406CA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C62AE6" w:rsidRPr="00C1757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9406CA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9406CA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1757F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22341" w:rsidRPr="00C1757F" w:rsidRDefault="00A22341" w:rsidP="00C62AE6">
      <w:pPr>
        <w:ind w:left="-1276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757F">
        <w:rPr>
          <w:rFonts w:ascii="Times New Roman" w:hAnsi="Times New Roman" w:cs="Times New Roman"/>
          <w:sz w:val="24"/>
        </w:rPr>
        <w:t>Sumber</w:t>
      </w:r>
      <w:proofErr w:type="spellEnd"/>
      <w:r w:rsidRPr="00C1757F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1757F">
        <w:rPr>
          <w:rFonts w:ascii="Times New Roman" w:hAnsi="Times New Roman" w:cs="Times New Roman"/>
          <w:sz w:val="24"/>
        </w:rPr>
        <w:t xml:space="preserve"> Data Primer </w:t>
      </w:r>
      <w:proofErr w:type="spellStart"/>
      <w:r w:rsidRPr="00C1757F">
        <w:rPr>
          <w:rFonts w:ascii="Times New Roman" w:hAnsi="Times New Roman" w:cs="Times New Roman"/>
          <w:sz w:val="24"/>
        </w:rPr>
        <w:t>Diolah</w:t>
      </w:r>
      <w:proofErr w:type="spellEnd"/>
      <w:r w:rsidR="009406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06CA">
        <w:rPr>
          <w:rFonts w:ascii="Times New Roman" w:hAnsi="Times New Roman" w:cs="Times New Roman"/>
          <w:sz w:val="24"/>
        </w:rPr>
        <w:t>Tahun</w:t>
      </w:r>
      <w:proofErr w:type="spellEnd"/>
      <w:r w:rsidR="009406CA">
        <w:rPr>
          <w:rFonts w:ascii="Times New Roman" w:hAnsi="Times New Roman" w:cs="Times New Roman"/>
          <w:sz w:val="24"/>
        </w:rPr>
        <w:t xml:space="preserve"> 2020.</w:t>
      </w: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C62AE6">
      <w:pPr>
        <w:ind w:left="-1276"/>
        <w:rPr>
          <w:rFonts w:ascii="Times New Roman" w:hAnsi="Times New Roman" w:cs="Times New Roman"/>
          <w:sz w:val="24"/>
        </w:rPr>
      </w:pPr>
    </w:p>
    <w:p w:rsidR="00C62AE6" w:rsidRDefault="00C62AE6" w:rsidP="00A2234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A22341" w:rsidRPr="00B16784" w:rsidRDefault="00A22341" w:rsidP="00C62AE6">
      <w:pPr>
        <w:spacing w:line="240" w:lineRule="auto"/>
        <w:ind w:left="-1276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Lampiran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7</w:t>
      </w:r>
      <w:r>
        <w:rPr>
          <w:rFonts w:asciiTheme="majorBidi" w:hAnsiTheme="majorBidi" w:cstheme="majorBidi"/>
          <w:sz w:val="24"/>
          <w:szCs w:val="24"/>
          <w:lang w:val="id-ID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Konsumen</w:t>
      </w:r>
      <w:proofErr w:type="spellEnd"/>
    </w:p>
    <w:tbl>
      <w:tblPr>
        <w:tblStyle w:val="TableGrid"/>
        <w:tblW w:w="9640" w:type="dxa"/>
        <w:tblInd w:w="-1168" w:type="dxa"/>
        <w:tblLayout w:type="fixed"/>
        <w:tblLook w:val="04A0"/>
      </w:tblPr>
      <w:tblGrid>
        <w:gridCol w:w="709"/>
        <w:gridCol w:w="1701"/>
        <w:gridCol w:w="1560"/>
        <w:gridCol w:w="1275"/>
        <w:gridCol w:w="1701"/>
        <w:gridCol w:w="2694"/>
      </w:tblGrid>
      <w:tr w:rsidR="00A22341" w:rsidRPr="00C1757F" w:rsidTr="00C62AE6">
        <w:trPr>
          <w:trHeight w:val="162"/>
        </w:trPr>
        <w:tc>
          <w:tcPr>
            <w:tcW w:w="709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1701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Responden</w:t>
            </w:r>
            <w:proofErr w:type="spellEnd"/>
          </w:p>
        </w:tc>
        <w:tc>
          <w:tcPr>
            <w:tcW w:w="1560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  <w:r w:rsidR="00C62AE6"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Berdiri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275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Karyawan</w:t>
            </w:r>
            <w:proofErr w:type="spellEnd"/>
          </w:p>
        </w:tc>
        <w:tc>
          <w:tcPr>
            <w:tcW w:w="1701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Ket</w:t>
            </w:r>
            <w:proofErr w:type="spellEnd"/>
          </w:p>
        </w:tc>
        <w:tc>
          <w:tcPr>
            <w:tcW w:w="2694" w:type="dxa"/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</w:p>
        </w:tc>
      </w:tr>
      <w:tr w:rsidR="00A22341" w:rsidRPr="00C1757F" w:rsidTr="00C62AE6">
        <w:trPr>
          <w:trHeight w:val="825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1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2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22341" w:rsidRPr="00C1757F" w:rsidRDefault="00A22341" w:rsidP="00C62AE6">
            <w:pPr>
              <w:spacing w:after="0" w:line="240" w:lineRule="auto"/>
              <w:ind w:left="33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PT.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Berdikari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33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PT.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Chunnai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33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PT.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Ganessa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 A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40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30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130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60</w:t>
            </w:r>
          </w:p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70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Konsumen</w:t>
            </w:r>
            <w:proofErr w:type="spellEnd"/>
          </w:p>
        </w:tc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Cipayung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, Jakarta </w:t>
            </w: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Timur</w:t>
            </w:r>
            <w:proofErr w:type="spellEnd"/>
          </w:p>
          <w:p w:rsidR="00A22341" w:rsidRPr="00C1757F" w:rsidRDefault="00A22341" w:rsidP="00C62AE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Bogor</w:t>
            </w:r>
          </w:p>
          <w:p w:rsidR="00A22341" w:rsidRPr="00C1757F" w:rsidRDefault="00C62AE6" w:rsidP="00C62AE6">
            <w:pPr>
              <w:spacing w:after="0" w:line="240" w:lineRule="auto"/>
              <w:ind w:left="-108"/>
              <w:jc w:val="left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 w:rsidR="00A22341" w:rsidRPr="00C1757F">
              <w:rPr>
                <w:rFonts w:ascii="Times New Roman" w:hAnsi="Times New Roman" w:cs="Times New Roman"/>
                <w:sz w:val="24"/>
              </w:rPr>
              <w:t>Cengkareng</w:t>
            </w:r>
            <w:proofErr w:type="spellEnd"/>
            <w:r w:rsidRPr="00C1757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22341" w:rsidRPr="00C1757F">
              <w:rPr>
                <w:rFonts w:ascii="Times New Roman" w:hAnsi="Times New Roman" w:cs="Times New Roman"/>
                <w:sz w:val="24"/>
              </w:rPr>
              <w:t>Timur</w:t>
            </w:r>
            <w:proofErr w:type="spellEnd"/>
          </w:p>
        </w:tc>
      </w:tr>
      <w:tr w:rsidR="00A22341" w:rsidRPr="00C1757F" w:rsidTr="00C62AE6">
        <w:trPr>
          <w:trHeight w:val="315"/>
        </w:trPr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757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95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260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22341" w:rsidRPr="00C1757F" w:rsidTr="00C62AE6">
        <w:trPr>
          <w:trHeight w:val="225"/>
        </w:trPr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Rata-Rata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3</w:t>
            </w:r>
            <w:r w:rsidR="009406C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1757F">
              <w:rPr>
                <w:rFonts w:ascii="Times New Roman" w:hAnsi="Times New Roman" w:cs="Times New Roman"/>
                <w:sz w:val="24"/>
              </w:rPr>
              <w:t>8</w:t>
            </w:r>
            <w:r w:rsidR="009406CA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22341" w:rsidRPr="00C1757F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22341" w:rsidRPr="00C1757F" w:rsidRDefault="00A22341" w:rsidP="00C62AE6">
      <w:pPr>
        <w:ind w:left="-1276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757F">
        <w:rPr>
          <w:rFonts w:ascii="Times New Roman" w:hAnsi="Times New Roman" w:cs="Times New Roman"/>
          <w:sz w:val="24"/>
        </w:rPr>
        <w:t>Sumber</w:t>
      </w:r>
      <w:proofErr w:type="spellEnd"/>
      <w:r w:rsidRPr="00C1757F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1757F">
        <w:rPr>
          <w:rFonts w:ascii="Times New Roman" w:hAnsi="Times New Roman" w:cs="Times New Roman"/>
          <w:sz w:val="24"/>
        </w:rPr>
        <w:t xml:space="preserve"> Data Primer </w:t>
      </w:r>
      <w:proofErr w:type="spellStart"/>
      <w:r w:rsidRPr="00C1757F">
        <w:rPr>
          <w:rFonts w:ascii="Times New Roman" w:hAnsi="Times New Roman" w:cs="Times New Roman"/>
          <w:sz w:val="24"/>
        </w:rPr>
        <w:t>Diolah</w:t>
      </w:r>
      <w:proofErr w:type="spellEnd"/>
      <w:r w:rsidR="009406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406CA">
        <w:rPr>
          <w:rFonts w:ascii="Times New Roman" w:hAnsi="Times New Roman" w:cs="Times New Roman"/>
          <w:sz w:val="24"/>
        </w:rPr>
        <w:t>Tahun</w:t>
      </w:r>
      <w:proofErr w:type="spellEnd"/>
      <w:r w:rsidR="009406CA">
        <w:rPr>
          <w:rFonts w:ascii="Times New Roman" w:hAnsi="Times New Roman" w:cs="Times New Roman"/>
          <w:sz w:val="24"/>
        </w:rPr>
        <w:t xml:space="preserve"> 2020.</w:t>
      </w: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C62AE6" w:rsidRDefault="00C62AE6" w:rsidP="00A22341">
      <w:pPr>
        <w:rPr>
          <w:rFonts w:ascii="Times New Roman" w:hAnsi="Times New Roman" w:cs="Times New Roman"/>
          <w:sz w:val="24"/>
        </w:rPr>
      </w:pPr>
    </w:p>
    <w:p w:rsidR="009406CA" w:rsidRDefault="004E383E" w:rsidP="004E383E">
      <w:pPr>
        <w:spacing w:after="0" w:line="240" w:lineRule="auto"/>
        <w:ind w:left="-142" w:hanging="1418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8.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2341">
        <w:rPr>
          <w:rFonts w:ascii="Times New Roman" w:hAnsi="Times New Roman" w:cs="Times New Roman"/>
          <w:sz w:val="24"/>
        </w:rPr>
        <w:t>Biaya</w:t>
      </w:r>
      <w:proofErr w:type="spellEnd"/>
      <w:r w:rsidR="00A223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2341">
        <w:rPr>
          <w:rFonts w:ascii="Times New Roman" w:hAnsi="Times New Roman" w:cs="Times New Roman"/>
          <w:sz w:val="24"/>
        </w:rPr>
        <w:t>Penyusutan</w:t>
      </w:r>
      <w:proofErr w:type="spellEnd"/>
      <w:r w:rsidR="00A223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2341">
        <w:rPr>
          <w:rFonts w:ascii="Times New Roman" w:hAnsi="Times New Roman" w:cs="Times New Roman"/>
          <w:sz w:val="24"/>
        </w:rPr>
        <w:t>Alat</w:t>
      </w:r>
      <w:proofErr w:type="spellEnd"/>
      <w:r w:rsidR="00A223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2341">
        <w:rPr>
          <w:rFonts w:ascii="Times New Roman" w:hAnsi="Times New Roman" w:cs="Times New Roman"/>
          <w:sz w:val="24"/>
        </w:rPr>
        <w:t>Pada</w:t>
      </w:r>
      <w:proofErr w:type="spellEnd"/>
      <w:r w:rsidR="00A223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2341">
        <w:rPr>
          <w:rFonts w:ascii="Times New Roman" w:hAnsi="Times New Roman" w:cs="Times New Roman"/>
          <w:sz w:val="24"/>
        </w:rPr>
        <w:t>Usahatani</w:t>
      </w:r>
      <w:proofErr w:type="spellEnd"/>
      <w:r w:rsidR="00A223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2341">
        <w:rPr>
          <w:rFonts w:ascii="Times New Roman" w:hAnsi="Times New Roman" w:cs="Times New Roman"/>
          <w:sz w:val="24"/>
        </w:rPr>
        <w:t>Cabe</w:t>
      </w:r>
      <w:proofErr w:type="spellEnd"/>
      <w:r w:rsidR="00A223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2341">
        <w:rPr>
          <w:rFonts w:ascii="Times New Roman" w:hAnsi="Times New Roman" w:cs="Times New Roman"/>
          <w:sz w:val="24"/>
        </w:rPr>
        <w:t>Rawit</w:t>
      </w:r>
      <w:proofErr w:type="spellEnd"/>
      <w:r w:rsidR="00A223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2341">
        <w:rPr>
          <w:rFonts w:ascii="Times New Roman" w:hAnsi="Times New Roman" w:cs="Times New Roman"/>
          <w:sz w:val="24"/>
        </w:rPr>
        <w:t>Selama</w:t>
      </w:r>
      <w:proofErr w:type="spellEnd"/>
      <w:r w:rsidR="00A223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2341">
        <w:rPr>
          <w:rFonts w:ascii="Times New Roman" w:hAnsi="Times New Roman" w:cs="Times New Roman"/>
          <w:sz w:val="24"/>
        </w:rPr>
        <w:t>Satu</w:t>
      </w:r>
      <w:proofErr w:type="spellEnd"/>
      <w:r w:rsidR="00A223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2341">
        <w:rPr>
          <w:rFonts w:ascii="Times New Roman" w:hAnsi="Times New Roman" w:cs="Times New Roman"/>
          <w:sz w:val="24"/>
        </w:rPr>
        <w:t>Musim</w:t>
      </w:r>
      <w:proofErr w:type="spellEnd"/>
      <w:r w:rsidR="00A223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2341">
        <w:rPr>
          <w:rFonts w:ascii="Times New Roman" w:hAnsi="Times New Roman" w:cs="Times New Roman"/>
          <w:sz w:val="24"/>
        </w:rPr>
        <w:t>di</w:t>
      </w:r>
      <w:proofErr w:type="spellEnd"/>
      <w:r w:rsidR="00A2234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r w:rsidR="00A22341">
        <w:rPr>
          <w:rFonts w:ascii="Times New Roman" w:hAnsi="Times New Roman" w:cs="Times New Roman"/>
          <w:sz w:val="24"/>
        </w:rPr>
        <w:t>Kecamatan</w:t>
      </w:r>
      <w:proofErr w:type="spellEnd"/>
      <w:r w:rsidR="00A223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2341">
        <w:rPr>
          <w:rFonts w:ascii="Times New Roman" w:hAnsi="Times New Roman" w:cs="Times New Roman"/>
          <w:sz w:val="24"/>
        </w:rPr>
        <w:t>Suralaga</w:t>
      </w:r>
      <w:proofErr w:type="spellEnd"/>
      <w:r w:rsidR="00A2234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2341">
        <w:rPr>
          <w:rFonts w:ascii="Times New Roman" w:hAnsi="Times New Roman" w:cs="Times New Roman"/>
          <w:sz w:val="24"/>
        </w:rPr>
        <w:t>Kabupaten</w:t>
      </w:r>
      <w:proofErr w:type="spellEnd"/>
      <w:r w:rsidR="00A22341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="00A22341">
        <w:rPr>
          <w:rFonts w:ascii="Times New Roman" w:hAnsi="Times New Roman" w:cs="Times New Roman"/>
          <w:sz w:val="24"/>
        </w:rPr>
        <w:t>Timur</w:t>
      </w:r>
      <w:proofErr w:type="spellEnd"/>
      <w:r w:rsidR="00C1757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2341">
        <w:rPr>
          <w:rFonts w:ascii="Times New Roman" w:hAnsi="Times New Roman" w:cs="Times New Roman"/>
          <w:sz w:val="24"/>
        </w:rPr>
        <w:t>Tahun</w:t>
      </w:r>
      <w:proofErr w:type="spellEnd"/>
      <w:r w:rsidR="00A22341">
        <w:rPr>
          <w:rFonts w:ascii="Times New Roman" w:hAnsi="Times New Roman" w:cs="Times New Roman"/>
          <w:sz w:val="24"/>
        </w:rPr>
        <w:t xml:space="preserve"> 20</w:t>
      </w:r>
      <w:r>
        <w:rPr>
          <w:rFonts w:ascii="Times New Roman" w:hAnsi="Times New Roman" w:cs="Times New Roman"/>
          <w:sz w:val="24"/>
        </w:rPr>
        <w:t>20</w:t>
      </w:r>
    </w:p>
    <w:p w:rsidR="004E383E" w:rsidRDefault="004E383E" w:rsidP="004E383E">
      <w:pPr>
        <w:spacing w:after="0" w:line="240" w:lineRule="auto"/>
        <w:ind w:left="1418" w:hanging="1418"/>
        <w:rPr>
          <w:rFonts w:ascii="Times New Roman" w:hAnsi="Times New Roman" w:cs="Times New Roman"/>
          <w:sz w:val="24"/>
        </w:rPr>
      </w:pPr>
    </w:p>
    <w:tbl>
      <w:tblPr>
        <w:tblW w:w="10916" w:type="dxa"/>
        <w:tblInd w:w="-1452" w:type="dxa"/>
        <w:tblLook w:val="04A0"/>
      </w:tblPr>
      <w:tblGrid>
        <w:gridCol w:w="1376"/>
        <w:gridCol w:w="893"/>
        <w:gridCol w:w="756"/>
        <w:gridCol w:w="1236"/>
        <w:gridCol w:w="1127"/>
        <w:gridCol w:w="1356"/>
        <w:gridCol w:w="803"/>
        <w:gridCol w:w="1176"/>
        <w:gridCol w:w="1010"/>
        <w:gridCol w:w="1323"/>
      </w:tblGrid>
      <w:tr w:rsidR="00A22341" w:rsidRPr="00F83013" w:rsidTr="00384E31">
        <w:trPr>
          <w:trHeight w:val="300"/>
        </w:trPr>
        <w:tc>
          <w:tcPr>
            <w:tcW w:w="1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C62AE6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="00C62A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ahan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(Ha)</w:t>
            </w:r>
          </w:p>
        </w:tc>
        <w:tc>
          <w:tcPr>
            <w:tcW w:w="4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4E383E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Karung</w:t>
            </w:r>
            <w:proofErr w:type="spellEnd"/>
          </w:p>
        </w:tc>
        <w:tc>
          <w:tcPr>
            <w:tcW w:w="4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876C35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Tali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Rafia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nit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Umur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Bulan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Unit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Umur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Bulan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13CC5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13CC5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6.</w:t>
            </w:r>
            <w:r w:rsidR="0027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27324F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27324F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12.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27324F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27324F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  <w:r w:rsidR="00A13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27324F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6.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27324F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27324F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6.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27324F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27324F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10.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13CC5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13CC5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  <w:r w:rsidR="0027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.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27324F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27324F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14.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20312.49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27324F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27324F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.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27324F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27324F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9.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1562.49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13CC5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  <w:r w:rsidR="0027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.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13CC5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6.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13CC5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12.5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13CC5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13CC5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13CC5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13CC5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8.</w:t>
            </w:r>
            <w:r w:rsidR="0027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13CC5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13CC5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8.</w:t>
            </w:r>
            <w:r w:rsidR="0027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13CC5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13CC5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</w:t>
            </w:r>
            <w:r w:rsidR="0027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13CC5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</w:t>
            </w:r>
            <w:r w:rsidR="0027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13CC5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="0027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20312.49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6249.99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4E383E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  <w:r w:rsidR="00A13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="0027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1562.49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4E383E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4E383E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12.</w:t>
            </w:r>
            <w:r w:rsidR="0027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4E383E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4E383E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24.</w:t>
            </w:r>
            <w:r w:rsidR="0027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13CC5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  <w:r w:rsidR="0027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.  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27324F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13CC5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  <w:r w:rsidR="0027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.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27324F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4.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27324F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27324F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12.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8124.99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4E383E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4E383E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  <w:r w:rsidR="0027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.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4E383E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  <w:r w:rsidR="0027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.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27324F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27324F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9.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4062.51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50000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3125.01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4E383E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4E383E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  <w:r w:rsidR="002732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. 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12187.50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75000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4687.5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DD19CD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DD19CD" w:rsidRDefault="00DD19CD" w:rsidP="00DD19C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D19CD">
              <w:rPr>
                <w:rFonts w:ascii="Times New Roman" w:hAnsi="Times New Roman" w:cs="Times New Roman"/>
                <w:color w:val="000000"/>
                <w:sz w:val="24"/>
              </w:rPr>
              <w:t>301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 w:rsidRPr="00DD19CD">
              <w:rPr>
                <w:rFonts w:ascii="Times New Roman" w:hAnsi="Times New Roman" w:cs="Times New Roman"/>
                <w:color w:val="000000"/>
                <w:sz w:val="24"/>
              </w:rPr>
              <w:t>000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720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384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</w:t>
            </w:r>
            <w:r w:rsidR="00384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187.48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850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000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</w:t>
            </w:r>
            <w:r w:rsidR="00384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625.1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erata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DD19CD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DD19CD" w:rsidRDefault="00DD19CD" w:rsidP="00DD19C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10.033,</w:t>
            </w:r>
            <w:r w:rsidRPr="00DD19CD">
              <w:rPr>
                <w:rFonts w:ascii="Times New Roman" w:hAnsi="Times New Roman" w:cs="Times New Roman"/>
                <w:color w:val="000000"/>
                <w:sz w:val="24"/>
              </w:rPr>
              <w:t>33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384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072.92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2.47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61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666.67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384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854.17</w:t>
            </w:r>
          </w:p>
        </w:tc>
      </w:tr>
      <w:tr w:rsidR="00384E31" w:rsidRPr="00F83013" w:rsidTr="00384E31">
        <w:trPr>
          <w:trHeight w:val="300"/>
        </w:trPr>
        <w:tc>
          <w:tcPr>
            <w:tcW w:w="1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erata</w:t>
            </w:r>
            <w:proofErr w:type="spellEnd"/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DD19CD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DD19CD" w:rsidRDefault="00DD19CD" w:rsidP="00DD19C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D19CD">
              <w:rPr>
                <w:rFonts w:ascii="Times New Roman" w:hAnsi="Times New Roman" w:cs="Times New Roman"/>
                <w:color w:val="000000"/>
                <w:sz w:val="24"/>
              </w:rPr>
              <w:t>50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.166,</w:t>
            </w:r>
            <w:r w:rsidRPr="00DD19CD">
              <w:rPr>
                <w:rFonts w:ascii="Times New Roman" w:hAnsi="Times New Roman" w:cs="Times New Roman"/>
                <w:color w:val="000000"/>
                <w:sz w:val="24"/>
              </w:rPr>
              <w:t>67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C63736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  <w:r w:rsidR="00384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364.58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384E3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1.2</w:t>
            </w:r>
            <w:r w:rsidR="00A22341"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308333.3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F83013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  <w:r w:rsidR="00384E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.</w:t>
            </w:r>
            <w:r w:rsidRPr="00F830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347BF4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  <w:r w:rsidR="00384E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47B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270.85</w:t>
            </w:r>
          </w:p>
        </w:tc>
      </w:tr>
    </w:tbl>
    <w:p w:rsidR="00A22341" w:rsidRDefault="00A22341" w:rsidP="00384E31">
      <w:pPr>
        <w:ind w:left="-156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  <w:r w:rsidR="00C1757F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A22341" w:rsidRDefault="00A22341" w:rsidP="00384E31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Lanjutan</w:t>
      </w:r>
      <w:proofErr w:type="spellEnd"/>
    </w:p>
    <w:tbl>
      <w:tblPr>
        <w:tblW w:w="8046" w:type="dxa"/>
        <w:tblInd w:w="108" w:type="dxa"/>
        <w:tblLook w:val="04A0"/>
      </w:tblPr>
      <w:tblGrid>
        <w:gridCol w:w="1547"/>
        <w:gridCol w:w="914"/>
        <w:gridCol w:w="784"/>
        <w:gridCol w:w="1575"/>
        <w:gridCol w:w="1298"/>
        <w:gridCol w:w="1928"/>
      </w:tblGrid>
      <w:tr w:rsidR="00384E31" w:rsidRPr="00C1757F" w:rsidTr="00384E31">
        <w:trPr>
          <w:trHeight w:val="300"/>
        </w:trPr>
        <w:tc>
          <w:tcPr>
            <w:tcW w:w="15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No.</w:t>
            </w:r>
          </w:p>
        </w:tc>
        <w:tc>
          <w:tcPr>
            <w:tcW w:w="9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="00384E31"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Lahan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(Ha)</w:t>
            </w:r>
          </w:p>
        </w:tc>
        <w:tc>
          <w:tcPr>
            <w:tcW w:w="55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Sprayer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1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Unit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Umur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Bulan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131250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131250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131250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87500.01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5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700000</w:t>
            </w:r>
          </w:p>
        </w:tc>
        <w:tc>
          <w:tcPr>
            <w:tcW w:w="1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43749.99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46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32200000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2012500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1.53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1073333.333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67083.33</w:t>
            </w:r>
          </w:p>
        </w:tc>
      </w:tr>
      <w:tr w:rsidR="00384E31" w:rsidRPr="00C1757F" w:rsidTr="00384E31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2341" w:rsidRPr="00C1757F" w:rsidRDefault="00A22341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7.67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5366666.67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2341" w:rsidRPr="00C1757F" w:rsidRDefault="00A22341" w:rsidP="00A2234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335416.7</w:t>
            </w:r>
          </w:p>
        </w:tc>
      </w:tr>
    </w:tbl>
    <w:p w:rsidR="00A22341" w:rsidRPr="00C1757F" w:rsidRDefault="00A22341" w:rsidP="001B106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757F">
        <w:rPr>
          <w:rFonts w:ascii="Times New Roman" w:hAnsi="Times New Roman" w:cs="Times New Roman"/>
          <w:sz w:val="24"/>
        </w:rPr>
        <w:t>Sumber</w:t>
      </w:r>
      <w:proofErr w:type="spellEnd"/>
      <w:r w:rsidRPr="00C1757F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1757F">
        <w:rPr>
          <w:rFonts w:ascii="Times New Roman" w:hAnsi="Times New Roman" w:cs="Times New Roman"/>
          <w:sz w:val="24"/>
        </w:rPr>
        <w:t xml:space="preserve"> Data Primer </w:t>
      </w:r>
      <w:proofErr w:type="spellStart"/>
      <w:r w:rsidRPr="00C1757F">
        <w:rPr>
          <w:rFonts w:ascii="Times New Roman" w:hAnsi="Times New Roman" w:cs="Times New Roman"/>
          <w:sz w:val="24"/>
        </w:rPr>
        <w:t>Diolah</w:t>
      </w:r>
      <w:proofErr w:type="spellEnd"/>
    </w:p>
    <w:p w:rsidR="00A22341" w:rsidRDefault="00A22341" w:rsidP="00A22341">
      <w:pPr>
        <w:rPr>
          <w:rFonts w:ascii="Times New Roman" w:hAnsi="Times New Roman" w:cs="Times New Roman"/>
          <w:sz w:val="24"/>
        </w:rPr>
      </w:pPr>
    </w:p>
    <w:p w:rsidR="001B106E" w:rsidRDefault="001B106E" w:rsidP="00A22341">
      <w:pPr>
        <w:rPr>
          <w:rFonts w:ascii="Times New Roman" w:hAnsi="Times New Roman" w:cs="Times New Roman"/>
          <w:sz w:val="24"/>
        </w:rPr>
      </w:pPr>
    </w:p>
    <w:p w:rsidR="001B106E" w:rsidRDefault="001B106E" w:rsidP="001B106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Lanjutan</w:t>
      </w:r>
      <w:proofErr w:type="spellEnd"/>
    </w:p>
    <w:tbl>
      <w:tblPr>
        <w:tblW w:w="9072" w:type="dxa"/>
        <w:tblInd w:w="108" w:type="dxa"/>
        <w:tblLook w:val="04A0"/>
      </w:tblPr>
      <w:tblGrid>
        <w:gridCol w:w="1496"/>
        <w:gridCol w:w="1339"/>
        <w:gridCol w:w="1134"/>
        <w:gridCol w:w="1116"/>
        <w:gridCol w:w="1152"/>
        <w:gridCol w:w="1418"/>
        <w:gridCol w:w="1417"/>
      </w:tblGrid>
      <w:tr w:rsidR="00384E31" w:rsidRPr="00C1757F" w:rsidTr="00384E31">
        <w:trPr>
          <w:trHeight w:val="330"/>
        </w:trPr>
        <w:tc>
          <w:tcPr>
            <w:tcW w:w="14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No.</w:t>
            </w:r>
          </w:p>
        </w:tc>
        <w:tc>
          <w:tcPr>
            <w:tcW w:w="133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Luas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Lahan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(Ha)</w:t>
            </w:r>
          </w:p>
        </w:tc>
        <w:tc>
          <w:tcPr>
            <w:tcW w:w="48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Ember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Total 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</w:tr>
      <w:tr w:rsidR="00384E31" w:rsidRPr="00C1757F" w:rsidTr="00384E31">
        <w:trPr>
          <w:trHeight w:val="330"/>
        </w:trPr>
        <w:tc>
          <w:tcPr>
            <w:tcW w:w="14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3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Unit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Nilai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Umur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Bulan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Penyusutan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(</w:t>
            </w: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Rp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B106E" w:rsidRPr="00C1757F" w:rsidRDefault="001B106E" w:rsidP="00C1757F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118437.5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60000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158125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109375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124062.5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102187.5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54375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61562.49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112812.5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106250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154687.5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111875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64062.51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112812.5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61562.49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167812.5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60937.47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9999.99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110312.5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66562.5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55937.52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62499.99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106250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58437.51</w:t>
            </w:r>
          </w:p>
        </w:tc>
      </w:tr>
      <w:tr w:rsidR="00384E31" w:rsidRPr="00C1757F" w:rsidTr="00384E31">
        <w:trPr>
          <w:trHeight w:val="315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5000.01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64062.51</w:t>
            </w:r>
          </w:p>
        </w:tc>
      </w:tr>
      <w:tr w:rsidR="00384E31" w:rsidRPr="00C1757F" w:rsidTr="00384E31">
        <w:trPr>
          <w:trHeight w:val="330"/>
        </w:trPr>
        <w:tc>
          <w:tcPr>
            <w:tcW w:w="14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58437.51</w:t>
            </w:r>
          </w:p>
        </w:tc>
      </w:tr>
      <w:tr w:rsidR="00384E31" w:rsidRPr="00C1757F" w:rsidTr="00384E31">
        <w:trPr>
          <w:trHeight w:val="330"/>
        </w:trPr>
        <w:tc>
          <w:tcPr>
            <w:tcW w:w="1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120000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7500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68124.99</w:t>
            </w:r>
          </w:p>
        </w:tc>
      </w:tr>
      <w:tr w:rsidR="00384E31" w:rsidRPr="00C1757F" w:rsidTr="00384E31">
        <w:trPr>
          <w:trHeight w:val="330"/>
        </w:trPr>
        <w:tc>
          <w:tcPr>
            <w:tcW w:w="1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5.87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3440000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215000.1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2615313</w:t>
            </w:r>
          </w:p>
        </w:tc>
      </w:tr>
      <w:tr w:rsidR="00384E31" w:rsidRPr="00C1757F" w:rsidTr="00384E31">
        <w:trPr>
          <w:trHeight w:val="330"/>
        </w:trPr>
        <w:tc>
          <w:tcPr>
            <w:tcW w:w="1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/LLG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2.87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114666.7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7166.669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87177.09</w:t>
            </w:r>
          </w:p>
        </w:tc>
      </w:tr>
      <w:tr w:rsidR="00384E31" w:rsidRPr="00C1757F" w:rsidTr="00384E31">
        <w:trPr>
          <w:trHeight w:val="330"/>
        </w:trPr>
        <w:tc>
          <w:tcPr>
            <w:tcW w:w="14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B106E" w:rsidRPr="00C1757F" w:rsidRDefault="001B106E" w:rsidP="00384E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Rerata</w:t>
            </w:r>
            <w:proofErr w:type="spellEnd"/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/Ha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1,00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14.33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573333.3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35833.35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06E" w:rsidRPr="00C1757F" w:rsidRDefault="001B106E" w:rsidP="00C175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17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435885.4</w:t>
            </w:r>
          </w:p>
        </w:tc>
      </w:tr>
    </w:tbl>
    <w:p w:rsidR="001B106E" w:rsidRPr="00C1757F" w:rsidRDefault="001B106E" w:rsidP="001B106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1757F">
        <w:rPr>
          <w:rFonts w:ascii="Times New Roman" w:hAnsi="Times New Roman" w:cs="Times New Roman"/>
          <w:sz w:val="24"/>
        </w:rPr>
        <w:t>Sumber</w:t>
      </w:r>
      <w:proofErr w:type="spellEnd"/>
      <w:r w:rsidRPr="00C1757F">
        <w:rPr>
          <w:rFonts w:ascii="Times New Roman" w:hAnsi="Times New Roman" w:cs="Times New Roman"/>
          <w:sz w:val="24"/>
        </w:rPr>
        <w:t xml:space="preserve"> :</w:t>
      </w:r>
      <w:proofErr w:type="gramEnd"/>
      <w:r w:rsidRPr="00C1757F">
        <w:rPr>
          <w:rFonts w:ascii="Times New Roman" w:hAnsi="Times New Roman" w:cs="Times New Roman"/>
          <w:sz w:val="24"/>
        </w:rPr>
        <w:t xml:space="preserve"> Data Primer </w:t>
      </w:r>
      <w:proofErr w:type="spellStart"/>
      <w:r w:rsidRPr="00C1757F">
        <w:rPr>
          <w:rFonts w:ascii="Times New Roman" w:hAnsi="Times New Roman" w:cs="Times New Roman"/>
          <w:sz w:val="24"/>
        </w:rPr>
        <w:t>Diolah</w:t>
      </w:r>
      <w:proofErr w:type="spellEnd"/>
      <w:r w:rsidR="00C1757F" w:rsidRPr="00C1757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57F">
        <w:rPr>
          <w:rFonts w:ascii="Times New Roman" w:hAnsi="Times New Roman" w:cs="Times New Roman"/>
          <w:sz w:val="24"/>
        </w:rPr>
        <w:t>Tahun</w:t>
      </w:r>
      <w:proofErr w:type="spellEnd"/>
      <w:r w:rsidRPr="00C1757F">
        <w:rPr>
          <w:rFonts w:ascii="Times New Roman" w:hAnsi="Times New Roman" w:cs="Times New Roman"/>
          <w:sz w:val="24"/>
        </w:rPr>
        <w:t xml:space="preserve"> </w:t>
      </w:r>
    </w:p>
    <w:p w:rsidR="00C1757F" w:rsidRPr="00A22341" w:rsidRDefault="00C1757F" w:rsidP="00A22341">
      <w:pPr>
        <w:rPr>
          <w:rFonts w:ascii="Times New Roman" w:hAnsi="Times New Roman" w:cs="Times New Roman"/>
          <w:sz w:val="24"/>
        </w:rPr>
      </w:pPr>
    </w:p>
    <w:sectPr w:rsidR="00C1757F" w:rsidRPr="00A22341" w:rsidSect="00583093">
      <w:headerReference w:type="default" r:id="rId6"/>
      <w:pgSz w:w="11907" w:h="16839" w:code="9"/>
      <w:pgMar w:top="2268" w:right="1701" w:bottom="1701" w:left="2268" w:header="720" w:footer="720" w:gutter="0"/>
      <w:pgNumType w:start="48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6CA" w:rsidRDefault="009406CA" w:rsidP="00384E31">
      <w:pPr>
        <w:spacing w:after="0" w:line="240" w:lineRule="auto"/>
      </w:pPr>
      <w:r>
        <w:separator/>
      </w:r>
    </w:p>
  </w:endnote>
  <w:endnote w:type="continuationSeparator" w:id="1">
    <w:p w:rsidR="009406CA" w:rsidRDefault="009406CA" w:rsidP="0038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6CA" w:rsidRDefault="009406CA" w:rsidP="00384E31">
      <w:pPr>
        <w:spacing w:after="0" w:line="240" w:lineRule="auto"/>
      </w:pPr>
      <w:r>
        <w:separator/>
      </w:r>
    </w:p>
  </w:footnote>
  <w:footnote w:type="continuationSeparator" w:id="1">
    <w:p w:rsidR="009406CA" w:rsidRDefault="009406CA" w:rsidP="00384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861095"/>
      <w:docPartObj>
        <w:docPartGallery w:val="Page Numbers (Top of Page)"/>
        <w:docPartUnique/>
      </w:docPartObj>
    </w:sdtPr>
    <w:sdtContent>
      <w:p w:rsidR="009406CA" w:rsidRDefault="009406CA">
        <w:pPr>
          <w:pStyle w:val="Header"/>
          <w:jc w:val="right"/>
        </w:pPr>
        <w:fldSimple w:instr=" PAGE   \* MERGEFORMAT ">
          <w:r w:rsidR="00876C35">
            <w:rPr>
              <w:noProof/>
            </w:rPr>
            <w:t>55</w:t>
          </w:r>
        </w:fldSimple>
      </w:p>
    </w:sdtContent>
  </w:sdt>
  <w:p w:rsidR="009406CA" w:rsidRDefault="009406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569A8"/>
    <w:rsid w:val="00091F3E"/>
    <w:rsid w:val="000D0D3C"/>
    <w:rsid w:val="000E5960"/>
    <w:rsid w:val="00175DD3"/>
    <w:rsid w:val="00184E9A"/>
    <w:rsid w:val="001B106E"/>
    <w:rsid w:val="001F26D5"/>
    <w:rsid w:val="0027324F"/>
    <w:rsid w:val="00287C79"/>
    <w:rsid w:val="002E7746"/>
    <w:rsid w:val="00324B06"/>
    <w:rsid w:val="00384E31"/>
    <w:rsid w:val="004E184D"/>
    <w:rsid w:val="004E383E"/>
    <w:rsid w:val="00583093"/>
    <w:rsid w:val="005C2F17"/>
    <w:rsid w:val="005D6709"/>
    <w:rsid w:val="005E7E2A"/>
    <w:rsid w:val="006569A8"/>
    <w:rsid w:val="006A42D8"/>
    <w:rsid w:val="006E2BF8"/>
    <w:rsid w:val="00772701"/>
    <w:rsid w:val="00843615"/>
    <w:rsid w:val="00876C35"/>
    <w:rsid w:val="008A25B6"/>
    <w:rsid w:val="009406CA"/>
    <w:rsid w:val="009B666A"/>
    <w:rsid w:val="00A13CC5"/>
    <w:rsid w:val="00A22341"/>
    <w:rsid w:val="00A32356"/>
    <w:rsid w:val="00C1757F"/>
    <w:rsid w:val="00C24088"/>
    <w:rsid w:val="00C274B2"/>
    <w:rsid w:val="00C62AE6"/>
    <w:rsid w:val="00C63736"/>
    <w:rsid w:val="00C87E5C"/>
    <w:rsid w:val="00CB7428"/>
    <w:rsid w:val="00CF6AE9"/>
    <w:rsid w:val="00DD19CD"/>
    <w:rsid w:val="00E021C5"/>
    <w:rsid w:val="00E80F07"/>
    <w:rsid w:val="00EE6D0F"/>
    <w:rsid w:val="00F4520D"/>
    <w:rsid w:val="00F6591B"/>
    <w:rsid w:val="00FA7E35"/>
    <w:rsid w:val="00FD2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A8"/>
    <w:pPr>
      <w:spacing w:after="120" w:line="480" w:lineRule="auto"/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A8"/>
    <w:pPr>
      <w:ind w:left="720"/>
      <w:contextualSpacing/>
    </w:pPr>
  </w:style>
  <w:style w:type="table" w:styleId="TableGrid">
    <w:name w:val="Table Grid"/>
    <w:basedOn w:val="TableNormal"/>
    <w:uiPriority w:val="59"/>
    <w:rsid w:val="006569A8"/>
    <w:pPr>
      <w:spacing w:line="480" w:lineRule="auto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31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31"/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2020-10-25T17:59:00Z</cp:lastPrinted>
  <dcterms:created xsi:type="dcterms:W3CDTF">2020-09-28T13:44:00Z</dcterms:created>
  <dcterms:modified xsi:type="dcterms:W3CDTF">2020-11-01T01:53:00Z</dcterms:modified>
</cp:coreProperties>
</file>