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4.png" ContentType="image/png"/>
  <Override PartName="/word/media/rId18.png" ContentType="image/png"/>
  <Override PartName="/word/media/rId23.png" ContentType="image/png"/>
  <Override PartName="/word/media/rId28.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4.png" ContentType="image/png"/>
  <Override PartName="/word/media/rId89.png" ContentType="image/png"/>
  <Override PartName="/word/media/rId93.png" ContentType="image/png"/>
  <Override PartName="/word/media/rId96.png" ContentType="image/png"/>
  <Override PartName="/word/media/rId100.png" ContentType="image/png"/>
  <Override PartName="/word/media/rId104.png" ContentType="image/png"/>
  <Override PartName="/word/media/rId109.png" ContentType="image/png"/>
  <Override PartName="/word/media/rId117.png" ContentType="image/png"/>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Solucionario de los ejercicios de los capítulos 3, 4 y 5</w:t>
      </w:r>
    </w:p>
    <w:p>
      <w:pPr>
        <w:pStyle w:val="Subtitle"/>
      </w:pPr>
      <w:r>
        <w:t xml:space="preserve">Domenico &amp; Schwartz · Physical and Chemical Hydrogeology · 2.ª edición · Wiley, 1997</w:t>
      </w:r>
    </w:p>
    <w:p>
      <w:pPr>
        <w:pStyle w:val="Author"/>
      </w:pPr>
      <w:r>
        <w:t xml:space="preserve">Hidráulica Subterránea · Preparación para el parcial</w:t>
      </w:r>
    </w:p>
    <w:sdt>
      <w:sdtPr>
        <w:docPartObj>
          <w:docPartGallery w:val="Table of Contents"/>
          <w:docPartUnique/>
        </w:docPartObj>
      </w:sdtPr>
      <w:sdtContent>
        <w:p>
          <w:pPr>
            <w:pStyle w:val="TOCHeading"/>
          </w:pPr>
          <w:r>
            <w:t xml:space="preserve">Contenido</w:t>
          </w:r>
        </w:p>
        <w:p>
          <w:r>
            <w:fldChar w:fldCharType="begin" w:dirty="true"/>
            <w:instrText xml:space="preserve">TOC \o "1-2" \h \z \u</w:instrText>
            <w:fldChar w:fldCharType="separate"/>
            <w:fldChar w:fldCharType="end"/>
          </w:r>
        </w:p>
      </w:sdtContent>
    </w:sdt>
    <w:p>
      <w:pPr>
        <w:pStyle w:val="FirstParagraph"/>
      </w:pPr>
      <w:r>
        <w:rPr>
          <w:b/>
          <w:bCs/>
        </w:rPr>
        <w:t xml:space="preserve">Fuente de los enunciados.</w:t>
      </w:r>
      <w:r>
        <w:t xml:space="preserve"> </w:t>
      </w:r>
      <w:r>
        <w:t xml:space="preserve">Domenico, P. A. &amp; Schwartz, F. W. (1997).</w:t>
      </w:r>
      <w:r>
        <w:t xml:space="preserve"> </w:t>
      </w:r>
      <w:r>
        <w:rPr>
          <w:i/>
          <w:iCs/>
        </w:rPr>
        <w:t xml:space="preserve">Physical and Chemical Hydrogeology</w:t>
      </w:r>
      <w:r>
        <w:t xml:space="preserve">, 2.ª edición, John Wiley &amp; Sons.</w:t>
      </w:r>
      <w:r>
        <w:t xml:space="preserve"> </w:t>
      </w:r>
      <w:r>
        <w:t xml:space="preserve">Secciones</w:t>
      </w:r>
      <w:r>
        <w:t xml:space="preserve"> </w:t>
      </w:r>
      <w:r>
        <w:rPr>
          <w:i/>
          <w:iCs/>
        </w:rPr>
        <w:t xml:space="preserve">Problems</w:t>
      </w:r>
      <w:r>
        <w:t xml:space="preserve"> </w:t>
      </w:r>
      <w:r>
        <w:t xml:space="preserve">de los capítulos 3, 4 y 5, páginas 55–57, 73–74 y 102.</w:t>
      </w:r>
    </w:p>
    <w:p>
      <w:pPr>
        <w:pStyle w:val="BodyText"/>
      </w:pPr>
      <w:r>
        <w:rPr>
          <w:b/>
          <w:bCs/>
        </w:rPr>
        <w:t xml:space="preserve">Qué contiene este documento.</w:t>
      </w:r>
      <w:r>
        <w:t xml:space="preserve"> </w:t>
      </w:r>
      <w:r>
        <w:t xml:space="preserve">Las 33 soluciones completas (17 del capítulo 3,</w:t>
      </w:r>
      <w:r>
        <w:t xml:space="preserve"> </w:t>
      </w:r>
      <w:r>
        <w:t xml:space="preserve">10 del capítulo 4 y 6 del capítulo 5), con el desarrollo algebraico, las</w:t>
      </w:r>
      <w:r>
        <w:t xml:space="preserve"> </w:t>
      </w:r>
      <w:r>
        <w:t xml:space="preserve">verificaciones y 25 figuras. Las redes de flujo de los problemas 4.6 a 4.10 y</w:t>
      </w:r>
      <w:r>
        <w:t xml:space="preserve"> </w:t>
      </w:r>
      <w:r>
        <w:t xml:space="preserve">5.2 no son esquemas a mano alzada: se obtuvieron resolviendo la ecuación de</w:t>
      </w:r>
      <w:r>
        <w:t xml:space="preserve"> </w:t>
      </w:r>
      <w:r>
        <w:t xml:space="preserve">Laplace</w:t>
      </w:r>
      <w:r>
        <w:t xml:space="preserve"> </w:t>
      </w:r>
      <m:oMath>
        <m:sSup>
          <m:e>
            <m:r>
              <m:rPr>
                <m:sty m:val="p"/>
              </m:rPr>
              <m:t>∇</m:t>
            </m:r>
          </m:e>
          <m:sup>
            <m:r>
              <m:t>2</m:t>
            </m:r>
          </m:sup>
        </m:sSup>
        <m:r>
          <m:t>h</m:t>
        </m:r>
        <m:r>
          <m:rPr>
            <m:sty m:val="p"/>
          </m:rPr>
          <m:t>=</m:t>
        </m:r>
        <m:r>
          <m:t>0</m:t>
        </m:r>
      </m:oMath>
      <w:r>
        <w:t xml:space="preserve"> </w:t>
      </w:r>
      <w:r>
        <w:t xml:space="preserve">por diferencias finitas, y las líneas de flujo se</w:t>
      </w:r>
      <w:r>
        <w:t xml:space="preserve"> </w:t>
      </w:r>
      <w:r>
        <w:t xml:space="preserve">integraron de modo que cada tubo transporte el mismo caudal.</w:t>
      </w:r>
    </w:p>
    <w:p>
      <w:pPr>
        <w:pStyle w:val="BodyText"/>
      </w:pPr>
      <w:r>
        <w:rPr>
          <w:b/>
          <w:bCs/>
        </w:rPr>
        <w:t xml:space="preserve">Documento complementario.</w:t>
      </w:r>
      <w:r>
        <w:t xml:space="preserve"> </w:t>
      </w:r>
      <w:r>
        <w:t xml:space="preserve">La</w:t>
      </w:r>
      <w:r>
        <w:t xml:space="preserve"> </w:t>
      </w:r>
      <w:r>
        <w:rPr>
          <w:i/>
          <w:iCs/>
        </w:rPr>
        <w:t xml:space="preserve">Guía explicada paso a paso</w:t>
      </w:r>
      <w:r>
        <w:t xml:space="preserve"> </w:t>
      </w:r>
      <w:r>
        <w:t xml:space="preserve">desarrolla el</w:t>
      </w:r>
      <w:r>
        <w:t xml:space="preserve"> </w:t>
      </w:r>
      <w:r>
        <w:t xml:space="preserve">método de cada ejercicio: qué reconocer en el enunciado, qué fórmula aplica y</w:t>
      </w:r>
      <w:r>
        <w:t xml:space="preserve"> </w:t>
      </w:r>
      <w:r>
        <w:t xml:space="preserve">por qué, en qué orden, cómo verificar y dónde está la trampa.</w:t>
      </w:r>
    </w:p>
    <w:p>
      <w:pPr>
        <w:pStyle w:val="BodyText"/>
      </w:pPr>
      <w:r>
        <w:rPr>
          <w:b/>
          <w:bCs/>
        </w:rPr>
        <w:t xml:space="preserve">Constantes usadas en todo el documento</w:t>
      </w:r>
    </w:p>
    <w:p>
      <w:pPr>
        <w:pStyle w:val="BodyText"/>
      </w:pPr>
      <m:oMathPara>
        <m:oMathParaPr>
          <m:jc m:val="center"/>
        </m:oMathParaPr>
        <m:oMath>
          <m:sSub>
            <m:e>
              <m:r>
                <m:t>ρ</m:t>
              </m:r>
            </m:e>
            <m:sub>
              <m:r>
                <m:t>w</m:t>
              </m:r>
            </m:sub>
          </m:sSub>
          <m:r>
            <m:rPr>
              <m:sty m:val="p"/>
            </m:rPr>
            <m:t>=</m:t>
          </m:r>
          <m:r>
            <m:t>1000</m:t>
          </m:r>
          <m:r>
            <m:t> </m:t>
          </m:r>
          <m:r>
            <m:rPr>
              <m:sty m:val="p"/>
            </m:rPr>
            <m:t>k</m:t>
          </m:r>
          <m:r>
            <m:rPr>
              <m:sty m:val="p"/>
            </m:rPr>
            <m:t>g</m:t>
          </m:r>
          <m:r>
            <m:rPr>
              <m:sty m:val="p"/>
            </m:rPr>
            <m:t>/</m:t>
          </m:r>
          <m:sSup>
            <m:e>
              <m:r>
                <m:rPr>
                  <m:sty m:val="p"/>
                </m:rPr>
                <m:t>m</m:t>
              </m:r>
            </m:e>
            <m:sup>
              <m:r>
                <m:rPr>
                  <m:sty m:val="p"/>
                </m:rPr>
                <m:t>3</m:t>
              </m:r>
            </m:sup>
          </m:sSup>
          <m:r>
            <m:rPr>
              <m:sty m:val="p"/>
            </m:rPr>
            <m:t>,</m:t>
          </m:r>
          <m:r>
            <m:t>  </m:t>
          </m:r>
          <m:r>
            <m:t>g</m:t>
          </m:r>
          <m:r>
            <m:rPr>
              <m:sty m:val="p"/>
            </m:rPr>
            <m:t>=</m:t>
          </m:r>
          <m:r>
            <m:t>9.81</m:t>
          </m:r>
          <m:r>
            <m:t> </m:t>
          </m:r>
          <m:r>
            <m:rPr>
              <m:sty m:val="p"/>
            </m:rPr>
            <m:t>m</m:t>
          </m:r>
          <m:r>
            <m:rPr>
              <m:sty m:val="p"/>
            </m:rPr>
            <m:t>/</m:t>
          </m:r>
          <m:sSup>
            <m:e>
              <m:r>
                <m:rPr>
                  <m:sty m:val="p"/>
                </m:rPr>
                <m:t>s</m:t>
              </m:r>
            </m:e>
            <m:sup>
              <m:r>
                <m:rPr>
                  <m:sty m:val="p"/>
                </m:rPr>
                <m:t>2</m:t>
              </m:r>
            </m:sup>
          </m:sSup>
          <m:r>
            <m:rPr>
              <m:sty m:val="p"/>
            </m:rPr>
            <m:t>,</m:t>
          </m:r>
          <m:r>
            <m:t>  </m:t>
          </m:r>
          <m:sSub>
            <m:e>
              <m:r>
                <m:t>γ</m:t>
              </m:r>
            </m:e>
            <m:sub>
              <m:r>
                <m:t>w</m:t>
              </m:r>
            </m:sub>
          </m:sSub>
          <m:r>
            <m:rPr>
              <m:sty m:val="p"/>
            </m:rPr>
            <m:t>=</m:t>
          </m:r>
          <m:sSub>
            <m:e>
              <m:r>
                <m:t>ρ</m:t>
              </m:r>
            </m:e>
            <m:sub>
              <m:r>
                <m:t>w</m:t>
              </m:r>
            </m:sub>
          </m:sSub>
          <m:r>
            <m:t>g</m:t>
          </m:r>
          <m:r>
            <m:rPr>
              <m:sty m:val="p"/>
            </m:rPr>
            <m:t>=</m:t>
          </m:r>
          <m:r>
            <m:t>9810</m:t>
          </m:r>
          <m:r>
            <m:t> </m:t>
          </m:r>
          <m:r>
            <m:rPr>
              <m:sty m:val="p"/>
            </m:rPr>
            <m:t>N</m:t>
          </m:r>
          <m:r>
            <m:rPr>
              <m:sty m:val="p"/>
            </m:rPr>
            <m:t>/</m:t>
          </m:r>
          <m:sSup>
            <m:e>
              <m:r>
                <m:rPr>
                  <m:sty m:val="p"/>
                </m:rPr>
                <m:t>m</m:t>
              </m:r>
            </m:e>
            <m:sup>
              <m:r>
                <m:rPr>
                  <m:sty m:val="p"/>
                </m:rPr>
                <m:t>3</m:t>
              </m:r>
            </m:sup>
          </m:sSup>
          <m:r>
            <m:rPr>
              <m:sty m:val="p"/>
            </m:rPr>
            <m:t>=</m:t>
          </m:r>
          <m:r>
            <m:t>62.4</m:t>
          </m:r>
          <m:r>
            <m:t> </m:t>
          </m:r>
          <m:r>
            <m:rPr>
              <m:sty m:val="p"/>
            </m:rPr>
            <m:t>l</m:t>
          </m:r>
          <m:r>
            <m:rPr>
              <m:sty m:val="p"/>
            </m:rPr>
            <m:t>b</m:t>
          </m:r>
          <m:r>
            <m:rPr>
              <m:sty m:val="p"/>
            </m:rPr>
            <m:t>/</m:t>
          </m:r>
          <m:r>
            <m:rPr>
              <m:sty m:val="p"/>
            </m:rPr>
            <m:t>f</m:t>
          </m:r>
          <m:sSup>
            <m:e>
              <m:r>
                <m:rPr>
                  <m:sty m:val="p"/>
                </m:rPr>
                <m:t>t</m:t>
              </m:r>
            </m:e>
            <m:sup>
              <m:r>
                <m:rPr>
                  <m:sty m:val="p"/>
                </m:rPr>
                <m:t>3</m:t>
              </m:r>
            </m:sup>
          </m:sSup>
        </m:oMath>
      </m:oMathPara>
    </w:p>
    <w:p>
      <w:pPr>
        <w:pStyle w:val="FirstParagraph"/>
      </w:pPr>
      <m:oMathPara>
        <m:oMathParaPr>
          <m:jc m:val="center"/>
        </m:oMathParaPr>
        <m:oMath>
          <m:r>
            <m:t>μ</m:t>
          </m:r>
          <m:r>
            <m:rPr>
              <m:sty m:val="p"/>
            </m:rPr>
            <m:t>=</m:t>
          </m:r>
          <m:r>
            <m:t>1.0</m:t>
          </m:r>
          <m:r>
            <m:rPr>
              <m:sty m:val="p"/>
            </m:rPr>
            <m:t>×</m:t>
          </m:r>
          <m:sSup>
            <m:e>
              <m:r>
                <m:t>10</m:t>
              </m:r>
            </m:e>
            <m:sup>
              <m:r>
                <m:rPr>
                  <m:sty m:val="p"/>
                </m:rPr>
                <m:t>−</m:t>
              </m:r>
              <m:r>
                <m:t>3</m:t>
              </m:r>
            </m:sup>
          </m:sSup>
          <m:r>
            <m:t> </m:t>
          </m:r>
          <m:r>
            <m:rPr>
              <m:sty m:val="p"/>
            </m:rPr>
            <m:t>P</m:t>
          </m:r>
          <m:r>
            <m:rPr>
              <m:sty m:val="p"/>
            </m:rPr>
            <m:t>a</m:t>
          </m:r>
          <m:r>
            <m:rPr>
              <m:sty m:val="p"/>
            </m:rPr>
            <m:t>⋅</m:t>
          </m:r>
          <m:r>
            <m:rPr>
              <m:sty m:val="p"/>
            </m:rPr>
            <m:t>s</m:t>
          </m:r>
          <m:r>
            <m:t> </m:t>
          </m:r>
          <m:r>
            <m:rPr>
              <m:sty m:val="p"/>
            </m:rPr>
            <m:t>(</m:t>
          </m:r>
          <m:sSup>
            <m:e>
              <m:r>
                <m:t>20</m:t>
              </m:r>
            </m:e>
            <m:sup>
              <m:r>
                <m:rPr>
                  <m:sty m:val="p"/>
                </m:rPr>
                <m:t>∘</m:t>
              </m:r>
            </m:sup>
          </m:sSup>
          <m:r>
            <m:rPr>
              <m:sty m:val="p"/>
            </m:rPr>
            <m:t>C</m:t>
          </m:r>
          <m:r>
            <m:rPr>
              <m:sty m:val="p"/>
            </m:rPr>
            <m:t>)</m:t>
          </m:r>
          <m:r>
            <m:rPr>
              <m:sty m:val="p"/>
            </m:rPr>
            <m:t>,</m:t>
          </m:r>
          <m:r>
            <m:t>  </m:t>
          </m:r>
          <m:r>
            <m:t>1</m:t>
          </m:r>
          <m:r>
            <m:t> </m:t>
          </m:r>
          <m:r>
            <m:rPr>
              <m:nor/>
              <m:sty m:val="p"/>
            </m:rPr>
            <m:t>darcy</m:t>
          </m:r>
          <m:r>
            <m:rPr>
              <m:sty m:val="p"/>
            </m:rPr>
            <m:t>=</m:t>
          </m:r>
          <m:r>
            <m:t>9.87</m:t>
          </m:r>
          <m:r>
            <m:rPr>
              <m:sty m:val="p"/>
            </m:rPr>
            <m:t>×</m:t>
          </m:r>
          <m:sSup>
            <m:e>
              <m:r>
                <m:t>10</m:t>
              </m:r>
            </m:e>
            <m:sup>
              <m:r>
                <m:rPr>
                  <m:sty m:val="p"/>
                </m:rPr>
                <m:t>−</m:t>
              </m:r>
              <m:r>
                <m:t>9</m:t>
              </m:r>
            </m:sup>
          </m:sSup>
          <m:r>
            <m:t> </m:t>
          </m:r>
          <m:r>
            <m:rPr>
              <m:sty m:val="p"/>
            </m:rPr>
            <m:t>c</m:t>
          </m:r>
          <m:sSup>
            <m:e>
              <m:r>
                <m:rPr>
                  <m:sty m:val="p"/>
                </m:rPr>
                <m:t>m</m:t>
              </m:r>
            </m:e>
            <m:sup>
              <m:r>
                <m:rPr>
                  <m:sty m:val="p"/>
                </m:rPr>
                <m:t>2</m:t>
              </m:r>
            </m:sup>
          </m:sSup>
        </m:oMath>
      </m:oMathPara>
    </w:p>
    <w:bookmarkStart w:id="53" w:name="capítulo-3-ground-water-movement"/>
    <w:p>
      <w:pPr>
        <w:pStyle w:val="Heading1"/>
      </w:pPr>
      <w:r>
        <w:t xml:space="preserve">CAPÍTULO 3 — Ground Water Movement</w:t>
      </w:r>
    </w:p>
    <w:bookmarkStart w:id="9" w:name="descarga-específica"/>
    <w:p>
      <w:pPr>
        <w:pStyle w:val="Heading2"/>
      </w:pPr>
      <w:r>
        <w:t xml:space="preserve">3.1 Descarga específica</w:t>
      </w:r>
    </w:p>
    <w:p>
      <w:pPr>
        <w:pStyle w:val="FirstParagraph"/>
      </w:pPr>
      <m:oMathPara>
        <m:oMathParaPr>
          <m:jc m:val="center"/>
        </m:oMathParaPr>
        <m:oMath>
          <m:r>
            <m:t>q</m:t>
          </m:r>
          <m:r>
            <m:rPr>
              <m:sty m:val="p"/>
            </m:rPr>
            <m:t>=</m:t>
          </m:r>
          <m:r>
            <m:t>K</m:t>
          </m:r>
          <m:r>
            <m:t> </m:t>
          </m:r>
          <m:r>
            <m:t>i</m:t>
          </m:r>
          <m:r>
            <m:rPr>
              <m:sty m:val="p"/>
            </m:rPr>
            <m:t>=</m:t>
          </m:r>
          <m:d>
            <m:dPr>
              <m:begChr m:val="("/>
              <m:sepChr m:val=""/>
              <m:endChr m:val=")"/>
              <m:grow/>
            </m:dPr>
            <m:e>
              <m:sSup>
                <m:e>
                  <m:r>
                    <m:t>10</m:t>
                  </m:r>
                </m:e>
                <m:sup>
                  <m:r>
                    <m:rPr>
                      <m:sty m:val="p"/>
                    </m:rPr>
                    <m:t>−</m:t>
                  </m:r>
                  <m:r>
                    <m:t>6</m:t>
                  </m:r>
                </m:sup>
              </m:sSup>
              <m:r>
                <m:t> </m:t>
              </m:r>
              <m:f>
                <m:fPr>
                  <m:type m:val="lin"/>
                </m:fPr>
                <m:num>
                  <m:r>
                    <m:rPr>
                      <m:sty m:val="p"/>
                    </m:rPr>
                    <m:t>m</m:t>
                  </m:r>
                </m:num>
                <m:den>
                  <m:r>
                    <m:rPr>
                      <m:sty m:val="p"/>
                    </m:rPr>
                    <m:t>s</m:t>
                  </m:r>
                </m:den>
              </m:f>
            </m:e>
          </m:d>
          <m:r>
            <m:rPr>
              <m:sty m:val="p"/>
            </m:rPr>
            <m:t>(</m:t>
          </m:r>
          <m:r>
            <m:t>0.019</m:t>
          </m:r>
          <m:r>
            <m:rPr>
              <m:sty m:val="p"/>
            </m:rPr>
            <m:t>)</m:t>
          </m:r>
        </m:oMath>
      </m:oMathPara>
    </w:p>
    <w:p>
      <w:pPr>
        <w:pStyle w:val="FirstParagraph"/>
      </w:pPr>
      <m:oMathPara>
        <m:oMathParaPr>
          <m:jc m:val="center"/>
        </m:oMathParaPr>
        <m:oMath>
          <m:borderBox>
            <m:e>
              <m:r>
                <m:t>q</m:t>
              </m:r>
              <m:r>
                <m:rPr>
                  <m:sty m:val="p"/>
                </m:rPr>
                <m:t>=</m:t>
              </m:r>
              <m:r>
                <m:t>1.9</m:t>
              </m:r>
              <m:r>
                <m:rPr>
                  <m:sty m:val="p"/>
                </m:rPr>
                <m:t>×</m:t>
              </m:r>
              <m:sSup>
                <m:e>
                  <m:r>
                    <m:t>10</m:t>
                  </m:r>
                </m:e>
                <m:sup>
                  <m:r>
                    <m:rPr>
                      <m:sty m:val="p"/>
                    </m:rPr>
                    <m:t>−</m:t>
                  </m:r>
                  <m:r>
                    <m:t>8</m:t>
                  </m:r>
                </m:sup>
              </m:sSup>
              <m:r>
                <m:t> </m:t>
              </m:r>
              <m:r>
                <m:rPr>
                  <m:sty m:val="p"/>
                </m:rPr>
                <m:t>m</m:t>
              </m:r>
              <m:r>
                <m:rPr>
                  <m:sty m:val="p"/>
                </m:rPr>
                <m:t>/</m:t>
              </m:r>
              <m:r>
                <m:rPr>
                  <m:sty m:val="p"/>
                </m:rPr>
                <m:t>s</m:t>
              </m:r>
            </m:e>
          </m:borderBox>
        </m:oMath>
      </m:oMathPara>
    </w:p>
    <w:p>
      <w:pPr>
        <w:pStyle w:val="FirstParagraph"/>
      </w:pPr>
      <w:r>
        <w:t xml:space="preserve">Equivale a</w:t>
      </w:r>
      <w:r>
        <w:t xml:space="preserve"> </w:t>
      </w:r>
      <m:oMath>
        <m:r>
          <m:t>0.60</m:t>
        </m:r>
        <m:r>
          <m:t> </m:t>
        </m:r>
        <m:r>
          <m:rPr>
            <m:sty m:val="p"/>
          </m:rPr>
          <m:t>m</m:t>
        </m:r>
        <m:r>
          <m:rPr>
            <m:sty m:val="p"/>
          </m:rPr>
          <m:t>/</m:t>
        </m:r>
        <m:r>
          <m:rPr>
            <m:sty m:val="p"/>
          </m:rPr>
          <m:t>a</m:t>
        </m:r>
        <m:r>
          <m:rPr>
            <m:sty m:val="p"/>
          </m:rPr>
          <m:t>ñ</m:t>
        </m:r>
        <m:r>
          <m:rPr>
            <m:sty m:val="p"/>
          </m:rPr>
          <m:t>o</m:t>
        </m:r>
      </m:oMath>
      <w:r>
        <w:t xml:space="preserve">.</w:t>
      </w:r>
    </w:p>
    <w:bookmarkEnd w:id="9"/>
    <w:bookmarkStart w:id="10" w:name="velocidad-real-velocidad-lineal-media"/>
    <w:p>
      <w:pPr>
        <w:pStyle w:val="Heading2"/>
      </w:pPr>
      <w:r>
        <w:t xml:space="preserve">3.2 Velocidad real (velocidad lineal media)</w:t>
      </w:r>
    </w:p>
    <w:p>
      <w:pPr>
        <w:pStyle w:val="FirstParagraph"/>
      </w:pPr>
      <m:oMathPara>
        <m:oMathParaPr>
          <m:jc m:val="center"/>
        </m:oMathParaPr>
        <m:oMath>
          <m:r>
            <m:t>v</m:t>
          </m:r>
          <m:r>
            <m:rPr>
              <m:sty m:val="p"/>
            </m:rPr>
            <m:t>=</m:t>
          </m:r>
          <m:f>
            <m:fPr>
              <m:type m:val="bar"/>
            </m:fPr>
            <m:num>
              <m:r>
                <m:t>q</m:t>
              </m:r>
            </m:num>
            <m:den>
              <m:sSub>
                <m:e>
                  <m:r>
                    <m:t>n</m:t>
                  </m:r>
                </m:e>
                <m:sub>
                  <m:r>
                    <m:t>e</m:t>
                  </m:r>
                </m:sub>
              </m:sSub>
            </m:den>
          </m:f>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sSub>
                <m:e>
                  <m:r>
                    <m:t>n</m:t>
                  </m:r>
                </m:e>
                <m:sub>
                  <m:r>
                    <m:t>e</m:t>
                  </m:r>
                </m:sub>
              </m:sSub>
            </m:oMath>
          </w:p>
        </w:tc>
        <w:tc>
          <w:tcPr/>
          <w:p>
            <w:pPr>
              <w:pStyle w:val="Compact"/>
            </w:pPr>
            <m:oMath>
              <m:r>
                <m:t>v</m:t>
              </m:r>
            </m:oMath>
            <w:r>
              <w:t xml:space="preserve"> </w:t>
            </w:r>
            <w:r>
              <w:t xml:space="preserve">(m/s)</w:t>
            </w:r>
          </w:p>
        </w:tc>
        <w:tc>
          <w:tcPr/>
          <w:p>
            <w:pPr>
              <w:pStyle w:val="Compact"/>
            </w:pPr>
            <m:oMath>
              <m:r>
                <m:t>v</m:t>
              </m:r>
            </m:oMath>
            <w:r>
              <w:t xml:space="preserve"> </w:t>
            </w:r>
            <w:r>
              <w:t xml:space="preserve">(m/año)</w:t>
            </w:r>
          </w:p>
        </w:tc>
      </w:tr>
      <w:tr>
        <w:tc>
          <w:tcPr/>
          <w:p>
            <w:pPr>
              <w:pStyle w:val="Compact"/>
            </w:pPr>
            <w:r>
              <w:t xml:space="preserve">0.1</w:t>
            </w:r>
          </w:p>
        </w:tc>
        <w:tc>
          <w:tcPr/>
          <w:p>
            <w:pPr>
              <w:pStyle w:val="Compact"/>
            </w:pPr>
            <m:oMath>
              <m:borderBox>
                <m:e>
                  <m:r>
                    <m:t>1.9</m:t>
                  </m:r>
                  <m:r>
                    <m:rPr>
                      <m:sty m:val="p"/>
                    </m:rPr>
                    <m:t>×</m:t>
                  </m:r>
                  <m:sSup>
                    <m:e>
                      <m:r>
                        <m:t>10</m:t>
                      </m:r>
                    </m:e>
                    <m:sup>
                      <m:r>
                        <m:rPr>
                          <m:sty m:val="p"/>
                        </m:rPr>
                        <m:t>−</m:t>
                      </m:r>
                      <m:r>
                        <m:t>7</m:t>
                      </m:r>
                    </m:sup>
                  </m:sSup>
                </m:e>
              </m:borderBox>
            </m:oMath>
          </w:p>
        </w:tc>
        <w:tc>
          <w:tcPr/>
          <w:p>
            <w:pPr>
              <w:pStyle w:val="Compact"/>
            </w:pPr>
            <w:r>
              <w:t xml:space="preserve">6.0</w:t>
            </w:r>
          </w:p>
        </w:tc>
      </w:tr>
      <w:tr>
        <w:tc>
          <w:tcPr/>
          <w:p>
            <w:pPr>
              <w:pStyle w:val="Compact"/>
            </w:pPr>
            <w:r>
              <w:t xml:space="preserve">0.0001</w:t>
            </w:r>
          </w:p>
        </w:tc>
        <w:tc>
          <w:tcPr/>
          <w:p>
            <w:pPr>
              <w:pStyle w:val="Compact"/>
            </w:pPr>
            <m:oMath>
              <m:borderBox>
                <m:e>
                  <m:r>
                    <m:t>1.9</m:t>
                  </m:r>
                  <m:r>
                    <m:rPr>
                      <m:sty m:val="p"/>
                    </m:rPr>
                    <m:t>×</m:t>
                  </m:r>
                  <m:sSup>
                    <m:e>
                      <m:r>
                        <m:t>10</m:t>
                      </m:r>
                    </m:e>
                    <m:sup>
                      <m:r>
                        <m:rPr>
                          <m:sty m:val="p"/>
                        </m:rPr>
                        <m:t>−</m:t>
                      </m:r>
                      <m:r>
                        <m:t>4</m:t>
                      </m:r>
                    </m:sup>
                  </m:sSup>
                </m:e>
              </m:borderBox>
            </m:oMath>
          </w:p>
        </w:tc>
        <w:tc>
          <w:tcPr/>
          <w:p>
            <w:pPr>
              <w:pStyle w:val="Compact"/>
            </w:pPr>
            <m:oMath>
              <m:r>
                <m:t>5.99</m:t>
              </m:r>
              <m:r>
                <m:rPr>
                  <m:sty m:val="p"/>
                </m:rPr>
                <m:t>×</m:t>
              </m:r>
              <m:sSup>
                <m:e>
                  <m:r>
                    <m:t>10</m:t>
                  </m:r>
                </m:e>
                <m:sup>
                  <m:r>
                    <m:t>3</m:t>
                  </m:r>
                </m:sup>
              </m:sSup>
            </m:oMath>
          </w:p>
        </w:tc>
      </w:tr>
    </w:tbl>
    <w:p>
      <w:pPr>
        <w:pStyle w:val="BodyText"/>
      </w:pPr>
      <w:r>
        <w:t xml:space="preserve">La velocidad real es</w:t>
      </w:r>
      <w:r>
        <w:t xml:space="preserve"> </w:t>
      </w:r>
      <w:r>
        <w:rPr>
          <w:b/>
          <w:bCs/>
        </w:rPr>
        <w:t xml:space="preserve">1000 veces mayor</w:t>
      </w:r>
      <w:r>
        <w:t xml:space="preserve"> </w:t>
      </w:r>
      <w:r>
        <w:t xml:space="preserve">en el segundo caso, aunque el caudal por unidad de área es idéntico.</w:t>
      </w:r>
    </w:p>
    <w:bookmarkEnd w:id="10"/>
    <w:bookmarkStart w:id="11" w:name="razón-de-la-diferencia-en-n_e"/>
    <w:p>
      <w:pPr>
        <w:pStyle w:val="Heading2"/>
      </w:pPr>
      <w:r>
        <w:t xml:space="preserve">3.3 Razón de la diferencia en</w:t>
      </w:r>
      <w:r>
        <w:t xml:space="preserve"> </w:t>
      </w:r>
      <m:oMath>
        <m:sSub>
          <m:e>
            <m:r>
              <m:t>n</m:t>
            </m:r>
          </m:e>
          <m:sub>
            <m:r>
              <m:t>e</m:t>
            </m:r>
          </m:sub>
        </m:sSub>
      </m:oMath>
    </w:p>
    <w:p>
      <w:pPr>
        <w:pStyle w:val="FirstParagraph"/>
      </w:pPr>
      <w:r>
        <w:t xml:space="preserve">Se trata de</w:t>
      </w:r>
      <w:r>
        <w:t xml:space="preserve"> </w:t>
      </w:r>
      <w:r>
        <w:rPr>
          <w:b/>
          <w:bCs/>
        </w:rPr>
        <w:t xml:space="preserve">medios con geometría de poro radicalmente distinta</w:t>
      </w:r>
      <w:r>
        <w:t xml:space="preserve">:</w:t>
      </w:r>
    </w:p>
    <w:p>
      <w:pPr>
        <w:pStyle w:val="Compact"/>
        <w:numPr>
          <w:ilvl w:val="0"/>
          <w:numId w:val="1001"/>
        </w:numPr>
      </w:pPr>
      <m:oMath>
        <m:sSub>
          <m:e>
            <m:r>
              <m:t>n</m:t>
            </m:r>
          </m:e>
          <m:sub>
            <m:r>
              <m:t>e</m:t>
            </m:r>
          </m:sub>
        </m:sSub>
        <m:r>
          <m:rPr>
            <m:sty m:val="p"/>
          </m:rPr>
          <m:t>=</m:t>
        </m:r>
        <m:r>
          <m:t>0.1</m:t>
        </m:r>
      </m:oMath>
      <w:r>
        <w:t xml:space="preserve"> </w:t>
      </w:r>
      <w:r>
        <w:t xml:space="preserve">→ medio</w:t>
      </w:r>
      <w:r>
        <w:t xml:space="preserve"> </w:t>
      </w:r>
      <w:r>
        <w:rPr>
          <w:b/>
          <w:bCs/>
        </w:rPr>
        <w:t xml:space="preserve">granular poroso</w:t>
      </w:r>
      <w:r>
        <w:t xml:space="preserve"> </w:t>
      </w:r>
      <w:r>
        <w:t xml:space="preserve">(arena, grava): el flujo ocurre por todo el espacio intergranular interconectado.</w:t>
      </w:r>
    </w:p>
    <w:p>
      <w:pPr>
        <w:pStyle w:val="Compact"/>
        <w:numPr>
          <w:ilvl w:val="0"/>
          <w:numId w:val="1001"/>
        </w:numPr>
      </w:pPr>
      <m:oMath>
        <m:sSub>
          <m:e>
            <m:r>
              <m:t>n</m:t>
            </m:r>
          </m:e>
          <m:sub>
            <m:r>
              <m:t>e</m:t>
            </m:r>
          </m:sub>
        </m:sSub>
        <m:r>
          <m:rPr>
            <m:sty m:val="p"/>
          </m:rPr>
          <m:t>=</m:t>
        </m:r>
        <m:r>
          <m:t>0.0001</m:t>
        </m:r>
      </m:oMath>
      <w:r>
        <w:t xml:space="preserve"> </w:t>
      </w:r>
      <w:r>
        <w:t xml:space="preserve">→</w:t>
      </w:r>
      <w:r>
        <w:t xml:space="preserve"> </w:t>
      </w:r>
      <w:r>
        <w:rPr>
          <w:b/>
          <w:bCs/>
        </w:rPr>
        <w:t xml:space="preserve">roca fracturada</w:t>
      </w:r>
      <w:r>
        <w:t xml:space="preserve"> </w:t>
      </w:r>
      <w:r>
        <w:t xml:space="preserve">(cristalina, ígnea o metamórfica, o caliza con fisuras): el agua circula únicamente por un conjunto escaso de fracturas que representa una fracción diminuta del volumen total.</w:t>
      </w:r>
    </w:p>
    <w:p>
      <w:pPr>
        <w:pStyle w:val="FirstParagraph"/>
      </w:pPr>
      <w:r>
        <w:t xml:space="preserve">Consecuencia práctica: en roca fracturada un contaminante viaja miles de veces más rápido que lo que sugeriría el gradiente y la</w:t>
      </w:r>
      <w:r>
        <w:t xml:space="preserve"> </w:t>
      </w:r>
      <m:oMath>
        <m:r>
          <m:t>K</m:t>
        </m:r>
      </m:oMath>
      <w:r>
        <w:t xml:space="preserve"> </w:t>
      </w:r>
      <w:r>
        <w:t xml:space="preserve">por sí solos.</w:t>
      </w:r>
    </w:p>
    <w:bookmarkEnd w:id="11"/>
    <w:bookmarkStart w:id="12" w:name="X44753cc6c1f263028e1b879f2f64410aa2730ad"/>
    <w:p>
      <w:pPr>
        <w:pStyle w:val="Heading2"/>
      </w:pPr>
      <w:r>
        <w:t xml:space="preserve">3.4 Análisis dimensional de la altura de presión</w:t>
      </w:r>
    </w:p>
    <w:p>
      <w:pPr>
        <w:pStyle w:val="FirstParagraph"/>
      </w:pPr>
      <m:oMathPara>
        <m:oMathParaPr>
          <m:jc m:val="center"/>
        </m:oMathParaPr>
        <m:oMath>
          <m:sSub>
            <m:e>
              <m:r>
                <m:t>h</m:t>
              </m:r>
            </m:e>
            <m:sub>
              <m:r>
                <m:t>p</m:t>
              </m:r>
            </m:sub>
          </m:sSub>
          <m:r>
            <m:rPr>
              <m:sty m:val="p"/>
            </m:rPr>
            <m:t>=</m:t>
          </m:r>
          <m:f>
            <m:fPr>
              <m:type m:val="bar"/>
            </m:fPr>
            <m:num>
              <m:r>
                <m:t>P</m:t>
              </m:r>
            </m:num>
            <m:den>
              <m:sSub>
                <m:e>
                  <m:r>
                    <m:t>ρ</m:t>
                  </m:r>
                </m:e>
                <m:sub>
                  <m:r>
                    <m:t>w</m:t>
                  </m:r>
                </m:sub>
              </m:sSub>
              <m:r>
                <m:t>g</m:t>
              </m:r>
            </m:den>
          </m:f>
        </m:oMath>
      </m:oMathPara>
    </w:p>
    <w:p>
      <w:pPr>
        <w:pStyle w:val="FirstParagraph"/>
      </w:pPr>
      <w:r>
        <w:t xml:space="preserve">Con</w:t>
      </w:r>
      <w:r>
        <w:t xml:space="preserve"> </w:t>
      </w:r>
      <m:oMath>
        <m:r>
          <m:t>F</m:t>
        </m:r>
        <m:r>
          <m:rPr>
            <m:sty m:val="p"/>
          </m:rPr>
          <m:t>=</m:t>
        </m:r>
        <m:r>
          <m:t>M</m:t>
        </m:r>
        <m:r>
          <m:t> </m:t>
        </m:r>
        <m:r>
          <m:t>L</m:t>
        </m:r>
        <m:r>
          <m:t> </m:t>
        </m:r>
        <m:sSup>
          <m:e>
            <m:r>
              <m:t>T</m:t>
            </m:r>
          </m:e>
          <m:sup>
            <m:r>
              <m:rPr>
                <m:sty m:val="p"/>
              </m:rPr>
              <m:t>−</m:t>
            </m:r>
            <m:r>
              <m:t>2</m:t>
            </m:r>
          </m:sup>
        </m:sSup>
      </m:oMath>
      <w:r>
        <w:t xml:space="preserve"> </w:t>
      </w:r>
      <w:r>
        <w:t xml:space="preserve">(segunda ley de Newton):</w:t>
      </w:r>
    </w:p>
    <w:p>
      <w:pPr>
        <w:pStyle w:val="BodyText"/>
      </w:pPr>
      <m:oMathPara>
        <m:oMathParaPr>
          <m:jc m:val="center"/>
        </m:oMathParaPr>
        <m:oMath>
          <m:r>
            <m:rPr>
              <m:sty m:val="p"/>
            </m:rPr>
            <m:t>[</m:t>
          </m:r>
          <m:r>
            <m:t>P</m:t>
          </m:r>
          <m:r>
            <m:rPr>
              <m:sty m:val="p"/>
            </m:rPr>
            <m:t>]</m:t>
          </m:r>
          <m:r>
            <m:rPr>
              <m:sty m:val="p"/>
            </m:rPr>
            <m:t>=</m:t>
          </m:r>
          <m:f>
            <m:fPr>
              <m:type m:val="bar"/>
            </m:fPr>
            <m:num>
              <m:r>
                <m:t>F</m:t>
              </m:r>
            </m:num>
            <m:den>
              <m:sSup>
                <m:e>
                  <m:r>
                    <m:t>L</m:t>
                  </m:r>
                </m:e>
                <m:sup>
                  <m:r>
                    <m:t>2</m:t>
                  </m:r>
                </m:sup>
              </m:sSup>
            </m:den>
          </m:f>
          <m:r>
            <m:rPr>
              <m:sty m:val="p"/>
            </m:rPr>
            <m:t>=</m:t>
          </m:r>
          <m:f>
            <m:fPr>
              <m:type m:val="bar"/>
            </m:fPr>
            <m:num>
              <m:r>
                <m:t>M</m:t>
              </m:r>
              <m:r>
                <m:t>L</m:t>
              </m:r>
              <m:sSup>
                <m:e>
                  <m:r>
                    <m:t>T</m:t>
                  </m:r>
                </m:e>
                <m:sup>
                  <m:r>
                    <m:rPr>
                      <m:sty m:val="p"/>
                    </m:rPr>
                    <m:t>−</m:t>
                  </m:r>
                  <m:r>
                    <m:t>2</m:t>
                  </m:r>
                </m:sup>
              </m:sSup>
            </m:num>
            <m:den>
              <m:sSup>
                <m:e>
                  <m:r>
                    <m:t>L</m:t>
                  </m:r>
                </m:e>
                <m:sup>
                  <m:r>
                    <m:t>2</m:t>
                  </m:r>
                </m:sup>
              </m:sSup>
            </m:den>
          </m:f>
          <m:r>
            <m:rPr>
              <m:sty m:val="p"/>
            </m:rPr>
            <m:t>=</m:t>
          </m:r>
          <m:f>
            <m:fPr>
              <m:type m:val="bar"/>
            </m:fPr>
            <m:num>
              <m:r>
                <m:t>M</m:t>
              </m:r>
            </m:num>
            <m:den>
              <m:r>
                <m:t>L</m:t>
              </m:r>
              <m:r>
                <m:t> </m:t>
              </m:r>
              <m:sSup>
                <m:e>
                  <m:r>
                    <m:t>T</m:t>
                  </m:r>
                </m:e>
                <m:sup>
                  <m:r>
                    <m:t>2</m:t>
                  </m:r>
                </m:sup>
              </m:sSup>
            </m:den>
          </m:f>
        </m:oMath>
      </m:oMathPara>
    </w:p>
    <w:p>
      <w:pPr>
        <w:pStyle w:val="FirstParagraph"/>
      </w:pPr>
      <m:oMathPara>
        <m:oMathParaPr>
          <m:jc m:val="center"/>
        </m:oMathParaPr>
        <m:oMath>
          <m:r>
            <m:rPr>
              <m:sty m:val="p"/>
            </m:rPr>
            <m:t>[</m:t>
          </m:r>
          <m:r>
            <m:t>ρ</m:t>
          </m:r>
          <m:r>
            <m:t>g</m:t>
          </m:r>
          <m:r>
            <m:rPr>
              <m:sty m:val="p"/>
            </m:rPr>
            <m:t>]</m:t>
          </m:r>
          <m:r>
            <m:rPr>
              <m:sty m:val="p"/>
            </m:rPr>
            <m:t>=</m:t>
          </m:r>
          <m:f>
            <m:fPr>
              <m:type m:val="bar"/>
            </m:fPr>
            <m:num>
              <m:r>
                <m:t>M</m:t>
              </m:r>
            </m:num>
            <m:den>
              <m:sSup>
                <m:e>
                  <m:r>
                    <m:t>L</m:t>
                  </m:r>
                </m:e>
                <m:sup>
                  <m:r>
                    <m:t>3</m:t>
                  </m:r>
                </m:sup>
              </m:sSup>
            </m:den>
          </m:f>
          <m:r>
            <m:rPr>
              <m:sty m:val="p"/>
            </m:rPr>
            <m:t>⋅</m:t>
          </m:r>
          <m:f>
            <m:fPr>
              <m:type m:val="bar"/>
            </m:fPr>
            <m:num>
              <m:r>
                <m:t>L</m:t>
              </m:r>
            </m:num>
            <m:den>
              <m:sSup>
                <m:e>
                  <m:r>
                    <m:t>T</m:t>
                  </m:r>
                </m:e>
                <m:sup>
                  <m:r>
                    <m:t>2</m:t>
                  </m:r>
                </m:sup>
              </m:sSup>
            </m:den>
          </m:f>
          <m:r>
            <m:rPr>
              <m:sty m:val="p"/>
            </m:rPr>
            <m:t>=</m:t>
          </m:r>
          <m:f>
            <m:fPr>
              <m:type m:val="bar"/>
            </m:fPr>
            <m:num>
              <m:r>
                <m:t>M</m:t>
              </m:r>
            </m:num>
            <m:den>
              <m:sSup>
                <m:e>
                  <m:r>
                    <m:t>L</m:t>
                  </m:r>
                </m:e>
                <m:sup>
                  <m:r>
                    <m:t>2</m:t>
                  </m:r>
                </m:sup>
              </m:sSup>
              <m:sSup>
                <m:e>
                  <m:r>
                    <m:t>T</m:t>
                  </m:r>
                </m:e>
                <m:sup>
                  <m:r>
                    <m:t>2</m:t>
                  </m:r>
                </m:sup>
              </m:sSup>
            </m:den>
          </m:f>
        </m:oMath>
      </m:oMathPara>
    </w:p>
    <w:p>
      <w:pPr>
        <w:pStyle w:val="FirstParagraph"/>
      </w:pPr>
      <m:oMathPara>
        <m:oMathParaPr>
          <m:jc m:val="center"/>
        </m:oMathParaPr>
        <m:oMath>
          <m:r>
            <m:rPr>
              <m:sty m:val="p"/>
            </m:rPr>
            <m:t>[</m:t>
          </m:r>
          <m:sSub>
            <m:e>
              <m:r>
                <m:t>h</m:t>
              </m:r>
            </m:e>
            <m:sub>
              <m:r>
                <m:t>p</m:t>
              </m:r>
            </m:sub>
          </m:sSub>
          <m:r>
            <m:rPr>
              <m:sty m:val="p"/>
            </m:rPr>
            <m:t>]</m:t>
          </m:r>
          <m:r>
            <m:rPr>
              <m:sty m:val="p"/>
            </m:rPr>
            <m:t>=</m:t>
          </m:r>
          <m:f>
            <m:fPr>
              <m:type m:val="bar"/>
            </m:fPr>
            <m:num>
              <m:r>
                <m:t>M</m:t>
              </m:r>
              <m:r>
                <m:rPr>
                  <m:sty m:val="p"/>
                </m:rPr>
                <m:t>/</m:t>
              </m:r>
              <m:r>
                <m:rPr>
                  <m:sty m:val="p"/>
                </m:rPr>
                <m:t>(</m:t>
              </m:r>
              <m:r>
                <m:t>L</m:t>
              </m:r>
              <m:r>
                <m:t> </m:t>
              </m:r>
              <m:sSup>
                <m:e>
                  <m:r>
                    <m:t>T</m:t>
                  </m:r>
                </m:e>
                <m:sup>
                  <m:r>
                    <m:t>2</m:t>
                  </m:r>
                </m:sup>
              </m:sSup>
              <m:r>
                <m:rPr>
                  <m:sty m:val="p"/>
                </m:rPr>
                <m:t>)</m:t>
              </m:r>
            </m:num>
            <m:den>
              <m:r>
                <m:t>M</m:t>
              </m:r>
              <m:r>
                <m:rPr>
                  <m:sty m:val="p"/>
                </m:rPr>
                <m:t>/</m:t>
              </m:r>
              <m:r>
                <m:rPr>
                  <m:sty m:val="p"/>
                </m:rPr>
                <m:t>(</m:t>
              </m:r>
              <m:sSup>
                <m:e>
                  <m:r>
                    <m:t>L</m:t>
                  </m:r>
                </m:e>
                <m:sup>
                  <m:r>
                    <m:t>2</m:t>
                  </m:r>
                </m:sup>
              </m:sSup>
              <m:sSup>
                <m:e>
                  <m:r>
                    <m:t>T</m:t>
                  </m:r>
                </m:e>
                <m:sup>
                  <m:r>
                    <m:t>2</m:t>
                  </m:r>
                </m:sup>
              </m:sSup>
              <m:r>
                <m:rPr>
                  <m:sty m:val="p"/>
                </m:rPr>
                <m:t>)</m:t>
              </m:r>
            </m:den>
          </m:f>
          <m:r>
            <m:rPr>
              <m:sty m:val="p"/>
            </m:rPr>
            <m:t>=</m:t>
          </m:r>
          <m:f>
            <m:fPr>
              <m:type m:val="bar"/>
            </m:fPr>
            <m:num>
              <m:r>
                <m:t>M</m:t>
              </m:r>
            </m:num>
            <m:den>
              <m:r>
                <m:t>L</m:t>
              </m:r>
              <m:r>
                <m:t> </m:t>
              </m:r>
              <m:sSup>
                <m:e>
                  <m:r>
                    <m:t>T</m:t>
                  </m:r>
                </m:e>
                <m:sup>
                  <m:r>
                    <m:t>2</m:t>
                  </m:r>
                </m:sup>
              </m:sSup>
            </m:den>
          </m:f>
          <m:r>
            <m:rPr>
              <m:sty m:val="p"/>
            </m:rPr>
            <m:t>⋅</m:t>
          </m:r>
          <m:f>
            <m:fPr>
              <m:type m:val="bar"/>
            </m:fPr>
            <m:num>
              <m:sSup>
                <m:e>
                  <m:r>
                    <m:t>L</m:t>
                  </m:r>
                </m:e>
                <m:sup>
                  <m:r>
                    <m:t>2</m:t>
                  </m:r>
                </m:sup>
              </m:sSup>
              <m:sSup>
                <m:e>
                  <m:r>
                    <m:t>T</m:t>
                  </m:r>
                </m:e>
                <m:sup>
                  <m:r>
                    <m:t>2</m:t>
                  </m:r>
                </m:sup>
              </m:sSup>
            </m:num>
            <m:den>
              <m:r>
                <m:t>M</m:t>
              </m:r>
            </m:den>
          </m:f>
          <m:r>
            <m:rPr>
              <m:sty m:val="p"/>
            </m:rPr>
            <m:t>=</m:t>
          </m:r>
          <m:borderBox>
            <m:e>
              <m:r>
                <m:t>L</m:t>
              </m:r>
            </m:e>
          </m:borderBox>
        </m:oMath>
      </m:oMathPara>
    </w:p>
    <w:bookmarkEnd w:id="12"/>
    <w:bookmarkStart w:id="13" w:name="altura-hidráulica-y-potencial-hidráulico"/>
    <w:p>
      <w:pPr>
        <w:pStyle w:val="Heading2"/>
      </w:pPr>
      <w:r>
        <w:t xml:space="preserve">3.5 Altura hidráulica y potencial hidráulico</w:t>
      </w:r>
    </w:p>
    <w:p>
      <w:pPr>
        <w:pStyle w:val="FirstParagraph"/>
      </w:pPr>
      <w:r>
        <w:rPr>
          <w:b/>
          <w:bCs/>
        </w:rPr>
        <w:t xml:space="preserve">Altura hidráulica</w:t>
      </w:r>
      <w:r>
        <w:t xml:space="preserve"> </w:t>
      </w:r>
      <m:oMath>
        <m:r>
          <m:t>h</m:t>
        </m:r>
        <m:r>
          <m:rPr>
            <m:sty m:val="p"/>
          </m:rPr>
          <m:t>=</m:t>
        </m:r>
        <m:r>
          <m:t>z</m:t>
        </m:r>
        <m:r>
          <m:rPr>
            <m:sty m:val="p"/>
          </m:rPr>
          <m:t>+</m:t>
        </m:r>
        <m:f>
          <m:fPr>
            <m:type m:val="bar"/>
          </m:fPr>
          <m:num>
            <m:r>
              <m:t>P</m:t>
            </m:r>
          </m:num>
          <m:den>
            <m:sSub>
              <m:e>
                <m:r>
                  <m:t>ρ</m:t>
                </m:r>
              </m:e>
              <m:sub>
                <m:r>
                  <m:t>w</m:t>
                </m:r>
              </m:sub>
            </m:sSub>
            <m:r>
              <m:t>g</m:t>
            </m:r>
          </m:den>
        </m:f>
      </m:oMath>
      <w:r>
        <w:t xml:space="preserve"> </w:t>
      </w:r>
      <w:r>
        <w:t xml:space="preserve">— energía por unidad de</w:t>
      </w:r>
      <w:r>
        <w:t xml:space="preserve"> </w:t>
      </w:r>
      <w:r>
        <w:rPr>
          <w:b/>
          <w:bCs/>
        </w:rPr>
        <w:t xml:space="preserve">peso</w:t>
      </w:r>
      <w:r>
        <w:t xml:space="preserve">:</w:t>
      </w:r>
    </w:p>
    <w:p>
      <w:pPr>
        <w:pStyle w:val="BodyText"/>
      </w:pPr>
      <m:oMathPara>
        <m:oMathParaPr>
          <m:jc m:val="center"/>
        </m:oMathParaPr>
        <m:oMath>
          <m:f>
            <m:fPr>
              <m:type m:val="bar"/>
            </m:fPr>
            <m:num>
              <m:r>
                <m:rPr>
                  <m:nor/>
                  <m:sty m:val="p"/>
                </m:rPr>
                <m:t>Energía</m:t>
              </m:r>
            </m:num>
            <m:den>
              <m:r>
                <m:rPr>
                  <m:nor/>
                  <m:sty m:val="p"/>
                </m:rPr>
                <m:t>Peso</m:t>
              </m:r>
            </m:den>
          </m:f>
          <m:r>
            <m:rPr>
              <m:sty m:val="p"/>
            </m:rPr>
            <m:t>=</m:t>
          </m:r>
          <m:f>
            <m:fPr>
              <m:type m:val="bar"/>
            </m:fPr>
            <m:num>
              <m:r>
                <m:t>F</m:t>
              </m:r>
              <m:r>
                <m:rPr>
                  <m:sty m:val="p"/>
                </m:rPr>
                <m:t>⋅</m:t>
              </m:r>
              <m:r>
                <m:t>L</m:t>
              </m:r>
            </m:num>
            <m:den>
              <m:r>
                <m:t>F</m:t>
              </m:r>
            </m:den>
          </m:f>
          <m:r>
            <m:rPr>
              <m:sty m:val="p"/>
            </m:rPr>
            <m:t>=</m:t>
          </m:r>
          <m:borderBox>
            <m:e>
              <m:r>
                <m:t>L</m:t>
              </m:r>
            </m:e>
          </m:borderBox>
        </m:oMath>
      </m:oMathPara>
    </w:p>
    <w:p>
      <w:pPr>
        <w:pStyle w:val="FirstParagraph"/>
      </w:pPr>
      <w:r>
        <w:rPr>
          <w:b/>
          <w:bCs/>
        </w:rPr>
        <w:t xml:space="preserve">Potencial hidráulico</w:t>
      </w:r>
      <w:r>
        <w:t xml:space="preserve"> </w:t>
      </w:r>
      <m:oMath>
        <m:r>
          <m:t>ϕ</m:t>
        </m:r>
        <m:r>
          <m:rPr>
            <m:sty m:val="p"/>
          </m:rPr>
          <m:t>=</m:t>
        </m:r>
        <m:r>
          <m:t>g</m:t>
        </m:r>
        <m:r>
          <m:t> </m:t>
        </m:r>
        <m:r>
          <m:t>h</m:t>
        </m:r>
      </m:oMath>
      <w:r>
        <w:t xml:space="preserve"> </w:t>
      </w:r>
      <w:r>
        <w:t xml:space="preserve">— energía por unidad de</w:t>
      </w:r>
      <w:r>
        <w:t xml:space="preserve"> </w:t>
      </w:r>
      <w:r>
        <w:rPr>
          <w:b/>
          <w:bCs/>
        </w:rPr>
        <w:t xml:space="preserve">masa</w:t>
      </w:r>
      <w:r>
        <w:t xml:space="preserve">:</w:t>
      </w:r>
    </w:p>
    <w:p>
      <w:pPr>
        <w:pStyle w:val="BodyText"/>
      </w:pPr>
      <m:oMathPara>
        <m:oMathParaPr>
          <m:jc m:val="center"/>
        </m:oMathParaPr>
        <m:oMath>
          <m:f>
            <m:fPr>
              <m:type m:val="bar"/>
            </m:fPr>
            <m:num>
              <m:r>
                <m:rPr>
                  <m:nor/>
                  <m:sty m:val="p"/>
                </m:rPr>
                <m:t>Energía</m:t>
              </m:r>
            </m:num>
            <m:den>
              <m:r>
                <m:rPr>
                  <m:nor/>
                  <m:sty m:val="p"/>
                </m:rPr>
                <m:t>Masa</m:t>
              </m:r>
            </m:den>
          </m:f>
          <m:r>
            <m:rPr>
              <m:sty m:val="p"/>
            </m:rPr>
            <m:t>=</m:t>
          </m:r>
          <m:f>
            <m:fPr>
              <m:type m:val="bar"/>
            </m:fPr>
            <m:num>
              <m:r>
                <m:t>F</m:t>
              </m:r>
              <m:r>
                <m:rPr>
                  <m:sty m:val="p"/>
                </m:rPr>
                <m:t>⋅</m:t>
              </m:r>
              <m:r>
                <m:t>L</m:t>
              </m:r>
            </m:num>
            <m:den>
              <m:r>
                <m:t>M</m:t>
              </m:r>
            </m:den>
          </m:f>
          <m:r>
            <m:rPr>
              <m:sty m:val="p"/>
            </m:rPr>
            <m:t>=</m:t>
          </m:r>
          <m:f>
            <m:fPr>
              <m:type m:val="bar"/>
            </m:fPr>
            <m:num>
              <m:r>
                <m:rPr>
                  <m:sty m:val="p"/>
                </m:rPr>
                <m:t>(</m:t>
              </m:r>
              <m:r>
                <m:t>M</m:t>
              </m:r>
              <m:r>
                <m:t>L</m:t>
              </m:r>
              <m:sSup>
                <m:e>
                  <m:r>
                    <m:t>T</m:t>
                  </m:r>
                </m:e>
                <m:sup>
                  <m:r>
                    <m:rPr>
                      <m:sty m:val="p"/>
                    </m:rPr>
                    <m:t>−</m:t>
                  </m:r>
                  <m:r>
                    <m:t>2</m:t>
                  </m:r>
                </m:sup>
              </m:sSup>
              <m:r>
                <m:rPr>
                  <m:sty m:val="p"/>
                </m:rPr>
                <m:t>)</m:t>
              </m:r>
              <m:r>
                <m:t> </m:t>
              </m:r>
              <m:r>
                <m:t>L</m:t>
              </m:r>
            </m:num>
            <m:den>
              <m:r>
                <m:t>M</m:t>
              </m:r>
            </m:den>
          </m:f>
          <m:r>
            <m:rPr>
              <m:sty m:val="p"/>
            </m:rPr>
            <m:t>=</m:t>
          </m:r>
          <m:borderBox>
            <m:e>
              <m:f>
                <m:fPr>
                  <m:type m:val="bar"/>
                </m:fPr>
                <m:num>
                  <m:sSup>
                    <m:e>
                      <m:r>
                        <m:t>L</m:t>
                      </m:r>
                    </m:e>
                    <m:sup>
                      <m:r>
                        <m:t>2</m:t>
                      </m:r>
                    </m:sup>
                  </m:sSup>
                </m:num>
                <m:den>
                  <m:sSup>
                    <m:e>
                      <m:r>
                        <m:t>T</m:t>
                      </m:r>
                    </m:e>
                    <m:sup>
                      <m:r>
                        <m:t>2</m:t>
                      </m:r>
                    </m:sup>
                  </m:sSup>
                </m:den>
              </m:f>
            </m:e>
          </m:borderBox>
        </m:oMath>
      </m:oMathPara>
    </w:p>
    <w:p>
      <w:pPr>
        <w:pStyle w:val="FirstParagraph"/>
      </w:pPr>
      <w:r>
        <w:t xml:space="preserve">Verificación cruzada:</w:t>
      </w:r>
      <w:r>
        <w:t xml:space="preserve"> </w:t>
      </w:r>
      <m:oMath>
        <m:r>
          <m:rPr>
            <m:sty m:val="p"/>
          </m:rPr>
          <m:t>[</m:t>
        </m:r>
        <m:r>
          <m:t>ϕ</m:t>
        </m:r>
        <m:r>
          <m:rPr>
            <m:sty m:val="p"/>
          </m:rPr>
          <m:t>]</m:t>
        </m:r>
        <m:r>
          <m:rPr>
            <m:sty m:val="p"/>
          </m:rPr>
          <m:t>=</m:t>
        </m:r>
        <m:r>
          <m:rPr>
            <m:sty m:val="p"/>
          </m:rPr>
          <m:t>[</m:t>
        </m:r>
        <m:r>
          <m:t>g</m:t>
        </m:r>
        <m:r>
          <m:rPr>
            <m:sty m:val="p"/>
          </m:rPr>
          <m:t>]</m:t>
        </m:r>
        <m:r>
          <m:rPr>
            <m:sty m:val="p"/>
          </m:rPr>
          <m:t>[</m:t>
        </m:r>
        <m:r>
          <m:t>h</m:t>
        </m:r>
        <m:r>
          <m:rPr>
            <m:sty m:val="p"/>
          </m:rPr>
          <m:t>]</m:t>
        </m:r>
        <m:r>
          <m:rPr>
            <m:sty m:val="p"/>
          </m:rPr>
          <m:t>=</m:t>
        </m:r>
        <m:f>
          <m:fPr>
            <m:type m:val="bar"/>
          </m:fPr>
          <m:num>
            <m:r>
              <m:t>L</m:t>
            </m:r>
          </m:num>
          <m:den>
            <m:sSup>
              <m:e>
                <m:r>
                  <m:t>T</m:t>
                </m:r>
              </m:e>
              <m:sup>
                <m:r>
                  <m:t>2</m:t>
                </m:r>
              </m:sup>
            </m:sSup>
          </m:den>
        </m:f>
        <m:r>
          <m:rPr>
            <m:sty m:val="p"/>
          </m:rPr>
          <m:t>⋅</m:t>
        </m:r>
        <m:r>
          <m:t>L</m:t>
        </m:r>
        <m:r>
          <m:rPr>
            <m:sty m:val="p"/>
          </m:rPr>
          <m:t>=</m:t>
        </m:r>
        <m:f>
          <m:fPr>
            <m:type m:val="bar"/>
          </m:fPr>
          <m:num>
            <m:sSup>
              <m:e>
                <m:r>
                  <m:t>L</m:t>
                </m:r>
              </m:e>
              <m:sup>
                <m:r>
                  <m:t>2</m:t>
                </m:r>
              </m:sup>
            </m:sSup>
          </m:num>
          <m:den>
            <m:sSup>
              <m:e>
                <m:r>
                  <m:t>T</m:t>
                </m:r>
              </m:e>
              <m:sup>
                <m:r>
                  <m:t>2</m:t>
                </m:r>
              </m:sup>
            </m:sSup>
          </m:den>
        </m:f>
      </m:oMath>
      <w:r>
        <w:t xml:space="preserve"> </w:t>
      </w:r>
      <w:r>
        <w:t xml:space="preserve">✓</w:t>
      </w:r>
    </w:p>
    <w:bookmarkEnd w:id="13"/>
    <w:bookmarkStart w:id="17" w:name="problema-de-los-tres-puntos"/>
    <w:p>
      <w:pPr>
        <w:pStyle w:val="Heading2"/>
      </w:pPr>
      <w:r>
        <w:t xml:space="preserve">3.6 Problema de los tres puntos</w:t>
      </w:r>
    </w:p>
    <w:p>
      <w:pPr>
        <w:pStyle w:val="FirstParagraph"/>
      </w:pPr>
      <w:r>
        <w:t xml:space="preserve">Sistema de coordenadas:</w:t>
      </w:r>
      <w:r>
        <w:t xml:space="preserve"> </w:t>
      </w:r>
      <m:oMath>
        <m:r>
          <m:t>x</m:t>
        </m:r>
      </m:oMath>
      <w:r>
        <w:t xml:space="preserve"> </w:t>
      </w:r>
      <w:r>
        <w:t xml:space="preserve">hacia el Este,</w:t>
      </w:r>
      <w:r>
        <w:t xml:space="preserve"> </w:t>
      </w:r>
      <m:oMath>
        <m:r>
          <m:t>y</m:t>
        </m:r>
      </m:oMath>
      <w:r>
        <w:t xml:space="preserve"> </w:t>
      </w:r>
      <w:r>
        <w:t xml:space="preserve">hacia el Norte, origen en el vértice inferior izquierdo.</w:t>
      </w:r>
    </w:p>
    <w:p>
      <w:pPr>
        <w:pStyle w:val="CaptionedFigure"/>
      </w:pPr>
      <w:r>
        <w:drawing>
          <wp:inline>
            <wp:extent cx="5687999" cy="3329164"/>
            <wp:effectExtent b="0" l="0" r="0" t="0"/>
            <wp:docPr descr="Figura 5. Problema 3.6 — solución gráfica del problema de los tres puntos (izquierda) y descomposición del vector gradiente (derecha). El flujo es opuesto a \nabla h." title="" id="15" name="Picture"/>
            <a:graphic>
              <a:graphicData uri="http://schemas.openxmlformats.org/drawingml/2006/picture">
                <pic:pic>
                  <pic:nvPicPr>
                    <pic:cNvPr descr="fig/fig_3_06_tres_puntos.png" id="16" name="Picture"/>
                    <pic:cNvPicPr>
                      <a:picLocks noChangeArrowheads="1" noChangeAspect="1"/>
                    </pic:cNvPicPr>
                  </pic:nvPicPr>
                  <pic:blipFill>
                    <a:blip r:embed="rId14"/>
                    <a:stretch>
                      <a:fillRect/>
                    </a:stretch>
                  </pic:blipFill>
                  <pic:spPr bwMode="auto">
                    <a:xfrm>
                      <a:off x="0" y="0"/>
                      <a:ext cx="5687999" cy="3329164"/>
                    </a:xfrm>
                    <a:prstGeom prst="rect">
                      <a:avLst/>
                    </a:prstGeom>
                    <a:noFill/>
                    <a:ln w="9525">
                      <a:noFill/>
                      <a:headEnd/>
                      <a:tailEnd/>
                    </a:ln>
                  </pic:spPr>
                </pic:pic>
              </a:graphicData>
            </a:graphic>
          </wp:inline>
        </w:drawing>
      </w:r>
    </w:p>
    <w:p>
      <w:pPr>
        <w:pStyle w:val="ImageCaption"/>
      </w:pPr>
      <w:r>
        <w:rPr>
          <w:b/>
          <w:bCs/>
        </w:rPr>
        <w:t xml:space="preserve">Figura 5.</w:t>
      </w:r>
      <w:r>
        <w:t xml:space="preserve"> </w:t>
      </w:r>
      <w:r>
        <w:t xml:space="preserve">Problema 3.6 — solución gráfica del problema de los tres puntos (izquierda) y descomposición del vector gradiente (derecha). El flujo es opuesto a</w:t>
      </w:r>
      <w:r>
        <w:t xml:space="preserve"> </w:t>
      </w:r>
      <m:oMath>
        <m:r>
          <m:rPr>
            <m:sty m:val="p"/>
          </m:rPr>
          <m:t>∇</m:t>
        </m:r>
        <m:r>
          <m:t>h</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Coordenadas (m)</w:t>
            </w:r>
          </w:p>
        </w:tc>
        <w:tc>
          <w:tcPr/>
          <w:p>
            <w:pPr>
              <w:pStyle w:val="Compact"/>
            </w:pPr>
            <m:oMath>
              <m:r>
                <m:t>h</m:t>
              </m:r>
            </m:oMath>
            <w:r>
              <w:t xml:space="preserve"> </w:t>
            </w:r>
            <w:r>
              <w:t xml:space="preserve">(m)</w:t>
            </w:r>
          </w:p>
        </w:tc>
      </w:tr>
      <w:tr>
        <w:tc>
          <w:tcPr/>
          <w:p>
            <w:pPr>
              <w:pStyle w:val="Compact"/>
            </w:pPr>
            <w:r>
              <w:t xml:space="preserve">B (inferior izq.)</w:t>
            </w:r>
          </w:p>
        </w:tc>
        <w:tc>
          <w:tcPr/>
          <w:p>
            <w:pPr>
              <w:pStyle w:val="Compact"/>
            </w:pPr>
            <m:oMath>
              <m:r>
                <m:rPr>
                  <m:sty m:val="p"/>
                </m:rPr>
                <m:t>(</m:t>
              </m:r>
              <m:r>
                <m:t>0</m:t>
              </m:r>
              <m:r>
                <m:rPr>
                  <m:sty m:val="p"/>
                </m:rPr>
                <m:t>,</m:t>
              </m:r>
              <m:r>
                <m:t> </m:t>
              </m:r>
              <m:r>
                <m:t>0</m:t>
              </m:r>
              <m:r>
                <m:rPr>
                  <m:sty m:val="p"/>
                </m:rPr>
                <m:t>)</m:t>
              </m:r>
            </m:oMath>
          </w:p>
        </w:tc>
        <w:tc>
          <w:tcPr/>
          <w:p>
            <w:pPr>
              <w:pStyle w:val="Compact"/>
            </w:pPr>
            <w:r>
              <w:t xml:space="preserve">300</w:t>
            </w:r>
          </w:p>
        </w:tc>
      </w:tr>
      <w:tr>
        <w:tc>
          <w:tcPr/>
          <w:p>
            <w:pPr>
              <w:pStyle w:val="Compact"/>
            </w:pPr>
            <w:r>
              <w:t xml:space="preserve">C (inferior der.)</w:t>
            </w:r>
          </w:p>
        </w:tc>
        <w:tc>
          <w:tcPr/>
          <w:p>
            <w:pPr>
              <w:pStyle w:val="Compact"/>
            </w:pPr>
            <m:oMath>
              <m:r>
                <m:rPr>
                  <m:sty m:val="p"/>
                </m:rPr>
                <m:t>(</m:t>
              </m:r>
              <m:r>
                <m:t>1000</m:t>
              </m:r>
              <m:r>
                <m:rPr>
                  <m:sty m:val="p"/>
                </m:rPr>
                <m:t>,</m:t>
              </m:r>
              <m:r>
                <m:t> </m:t>
              </m:r>
              <m:r>
                <m:t>0</m:t>
              </m:r>
              <m:r>
                <m:rPr>
                  <m:sty m:val="p"/>
                </m:rPr>
                <m:t>)</m:t>
              </m:r>
            </m:oMath>
          </w:p>
        </w:tc>
        <w:tc>
          <w:tcPr/>
          <w:p>
            <w:pPr>
              <w:pStyle w:val="Compact"/>
            </w:pPr>
            <w:r>
              <w:t xml:space="preserve">400</w:t>
            </w:r>
          </w:p>
        </w:tc>
      </w:tr>
      <w:tr>
        <w:tc>
          <w:tcPr/>
          <w:p>
            <w:pPr>
              <w:pStyle w:val="Compact"/>
            </w:pPr>
            <w:r>
              <w:t xml:space="preserve">A (superior)</w:t>
            </w:r>
          </w:p>
        </w:tc>
        <w:tc>
          <w:tcPr/>
          <w:p>
            <w:pPr>
              <w:pStyle w:val="Compact"/>
            </w:pPr>
            <m:oMath>
              <m:r>
                <m:rPr>
                  <m:sty m:val="p"/>
                </m:rPr>
                <m:t>(</m:t>
              </m:r>
              <m:r>
                <m:t>0</m:t>
              </m:r>
              <m:r>
                <m:rPr>
                  <m:sty m:val="p"/>
                </m:rPr>
                <m:t>,</m:t>
              </m:r>
              <m:r>
                <m:t> </m:t>
              </m:r>
              <m:r>
                <m:t>2000</m:t>
              </m:r>
              <m:r>
                <m:rPr>
                  <m:sty m:val="p"/>
                </m:rPr>
                <m:t>)</m:t>
              </m:r>
            </m:oMath>
          </w:p>
        </w:tc>
        <w:tc>
          <w:tcPr/>
          <w:p>
            <w:pPr>
              <w:pStyle w:val="Compact"/>
            </w:pPr>
            <w:r>
              <w:t xml:space="preserve">500</w:t>
            </w:r>
          </w:p>
        </w:tc>
      </w:tr>
    </w:tbl>
    <w:p>
      <w:pPr>
        <w:pStyle w:val="BodyText"/>
      </w:pPr>
      <w:r>
        <w:rPr>
          <w:b/>
          <w:bCs/>
        </w:rPr>
        <w:t xml:space="preserve">Componentes del gradiente</w:t>
      </w:r>
    </w:p>
    <w:p>
      <w:pPr>
        <w:pStyle w:val="BodyText"/>
      </w:pPr>
      <m:oMathPara>
        <m:oMathParaPr>
          <m:jc m:val="center"/>
        </m:oMathParaPr>
        <m:oMath>
          <m:f>
            <m:fPr>
              <m:type m:val="bar"/>
            </m:fPr>
            <m:num>
              <m:r>
                <m:rPr>
                  <m:sty m:val="p"/>
                </m:rPr>
                <m:t>∂</m:t>
              </m:r>
              <m:r>
                <m:t>h</m:t>
              </m:r>
            </m:num>
            <m:den>
              <m:r>
                <m:rPr>
                  <m:sty m:val="p"/>
                </m:rPr>
                <m:t>∂</m:t>
              </m:r>
              <m:r>
                <m:t>x</m:t>
              </m:r>
            </m:den>
          </m:f>
          <m:r>
            <m:rPr>
              <m:sty m:val="p"/>
            </m:rPr>
            <m:t>=</m:t>
          </m:r>
          <m:f>
            <m:fPr>
              <m:type m:val="bar"/>
            </m:fPr>
            <m:num>
              <m:r>
                <m:t>400</m:t>
              </m:r>
              <m:r>
                <m:rPr>
                  <m:sty m:val="p"/>
                </m:rPr>
                <m:t>−</m:t>
              </m:r>
              <m:r>
                <m:t>300</m:t>
              </m:r>
            </m:num>
            <m:den>
              <m:r>
                <m:t>1000</m:t>
              </m:r>
            </m:den>
          </m:f>
          <m:r>
            <m:rPr>
              <m:sty m:val="p"/>
            </m:rPr>
            <m:t>=</m:t>
          </m:r>
          <m:r>
            <m:t>0.100</m:t>
          </m:r>
          <m:r>
            <m:t> </m:t>
          </m:r>
          <m:r>
            <m:rPr>
              <m:sty m:val="p"/>
            </m:rPr>
            <m:t>m</m:t>
          </m:r>
          <m:r>
            <m:rPr>
              <m:sty m:val="p"/>
            </m:rPr>
            <m:t>/</m:t>
          </m:r>
          <m:r>
            <m:rPr>
              <m:sty m:val="p"/>
            </m:rPr>
            <m:t>m</m:t>
          </m:r>
          <m:r>
            <m:t>  </m:t>
          </m:r>
          <m:f>
            <m:fPr>
              <m:type m:val="bar"/>
            </m:fPr>
            <m:num>
              <m:r>
                <m:rPr>
                  <m:sty m:val="p"/>
                </m:rPr>
                <m:t>∂</m:t>
              </m:r>
              <m:r>
                <m:t>h</m:t>
              </m:r>
            </m:num>
            <m:den>
              <m:r>
                <m:rPr>
                  <m:sty m:val="p"/>
                </m:rPr>
                <m:t>∂</m:t>
              </m:r>
              <m:r>
                <m:t>y</m:t>
              </m:r>
            </m:den>
          </m:f>
          <m:r>
            <m:rPr>
              <m:sty m:val="p"/>
            </m:rPr>
            <m:t>=</m:t>
          </m:r>
          <m:f>
            <m:fPr>
              <m:type m:val="bar"/>
            </m:fPr>
            <m:num>
              <m:r>
                <m:t>500</m:t>
              </m:r>
              <m:r>
                <m:rPr>
                  <m:sty m:val="p"/>
                </m:rPr>
                <m:t>−</m:t>
              </m:r>
              <m:r>
                <m:t>300</m:t>
              </m:r>
            </m:num>
            <m:den>
              <m:r>
                <m:t>2000</m:t>
              </m:r>
            </m:den>
          </m:f>
          <m:r>
            <m:rPr>
              <m:sty m:val="p"/>
            </m:rPr>
            <m:t>=</m:t>
          </m:r>
          <m:r>
            <m:t>0.100</m:t>
          </m:r>
          <m:r>
            <m:t> </m:t>
          </m:r>
          <m:r>
            <m:rPr>
              <m:sty m:val="p"/>
            </m:rPr>
            <m:t>m</m:t>
          </m:r>
          <m:r>
            <m:rPr>
              <m:sty m:val="p"/>
            </m:rPr>
            <m:t>/</m:t>
          </m:r>
          <m:r>
            <m:rPr>
              <m:sty m:val="p"/>
            </m:rPr>
            <m:t>m</m:t>
          </m:r>
        </m:oMath>
      </m:oMathPara>
    </w:p>
    <w:p>
      <w:pPr>
        <w:pStyle w:val="FirstParagraph"/>
      </w:pPr>
      <w:r>
        <w:rPr>
          <w:b/>
          <w:bCs/>
        </w:rPr>
        <w:t xml:space="preserve">Magnitud</w:t>
      </w:r>
    </w:p>
    <w:p>
      <w:pPr>
        <w:pStyle w:val="BodyText"/>
      </w:pPr>
      <m:oMathPara>
        <m:oMathParaPr>
          <m:jc m:val="center"/>
        </m:oMathParaPr>
        <m:oMath>
          <m:r>
            <m:rPr>
              <m:sty m:val="p"/>
            </m:rPr>
            <m:t>|</m:t>
          </m:r>
          <m:r>
            <m:rPr>
              <m:sty m:val="p"/>
            </m:rPr>
            <m:t>∇</m:t>
          </m:r>
          <m:r>
            <m:t>h</m:t>
          </m:r>
          <m:r>
            <m:rPr>
              <m:sty m:val="p"/>
            </m:rPr>
            <m:t>|</m:t>
          </m:r>
          <m:r>
            <m:rPr>
              <m:sty m:val="p"/>
            </m:rPr>
            <m:t>=</m:t>
          </m:r>
          <m:rad>
            <m:radPr>
              <m:degHide m:val="on"/>
            </m:radPr>
            <m:deg/>
            <m:e>
              <m:r>
                <m:rPr>
                  <m:sty m:val="p"/>
                </m:rPr>
                <m:t>(</m:t>
              </m:r>
              <m:r>
                <m:t>0.100</m:t>
              </m:r>
              <m:sSup>
                <m:e>
                  <m:r>
                    <m:rPr>
                      <m:sty m:val="p"/>
                    </m:rPr>
                    <m:t>)</m:t>
                  </m:r>
                </m:e>
                <m:sup>
                  <m:r>
                    <m:t>2</m:t>
                  </m:r>
                </m:sup>
              </m:sSup>
              <m:r>
                <m:rPr>
                  <m:sty m:val="p"/>
                </m:rPr>
                <m:t>+</m:t>
              </m:r>
              <m:r>
                <m:rPr>
                  <m:sty m:val="p"/>
                </m:rPr>
                <m:t>(</m:t>
              </m:r>
              <m:r>
                <m:t>0.100</m:t>
              </m:r>
              <m:sSup>
                <m:e>
                  <m:r>
                    <m:rPr>
                      <m:sty m:val="p"/>
                    </m:rPr>
                    <m:t>)</m:t>
                  </m:r>
                </m:e>
                <m:sup>
                  <m:r>
                    <m:t>2</m:t>
                  </m:r>
                </m:sup>
              </m:sSup>
            </m:e>
          </m:rad>
          <m:r>
            <m:rPr>
              <m:sty m:val="p"/>
            </m:rPr>
            <m:t>=</m:t>
          </m:r>
          <m:borderBox>
            <m:e>
              <m:r>
                <m:t>0.141</m:t>
              </m:r>
              <m:r>
                <m:t> </m:t>
              </m:r>
              <m:r>
                <m:rPr>
                  <m:sty m:val="p"/>
                </m:rPr>
                <m:t>m</m:t>
              </m:r>
              <m:r>
                <m:rPr>
                  <m:sty m:val="p"/>
                </m:rPr>
                <m:t>/</m:t>
              </m:r>
              <m:r>
                <m:rPr>
                  <m:sty m:val="p"/>
                </m:rPr>
                <m:t>m</m:t>
              </m:r>
            </m:e>
          </m:borderBox>
        </m:oMath>
      </m:oMathPara>
    </w:p>
    <w:p>
      <w:pPr>
        <w:pStyle w:val="FirstParagraph"/>
      </w:pPr>
      <w:r>
        <w:rPr>
          <w:b/>
          <w:bCs/>
        </w:rPr>
        <w:t xml:space="preserve">Dirección</w:t>
      </w:r>
    </w:p>
    <w:p>
      <w:pPr>
        <w:pStyle w:val="BodyText"/>
      </w:pPr>
      <m:oMathPara>
        <m:oMathParaPr>
          <m:jc m:val="center"/>
        </m:oMathParaPr>
        <m:oMath>
          <m:r>
            <m:t>θ</m:t>
          </m:r>
          <m:r>
            <m:rPr>
              <m:sty m:val="p"/>
            </m:rPr>
            <m:t>=</m:t>
          </m:r>
          <m:r>
            <m:rPr>
              <m:sty m:val="p"/>
            </m:rPr>
            <m:t>arctan</m:t>
          </m:r>
          <m:r>
            <m:t>​</m:t>
          </m:r>
          <m:d>
            <m:dPr>
              <m:begChr m:val="("/>
              <m:sepChr m:val=""/>
              <m:endChr m:val=")"/>
              <m:grow/>
            </m:dPr>
            <m:e>
              <m:f>
                <m:fPr>
                  <m:type m:val="bar"/>
                </m:fPr>
                <m:num>
                  <m:r>
                    <m:rPr>
                      <m:sty m:val="p"/>
                    </m:rPr>
                    <m:t>∂</m:t>
                  </m:r>
                  <m:r>
                    <m:t>h</m:t>
                  </m:r>
                  <m:r>
                    <m:rPr>
                      <m:sty m:val="p"/>
                    </m:rPr>
                    <m:t>/</m:t>
                  </m:r>
                  <m:r>
                    <m:rPr>
                      <m:sty m:val="p"/>
                    </m:rPr>
                    <m:t>∂</m:t>
                  </m:r>
                  <m:r>
                    <m:t>y</m:t>
                  </m:r>
                </m:num>
                <m:den>
                  <m:r>
                    <m:rPr>
                      <m:sty m:val="p"/>
                    </m:rPr>
                    <m:t>∂</m:t>
                  </m:r>
                  <m:r>
                    <m:t>h</m:t>
                  </m:r>
                  <m:r>
                    <m:rPr>
                      <m:sty m:val="p"/>
                    </m:rPr>
                    <m:t>/</m:t>
                  </m:r>
                  <m:r>
                    <m:rPr>
                      <m:sty m:val="p"/>
                    </m:rPr>
                    <m:t>∂</m:t>
                  </m:r>
                  <m:r>
                    <m:t>x</m:t>
                  </m:r>
                </m:den>
              </m:f>
            </m:e>
          </m:d>
          <m:r>
            <m:rPr>
              <m:sty m:val="p"/>
            </m:rPr>
            <m:t>=</m:t>
          </m:r>
          <m:r>
            <m:rPr>
              <m:sty m:val="p"/>
            </m:rPr>
            <m:t>arctan</m:t>
          </m:r>
          <m:r>
            <m:rPr>
              <m:sty m:val="p"/>
            </m:rPr>
            <m:t>(</m:t>
          </m:r>
          <m:r>
            <m:t>1</m:t>
          </m:r>
          <m:r>
            <m:rPr>
              <m:sty m:val="p"/>
            </m:rPr>
            <m:t>)</m:t>
          </m:r>
          <m:r>
            <m:rPr>
              <m:sty m:val="p"/>
            </m:rPr>
            <m:t>=</m:t>
          </m:r>
          <m:sSup>
            <m:e>
              <m:r>
                <m:t>45</m:t>
              </m:r>
            </m:e>
            <m:sup>
              <m:r>
                <m:rPr>
                  <m:sty m:val="p"/>
                </m:rPr>
                <m:t>∘</m:t>
              </m:r>
            </m:sup>
          </m:sSup>
        </m:oMath>
      </m:oMathPara>
    </w:p>
    <w:p>
      <w:pPr>
        <w:pStyle w:val="FirstParagraph"/>
      </w:pPr>
      <m:oMath>
        <m:r>
          <m:rPr>
            <m:sty m:val="p"/>
          </m:rPr>
          <m:t>∇</m:t>
        </m:r>
        <m:r>
          <m:t>h</m:t>
        </m:r>
      </m:oMath>
      <w:r>
        <w:t xml:space="preserve"> </w:t>
      </w:r>
      <w:r>
        <w:t xml:space="preserve">apunta hacia el</w:t>
      </w:r>
      <w:r>
        <w:t xml:space="preserve"> </w:t>
      </w:r>
      <w:r>
        <w:rPr>
          <w:b/>
          <w:bCs/>
        </w:rPr>
        <w:t xml:space="preserve">N 45° E</w:t>
      </w:r>
      <w:r>
        <w:t xml:space="preserve"> </w:t>
      </w:r>
      <w:r>
        <w:t xml:space="preserve">(hacia carga creciente). Como</w:t>
      </w:r>
      <w:r>
        <w:t xml:space="preserve"> </w:t>
      </w:r>
      <m:oMath>
        <m:r>
          <m:rPr>
            <m:sty m:val="bi"/>
          </m:rPr>
          <m:t>q</m:t>
        </m:r>
        <m:r>
          <m:rPr>
            <m:sty m:val="p"/>
          </m:rPr>
          <m:t>=</m:t>
        </m:r>
        <m:r>
          <m:rPr>
            <m:sty m:val="p"/>
          </m:rPr>
          <m:t>−</m:t>
        </m:r>
        <m:r>
          <m:t>K</m:t>
        </m:r>
        <m:r>
          <m:rPr>
            <m:sty m:val="p"/>
          </m:rPr>
          <m:t>∇</m:t>
        </m:r>
        <m:r>
          <m:t>h</m:t>
        </m:r>
      </m:oMath>
      <w:r>
        <w:t xml:space="preserve">:</w:t>
      </w:r>
    </w:p>
    <w:p>
      <w:pPr>
        <w:pStyle w:val="BodyText"/>
      </w:pPr>
      <m:oMathPara>
        <m:oMathParaPr>
          <m:jc m:val="center"/>
        </m:oMathParaPr>
        <m:oMath>
          <m:borderBox>
            <m:e>
              <m:r>
                <m:rPr>
                  <m:nor/>
                  <m:sty m:val="p"/>
                </m:rPr>
                <m:t>El flujo se dirige hacia el S 45° W (suroeste), con </m:t>
              </m:r>
              <m:r>
                <m:t>i</m:t>
              </m:r>
              <m:r>
                <m:rPr>
                  <m:sty m:val="p"/>
                </m:rPr>
                <m:t>=</m:t>
              </m:r>
              <m:r>
                <m:t>0.141</m:t>
              </m:r>
              <m:r>
                <m:t> </m:t>
              </m:r>
              <m:r>
                <m:rPr>
                  <m:sty m:val="p"/>
                </m:rPr>
                <m:t>m</m:t>
              </m:r>
              <m:r>
                <m:rPr>
                  <m:sty m:val="p"/>
                </m:rPr>
                <m:t>/</m:t>
              </m:r>
              <m:r>
                <m:rPr>
                  <m:sty m:val="p"/>
                </m:rPr>
                <m:t>m</m:t>
              </m:r>
            </m:e>
          </m:borderBox>
        </m:oMath>
      </m:oMathPara>
    </w:p>
    <w:p>
      <w:pPr>
        <w:pStyle w:val="FirstParagraph"/>
      </w:pPr>
      <w:r>
        <w:rPr>
          <w:b/>
          <w:bCs/>
        </w:rPr>
        <w:t xml:space="preserve">Comprobación por el método gráfico.</w:t>
      </w:r>
      <w:r>
        <w:t xml:space="preserve"> </w:t>
      </w:r>
      <w:r>
        <w:t xml:space="preserve">Sobre AB,</w:t>
      </w:r>
      <w:r>
        <w:t xml:space="preserve"> </w:t>
      </w:r>
      <m:oMath>
        <m:r>
          <m:t>h</m:t>
        </m:r>
        <m:r>
          <m:rPr>
            <m:sty m:val="p"/>
          </m:rPr>
          <m:t>=</m:t>
        </m:r>
        <m:r>
          <m:t>400</m:t>
        </m:r>
      </m:oMath>
      <w:r>
        <w:t xml:space="preserve"> </w:t>
      </w:r>
      <w:r>
        <w:t xml:space="preserve">m en el punto medio</w:t>
      </w:r>
      <w:r>
        <w:t xml:space="preserve"> </w:t>
      </w:r>
      <m:oMath>
        <m:r>
          <m:t>P</m:t>
        </m:r>
        <m:r>
          <m:rPr>
            <m:sty m:val="p"/>
          </m:rPr>
          <m:t>(</m:t>
        </m:r>
        <m:r>
          <m:t>0</m:t>
        </m:r>
        <m:r>
          <m:rPr>
            <m:sty m:val="p"/>
          </m:rPr>
          <m:t>,</m:t>
        </m:r>
        <m:r>
          <m:t>1000</m:t>
        </m:r>
        <m:r>
          <m:rPr>
            <m:sty m:val="p"/>
          </m:rPr>
          <m:t>)</m:t>
        </m:r>
      </m:oMath>
      <w:r>
        <w:t xml:space="preserve">. La equipotencial de 400 m es la recta</w:t>
      </w:r>
      <w:r>
        <w:t xml:space="preserve"> </w:t>
      </w:r>
      <m:oMath>
        <m:r>
          <m:t>P</m:t>
        </m:r>
        <m:r>
          <m:t>C</m:t>
        </m:r>
      </m:oMath>
      <w:r>
        <w:t xml:space="preserve">:</w:t>
      </w:r>
      <w:r>
        <w:t xml:space="preserve"> </w:t>
      </w:r>
      <m:oMath>
        <m:r>
          <m:t>x</m:t>
        </m:r>
        <m:r>
          <m:rPr>
            <m:sty m:val="p"/>
          </m:rPr>
          <m:t>+</m:t>
        </m:r>
        <m:r>
          <m:t>y</m:t>
        </m:r>
        <m:r>
          <m:rPr>
            <m:sty m:val="p"/>
          </m:rPr>
          <m:t>=</m:t>
        </m:r>
        <m:r>
          <m:t>1000</m:t>
        </m:r>
      </m:oMath>
      <w:r>
        <w:t xml:space="preserve">. Distancia perpendicular de B a esa recta:</w:t>
      </w:r>
    </w:p>
    <w:p>
      <w:pPr>
        <w:pStyle w:val="BodyText"/>
      </w:pPr>
      <m:oMathPara>
        <m:oMathParaPr>
          <m:jc m:val="center"/>
        </m:oMathParaPr>
        <m:oMath>
          <m:r>
            <m:t>d</m:t>
          </m:r>
          <m:r>
            <m:rPr>
              <m:sty m:val="p"/>
            </m:rPr>
            <m:t>=</m:t>
          </m:r>
          <m:f>
            <m:fPr>
              <m:type m:val="bar"/>
            </m:fPr>
            <m:num>
              <m:r>
                <m:rPr>
                  <m:sty m:val="p"/>
                </m:rPr>
                <m:t>|</m:t>
              </m:r>
              <m:r>
                <m:t>0</m:t>
              </m:r>
              <m:r>
                <m:rPr>
                  <m:sty m:val="p"/>
                </m:rPr>
                <m:t>+</m:t>
              </m:r>
              <m:r>
                <m:t>0</m:t>
              </m:r>
              <m:r>
                <m:rPr>
                  <m:sty m:val="p"/>
                </m:rPr>
                <m:t>−</m:t>
              </m:r>
              <m:r>
                <m:t>1000</m:t>
              </m:r>
              <m:r>
                <m:rPr>
                  <m:sty m:val="p"/>
                </m:rPr>
                <m:t>|</m:t>
              </m:r>
            </m:num>
            <m:den>
              <m:rad>
                <m:radPr>
                  <m:degHide m:val="on"/>
                </m:radPr>
                <m:deg/>
                <m:e>
                  <m:r>
                    <m:t>2</m:t>
                  </m:r>
                </m:e>
              </m:rad>
            </m:den>
          </m:f>
          <m:r>
            <m:rPr>
              <m:sty m:val="p"/>
            </m:rPr>
            <m:t>=</m:t>
          </m:r>
          <m:r>
            <m:t>707.1</m:t>
          </m:r>
          <m:r>
            <m:t> </m:t>
          </m:r>
          <m:r>
            <m:rPr>
              <m:sty m:val="p"/>
            </m:rPr>
            <m:t>m</m:t>
          </m:r>
          <m:r>
            <m:t>  </m:t>
          </m:r>
          <m:r>
            <m:rPr>
              <m:sty m:val="p"/>
            </m:rPr>
            <m:t>⇒</m:t>
          </m:r>
          <m:r>
            <m:t>  </m:t>
          </m:r>
          <m:r>
            <m:t>i</m:t>
          </m:r>
          <m:r>
            <m:rPr>
              <m:sty m:val="p"/>
            </m:rPr>
            <m:t>=</m:t>
          </m:r>
          <m:f>
            <m:fPr>
              <m:type m:val="bar"/>
            </m:fPr>
            <m:num>
              <m:r>
                <m:t>400</m:t>
              </m:r>
              <m:r>
                <m:rPr>
                  <m:sty m:val="p"/>
                </m:rPr>
                <m:t>−</m:t>
              </m:r>
              <m:r>
                <m:t>300</m:t>
              </m:r>
            </m:num>
            <m:den>
              <m:r>
                <m:t>707.1</m:t>
              </m:r>
            </m:den>
          </m:f>
          <m:r>
            <m:rPr>
              <m:sty m:val="p"/>
            </m:rPr>
            <m:t>=</m:t>
          </m:r>
          <m:r>
            <m:t>0.141</m:t>
          </m:r>
          <m:r>
            <m:t> </m:t>
          </m:r>
          <m:r>
            <m:rPr>
              <m:sty m:val="p"/>
            </m:rPr>
            <m:t>m</m:t>
          </m:r>
          <m:r>
            <m:rPr>
              <m:sty m:val="p"/>
            </m:rPr>
            <m:t>/</m:t>
          </m:r>
          <m:r>
            <m:rPr>
              <m:sty m:val="p"/>
            </m:rPr>
            <m:t>m</m:t>
          </m:r>
          <m:r>
            <m:t> </m:t>
          </m:r>
          <m:r>
            <m:rPr>
              <m:sty m:val="p"/>
            </m:rPr>
            <m:t>✓</m:t>
          </m:r>
        </m:oMath>
      </m:oMathPara>
    </w:p>
    <w:p>
      <w:pPr>
        <w:pStyle w:val="BlockText"/>
      </w:pPr>
      <w:r>
        <w:rPr>
          <w:b/>
          <w:bCs/>
        </w:rPr>
        <w:t xml:space="preserve">Nota sobre la figura.</w:t>
      </w:r>
      <w:r>
        <w:t xml:space="preserve"> </w:t>
      </w:r>
      <w:r>
        <w:t xml:space="preserve">El rótulo de la hipotenusa (2062 m) es inconsistente con los catetos de 2000 m y 1000 m, que darían</w:t>
      </w:r>
      <w:r>
        <w:t xml:space="preserve"> </w:t>
      </w:r>
      <m:oMath>
        <m:rad>
          <m:radPr>
            <m:degHide m:val="on"/>
          </m:radPr>
          <m:deg/>
          <m:e>
            <m:sSup>
              <m:e>
                <m:r>
                  <m:t>2000</m:t>
                </m:r>
              </m:e>
              <m:sup>
                <m:r>
                  <m:t>2</m:t>
                </m:r>
              </m:sup>
            </m:sSup>
            <m:r>
              <m:rPr>
                <m:sty m:val="p"/>
              </m:rPr>
              <m:t>+</m:t>
            </m:r>
            <m:sSup>
              <m:e>
                <m:r>
                  <m:t>1000</m:t>
                </m:r>
              </m:e>
              <m:sup>
                <m:r>
                  <m:t>2</m:t>
                </m:r>
              </m:sup>
            </m:sSup>
          </m:e>
        </m:rad>
        <m:r>
          <m:rPr>
            <m:sty m:val="p"/>
          </m:rPr>
          <m:t>=</m:t>
        </m:r>
        <m:r>
          <m:t>2236</m:t>
        </m:r>
      </m:oMath>
      <w:r>
        <w:t xml:space="preserve"> </w:t>
      </w:r>
      <w:r>
        <w:t xml:space="preserve">m. El método de los tres puntos solo necesita las coordenadas de los puntos, de modo que el resultado no se ve afectado.</w:t>
      </w:r>
    </w:p>
    <w:bookmarkEnd w:id="17"/>
    <w:bookmarkStart w:id="21" w:name="piezómetros-a-b-c-d"/>
    <w:p>
      <w:pPr>
        <w:pStyle w:val="Heading2"/>
      </w:pPr>
      <w:r>
        <w:t xml:space="preserve">3.7 Piezómetros A, B, C, D</w:t>
      </w:r>
    </w:p>
    <w:p>
      <w:pPr>
        <w:pStyle w:val="FirstParagraph"/>
      </w:pPr>
      <w:r>
        <w:t xml:space="preserve">Separación</w:t>
      </w:r>
      <w:r>
        <w:t xml:space="preserve"> </w:t>
      </w:r>
      <m:oMath>
        <m:r>
          <m:rPr>
            <m:sty m:val="p"/>
          </m:rPr>
          <m:t>Δ</m:t>
        </m:r>
        <m:r>
          <m:t>L</m:t>
        </m:r>
        <m:r>
          <m:rPr>
            <m:sty m:val="p"/>
          </m:rPr>
          <m:t>=</m:t>
        </m:r>
        <m:r>
          <m:t>5000</m:t>
        </m:r>
      </m:oMath>
      <w:r>
        <w:t xml:space="preserve"> </w:t>
      </w:r>
      <w:r>
        <w:t xml:space="preserve">m, gradiente</w:t>
      </w:r>
      <w:r>
        <w:t xml:space="preserve"> </w:t>
      </w:r>
      <m:oMath>
        <m:r>
          <m:t>i</m:t>
        </m:r>
        <m:r>
          <m:rPr>
            <m:sty m:val="p"/>
          </m:rPr>
          <m:t>=</m:t>
        </m:r>
        <m:r>
          <m:t>0.019</m:t>
        </m:r>
      </m:oMath>
      <w:r>
        <w:t xml:space="preserve"> </w:t>
      </w:r>
      <w:r>
        <w:t xml:space="preserve">m/m. Pérdida de carga entre piezómetros consecutivos:</w:t>
      </w:r>
    </w:p>
    <w:p>
      <w:pPr>
        <w:pStyle w:val="CaptionedFigure"/>
      </w:pPr>
      <w:r>
        <w:drawing>
          <wp:inline>
            <wp:extent cx="5687999" cy="3110680"/>
            <wp:effectExtent b="0" l="0" r="0" t="0"/>
            <wp:docPr descr="Figura 6. Problema 3.7 — los cuatro piezómetros con su carga total h, su carga de presión h_p y su carga de elevación z." title="" id="19" name="Picture"/>
            <a:graphic>
              <a:graphicData uri="http://schemas.openxmlformats.org/drawingml/2006/picture">
                <pic:pic>
                  <pic:nvPicPr>
                    <pic:cNvPr descr="fig/fig_3_07_piezometros.png" id="20" name="Picture"/>
                    <pic:cNvPicPr>
                      <a:picLocks noChangeArrowheads="1" noChangeAspect="1"/>
                    </pic:cNvPicPr>
                  </pic:nvPicPr>
                  <pic:blipFill>
                    <a:blip r:embed="rId18"/>
                    <a:stretch>
                      <a:fillRect/>
                    </a:stretch>
                  </pic:blipFill>
                  <pic:spPr bwMode="auto">
                    <a:xfrm>
                      <a:off x="0" y="0"/>
                      <a:ext cx="5687999" cy="3110680"/>
                    </a:xfrm>
                    <a:prstGeom prst="rect">
                      <a:avLst/>
                    </a:prstGeom>
                    <a:noFill/>
                    <a:ln w="9525">
                      <a:noFill/>
                      <a:headEnd/>
                      <a:tailEnd/>
                    </a:ln>
                  </pic:spPr>
                </pic:pic>
              </a:graphicData>
            </a:graphic>
          </wp:inline>
        </w:drawing>
      </w:r>
    </w:p>
    <w:p>
      <w:pPr>
        <w:pStyle w:val="ImageCaption"/>
      </w:pPr>
      <w:r>
        <w:rPr>
          <w:b/>
          <w:bCs/>
        </w:rPr>
        <w:t xml:space="preserve">Figura 6.</w:t>
      </w:r>
      <w:r>
        <w:t xml:space="preserve"> </w:t>
      </w:r>
      <w:r>
        <w:t xml:space="preserve">Problema 3.7 — los cuatro piezómetros con su carga total</w:t>
      </w:r>
      <w:r>
        <w:t xml:space="preserve"> </w:t>
      </w:r>
      <m:oMath>
        <m:r>
          <m:t>h</m:t>
        </m:r>
      </m:oMath>
      <w:r>
        <w:t xml:space="preserve">, su carga de presión</w:t>
      </w:r>
      <w:r>
        <w:t xml:space="preserve"> </w:t>
      </w:r>
      <m:oMath>
        <m:sSub>
          <m:e>
            <m:r>
              <m:t>h</m:t>
            </m:r>
          </m:e>
          <m:sub>
            <m:r>
              <m:t>p</m:t>
            </m:r>
          </m:sub>
        </m:sSub>
      </m:oMath>
      <w:r>
        <w:t xml:space="preserve"> </w:t>
      </w:r>
      <w:r>
        <w:t xml:space="preserve">y su carga de elevación</w:t>
      </w:r>
      <w:r>
        <w:t xml:space="preserve"> </w:t>
      </w:r>
      <m:oMath>
        <m:r>
          <m:t>z</m:t>
        </m:r>
      </m:oMath>
      <w:r>
        <w:t xml:space="preserve">.</w:t>
      </w:r>
    </w:p>
    <w:p>
      <w:pPr>
        <w:pStyle w:val="BodyText"/>
      </w:pPr>
      <m:oMathPara>
        <m:oMathParaPr>
          <m:jc m:val="center"/>
        </m:oMathParaPr>
        <m:oMath>
          <m:r>
            <m:rPr>
              <m:sty m:val="p"/>
            </m:rPr>
            <m:t>Δ</m:t>
          </m:r>
          <m:r>
            <m:t>h</m:t>
          </m:r>
          <m:r>
            <m:rPr>
              <m:sty m:val="p"/>
            </m:rPr>
            <m:t>=</m:t>
          </m:r>
          <m:r>
            <m:t>i</m:t>
          </m:r>
          <m:r>
            <m:t> </m:t>
          </m:r>
          <m:r>
            <m:rPr>
              <m:sty m:val="p"/>
            </m:rPr>
            <m:t>Δ</m:t>
          </m:r>
          <m:r>
            <m:t>L</m:t>
          </m:r>
          <m:r>
            <m:rPr>
              <m:sty m:val="p"/>
            </m:rPr>
            <m:t>=</m:t>
          </m:r>
          <m:r>
            <m:t>0.019</m:t>
          </m:r>
          <m:r>
            <m:rPr>
              <m:sty m:val="p"/>
            </m:rPr>
            <m:t>×</m:t>
          </m:r>
          <m:r>
            <m:t>5000</m:t>
          </m:r>
          <m:r>
            <m:rPr>
              <m:sty m:val="p"/>
            </m:rPr>
            <m:t>=</m:t>
          </m:r>
          <m:r>
            <m:t>95</m:t>
          </m:r>
          <m:r>
            <m:t> </m:t>
          </m:r>
          <m:r>
            <m:rPr>
              <m:sty m:val="p"/>
            </m:rPr>
            <m:t>m</m:t>
          </m:r>
        </m:oMath>
      </m:oMathPara>
    </w:p>
    <w:p>
      <w:pPr>
        <w:pStyle w:val="FirstParagraph"/>
      </w:pPr>
      <w:r>
        <w:t xml:space="preserve">Como el nivel de agua está</w:t>
      </w:r>
      <w:r>
        <w:t xml:space="preserve"> </w:t>
      </w:r>
      <w:r>
        <w:rPr>
          <w:b/>
          <w:bCs/>
        </w:rPr>
        <w:t xml:space="preserve">en el tope de cada piezómetro</w:t>
      </w:r>
      <w:r>
        <w:t xml:space="preserve">, la altura de presión en el fondo (punto de medida) es igual a la longitud de la columna de agua, es decir, igual a la profundidad del piezómetro. Y</w:t>
      </w:r>
      <w:r>
        <w:t xml:space="preserve"> </w:t>
      </w:r>
      <m:oMath>
        <m:r>
          <m:t>z</m:t>
        </m:r>
        <m:r>
          <m:rPr>
            <m:sty m:val="p"/>
          </m:rPr>
          <m:t>=</m:t>
        </m:r>
        <m:r>
          <m:t>h</m:t>
        </m:r>
        <m:r>
          <m:rPr>
            <m:sty m:val="p"/>
          </m:rPr>
          <m:t>−</m:t>
        </m:r>
        <m:sSub>
          <m:e>
            <m:r>
              <m:t>h</m:t>
            </m:r>
          </m:e>
          <m:sub>
            <m:r>
              <m:t>p</m:t>
            </m:r>
          </m:sub>
        </m:sSub>
      </m:oMath>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Piezómetro</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r>
      <w:tr>
        <w:tc>
          <w:tcPr/>
          <w:p>
            <w:pPr>
              <w:pStyle w:val="Compact"/>
            </w:pPr>
            <w:r>
              <w:t xml:space="preserve">Profundidad (m)</w:t>
            </w:r>
          </w:p>
        </w:tc>
        <w:tc>
          <w:tcPr/>
          <w:p>
            <w:pPr>
              <w:pStyle w:val="Compact"/>
            </w:pPr>
            <w:r>
              <w:t xml:space="preserve">200</w:t>
            </w:r>
          </w:p>
        </w:tc>
        <w:tc>
          <w:tcPr/>
          <w:p>
            <w:pPr>
              <w:pStyle w:val="Compact"/>
            </w:pPr>
            <w:r>
              <w:t xml:space="preserve">190</w:t>
            </w:r>
          </w:p>
        </w:tc>
        <w:tc>
          <w:tcPr/>
          <w:p>
            <w:pPr>
              <w:pStyle w:val="Compact"/>
            </w:pPr>
            <w:r>
              <w:t xml:space="preserve">50</w:t>
            </w:r>
          </w:p>
        </w:tc>
        <w:tc>
          <w:tcPr/>
          <w:p>
            <w:pPr>
              <w:pStyle w:val="Compact"/>
            </w:pPr>
            <w:r>
              <w:t xml:space="preserve">8</w:t>
            </w:r>
          </w:p>
        </w:tc>
      </w:tr>
      <w:tr>
        <w:tc>
          <w:tcPr/>
          <w:p>
            <w:pPr>
              <w:pStyle w:val="Compact"/>
            </w:pPr>
            <w:r>
              <w:rPr>
                <w:b/>
                <w:bCs/>
              </w:rPr>
              <w:t xml:space="preserve">Carga total</w:t>
            </w:r>
            <w:r>
              <w:rPr>
                <w:b/>
                <w:bCs/>
              </w:rPr>
              <w:t xml:space="preserve"> </w:t>
            </w:r>
            <m:oMath>
              <m:r>
                <m:t>h</m:t>
              </m:r>
            </m:oMath>
            <w:r>
              <w:rPr>
                <w:b/>
                <w:bCs/>
              </w:rPr>
              <w:t xml:space="preserve"> </w:t>
            </w:r>
            <w:r>
              <w:rPr>
                <w:b/>
                <w:bCs/>
              </w:rPr>
              <w:t xml:space="preserve">(m)</w:t>
            </w:r>
          </w:p>
        </w:tc>
        <w:tc>
          <w:tcPr/>
          <w:p>
            <w:pPr>
              <w:pStyle w:val="Compact"/>
            </w:pPr>
            <w:r>
              <w:rPr>
                <w:b/>
                <w:bCs/>
              </w:rPr>
              <w:t xml:space="preserve">300</w:t>
            </w:r>
          </w:p>
        </w:tc>
        <w:tc>
          <w:tcPr/>
          <w:p>
            <w:pPr>
              <w:pStyle w:val="Compact"/>
            </w:pPr>
            <w:r>
              <w:rPr>
                <w:b/>
                <w:bCs/>
              </w:rPr>
              <w:t xml:space="preserve">205</w:t>
            </w:r>
          </w:p>
        </w:tc>
        <w:tc>
          <w:tcPr/>
          <w:p>
            <w:pPr>
              <w:pStyle w:val="Compact"/>
            </w:pPr>
            <w:r>
              <w:rPr>
                <w:b/>
                <w:bCs/>
              </w:rPr>
              <w:t xml:space="preserve">110</w:t>
            </w:r>
          </w:p>
        </w:tc>
        <w:tc>
          <w:tcPr/>
          <w:p>
            <w:pPr>
              <w:pStyle w:val="Compact"/>
            </w:pPr>
            <w:r>
              <w:rPr>
                <w:b/>
                <w:bCs/>
              </w:rPr>
              <w:t xml:space="preserve">15</w:t>
            </w:r>
          </w:p>
        </w:tc>
      </w:tr>
      <w:tr>
        <w:tc>
          <w:tcPr/>
          <w:p>
            <w:pPr>
              <w:pStyle w:val="Compact"/>
            </w:pPr>
            <w:r>
              <w:rPr>
                <w:b/>
                <w:bCs/>
              </w:rPr>
              <w:t xml:space="preserve">Altura de presión</w:t>
            </w:r>
            <w:r>
              <w:rPr>
                <w:b/>
                <w:bCs/>
              </w:rPr>
              <w:t xml:space="preserve"> </w:t>
            </w:r>
            <m:oMath>
              <m:sSub>
                <m:e>
                  <m:r>
                    <m:t>h</m:t>
                  </m:r>
                </m:e>
                <m:sub>
                  <m:r>
                    <m:t>p</m:t>
                  </m:r>
                </m:sub>
              </m:sSub>
            </m:oMath>
            <w:r>
              <w:rPr>
                <w:b/>
                <w:bCs/>
              </w:rPr>
              <w:t xml:space="preserve"> </w:t>
            </w:r>
            <w:r>
              <w:rPr>
                <w:b/>
                <w:bCs/>
              </w:rPr>
              <w:t xml:space="preserve">(m)</w:t>
            </w:r>
          </w:p>
        </w:tc>
        <w:tc>
          <w:tcPr/>
          <w:p>
            <w:pPr>
              <w:pStyle w:val="Compact"/>
            </w:pPr>
            <w:r>
              <w:rPr>
                <w:b/>
                <w:bCs/>
              </w:rPr>
              <w:t xml:space="preserve">200</w:t>
            </w:r>
          </w:p>
        </w:tc>
        <w:tc>
          <w:tcPr/>
          <w:p>
            <w:pPr>
              <w:pStyle w:val="Compact"/>
            </w:pPr>
            <w:r>
              <w:rPr>
                <w:b/>
                <w:bCs/>
              </w:rPr>
              <w:t xml:space="preserve">190</w:t>
            </w:r>
          </w:p>
        </w:tc>
        <w:tc>
          <w:tcPr/>
          <w:p>
            <w:pPr>
              <w:pStyle w:val="Compact"/>
            </w:pPr>
            <w:r>
              <w:rPr>
                <w:b/>
                <w:bCs/>
              </w:rPr>
              <w:t xml:space="preserve">50</w:t>
            </w:r>
          </w:p>
        </w:tc>
        <w:tc>
          <w:tcPr/>
          <w:p>
            <w:pPr>
              <w:pStyle w:val="Compact"/>
            </w:pPr>
            <w:r>
              <w:rPr>
                <w:b/>
                <w:bCs/>
              </w:rPr>
              <w:t xml:space="preserve">8</w:t>
            </w:r>
          </w:p>
        </w:tc>
      </w:tr>
      <w:tr>
        <w:tc>
          <w:tcPr/>
          <w:p>
            <w:pPr>
              <w:pStyle w:val="Compact"/>
            </w:pPr>
            <w:r>
              <w:rPr>
                <w:b/>
                <w:bCs/>
              </w:rPr>
              <w:t xml:space="preserve">Altura de elevación</w:t>
            </w:r>
            <w:r>
              <w:rPr>
                <w:b/>
                <w:bCs/>
              </w:rPr>
              <w:t xml:space="preserve"> </w:t>
            </w:r>
            <m:oMath>
              <m:r>
                <m:t>z</m:t>
              </m:r>
            </m:oMath>
            <w:r>
              <w:rPr>
                <w:b/>
                <w:bCs/>
              </w:rPr>
              <w:t xml:space="preserve"> </w:t>
            </w:r>
            <w:r>
              <w:rPr>
                <w:b/>
                <w:bCs/>
              </w:rPr>
              <w:t xml:space="preserve">(m)</w:t>
            </w:r>
          </w:p>
        </w:tc>
        <w:tc>
          <w:tcPr/>
          <w:p>
            <w:pPr>
              <w:pStyle w:val="Compact"/>
            </w:pPr>
            <w:r>
              <w:rPr>
                <w:b/>
                <w:bCs/>
              </w:rPr>
              <w:t xml:space="preserve">100</w:t>
            </w:r>
          </w:p>
        </w:tc>
        <w:tc>
          <w:tcPr/>
          <w:p>
            <w:pPr>
              <w:pStyle w:val="Compact"/>
            </w:pPr>
            <w:r>
              <w:rPr>
                <w:b/>
                <w:bCs/>
              </w:rPr>
              <w:t xml:space="preserve">15</w:t>
            </w:r>
          </w:p>
        </w:tc>
        <w:tc>
          <w:tcPr/>
          <w:p>
            <w:pPr>
              <w:pStyle w:val="Compact"/>
            </w:pPr>
            <w:r>
              <w:rPr>
                <w:b/>
                <w:bCs/>
              </w:rPr>
              <w:t xml:space="preserve">60</w:t>
            </w:r>
          </w:p>
        </w:tc>
        <w:tc>
          <w:tcPr/>
          <w:p>
            <w:pPr>
              <w:pStyle w:val="Compact"/>
            </w:pPr>
            <w:r>
              <w:rPr>
                <w:b/>
                <w:bCs/>
              </w:rPr>
              <w:t xml:space="preserve">7</w:t>
            </w:r>
          </w:p>
        </w:tc>
      </w:tr>
    </w:tbl>
    <w:p>
      <w:pPr>
        <w:pStyle w:val="BodyText"/>
      </w:pPr>
      <w:r>
        <w:t xml:space="preserve">Cálculos de la fila de carga total:</w:t>
      </w:r>
    </w:p>
    <w:p>
      <w:pPr>
        <w:pStyle w:val="BodyText"/>
      </w:pPr>
      <m:oMathPara>
        <m:oMathParaPr>
          <m:jc m:val="center"/>
        </m:oMathParaPr>
        <m:oMath>
          <m:sSub>
            <m:e>
              <m:r>
                <m:t>h</m:t>
              </m:r>
            </m:e>
            <m:sub>
              <m:r>
                <m:t>B</m:t>
              </m:r>
            </m:sub>
          </m:sSub>
          <m:r>
            <m:rPr>
              <m:sty m:val="p"/>
            </m:rPr>
            <m:t>=</m:t>
          </m:r>
          <m:r>
            <m:t>300</m:t>
          </m:r>
          <m:r>
            <m:rPr>
              <m:sty m:val="p"/>
            </m:rPr>
            <m:t>−</m:t>
          </m:r>
          <m:r>
            <m:t>95</m:t>
          </m:r>
          <m:r>
            <m:rPr>
              <m:sty m:val="p"/>
            </m:rPr>
            <m:t>=</m:t>
          </m:r>
          <m:r>
            <m:t>205</m:t>
          </m:r>
          <m:r>
            <m:t> </m:t>
          </m:r>
          <m:r>
            <m:rPr>
              <m:sty m:val="p"/>
            </m:rPr>
            <m:t>m</m:t>
          </m:r>
          <m:r>
            <m:rPr>
              <m:sty m:val="p"/>
            </m:rPr>
            <m:t>;</m:t>
          </m:r>
          <m:r>
            <m:t> </m:t>
          </m:r>
          <m:sSub>
            <m:e>
              <m:r>
                <m:t>h</m:t>
              </m:r>
            </m:e>
            <m:sub>
              <m:r>
                <m:t>C</m:t>
              </m:r>
            </m:sub>
          </m:sSub>
          <m:r>
            <m:rPr>
              <m:sty m:val="p"/>
            </m:rPr>
            <m:t>=</m:t>
          </m:r>
          <m:r>
            <m:t>205</m:t>
          </m:r>
          <m:r>
            <m:rPr>
              <m:sty m:val="p"/>
            </m:rPr>
            <m:t>−</m:t>
          </m:r>
          <m:r>
            <m:t>95</m:t>
          </m:r>
          <m:r>
            <m:rPr>
              <m:sty m:val="p"/>
            </m:rPr>
            <m:t>=</m:t>
          </m:r>
          <m:r>
            <m:t>110</m:t>
          </m:r>
          <m:r>
            <m:t> </m:t>
          </m:r>
          <m:r>
            <m:rPr>
              <m:sty m:val="p"/>
            </m:rPr>
            <m:t>m</m:t>
          </m:r>
          <m:r>
            <m:rPr>
              <m:sty m:val="p"/>
            </m:rPr>
            <m:t>;</m:t>
          </m:r>
          <m:r>
            <m:t> </m:t>
          </m:r>
          <m:sSub>
            <m:e>
              <m:r>
                <m:t>h</m:t>
              </m:r>
            </m:e>
            <m:sub>
              <m:r>
                <m:t>D</m:t>
              </m:r>
            </m:sub>
          </m:sSub>
          <m:r>
            <m:rPr>
              <m:sty m:val="p"/>
            </m:rPr>
            <m:t>=</m:t>
          </m:r>
          <m:r>
            <m:t>110</m:t>
          </m:r>
          <m:r>
            <m:rPr>
              <m:sty m:val="p"/>
            </m:rPr>
            <m:t>−</m:t>
          </m:r>
          <m:r>
            <m:t>95</m:t>
          </m:r>
          <m:r>
            <m:rPr>
              <m:sty m:val="p"/>
            </m:rPr>
            <m:t>=</m:t>
          </m:r>
          <m:r>
            <m:t>15</m:t>
          </m:r>
          <m:r>
            <m:t> </m:t>
          </m:r>
          <m:r>
            <m:rPr>
              <m:sty m:val="p"/>
            </m:rPr>
            <m:t>m</m:t>
          </m:r>
        </m:oMath>
      </m:oMathPara>
    </w:p>
    <w:bookmarkEnd w:id="21"/>
    <w:bookmarkStart w:id="22" w:name="conversiones-de-k-10-6-ms"/>
    <w:p>
      <w:pPr>
        <w:pStyle w:val="Heading2"/>
      </w:pPr>
      <w:r>
        <w:t xml:space="preserve">3.8 Conversiones de</w:t>
      </w:r>
      <w:r>
        <w:t xml:space="preserve"> </w:t>
      </w:r>
      <m:oMath>
        <m:r>
          <m:t>K</m:t>
        </m:r>
        <m:r>
          <m:rPr>
            <m:sty m:val="p"/>
          </m:rPr>
          <m:t>=</m:t>
        </m:r>
        <m:sSup>
          <m:e>
            <m:r>
              <m:t>10</m:t>
            </m:r>
          </m:e>
          <m:sup>
            <m:r>
              <m:rPr>
                <m:sty m:val="p"/>
              </m:rPr>
              <m:t>−</m:t>
            </m:r>
            <m:r>
              <m:t>6</m:t>
            </m:r>
          </m:sup>
        </m:sSup>
      </m:oMath>
      <w:r>
        <w:t xml:space="preserve"> </w:t>
      </w:r>
      <w:r>
        <w:t xml:space="preserve">m/s</w:t>
      </w:r>
    </w:p>
    <w:p>
      <w:pPr>
        <w:pStyle w:val="FirstParagraph"/>
      </w:pPr>
      <w:r>
        <w:rPr>
          <w:b/>
          <w:bCs/>
        </w:rPr>
        <w:t xml:space="preserve">(a) pies por segundo</w:t>
      </w:r>
    </w:p>
    <w:p>
      <w:pPr>
        <w:pStyle w:val="BodyText"/>
      </w:pPr>
      <m:oMathPara>
        <m:oMathParaPr>
          <m:jc m:val="center"/>
        </m:oMathParaPr>
        <m:oMath>
          <m:r>
            <m:t>K</m:t>
          </m:r>
          <m:r>
            <m:rPr>
              <m:sty m:val="p"/>
            </m:rPr>
            <m:t>=</m:t>
          </m:r>
          <m:f>
            <m:fPr>
              <m:type m:val="bar"/>
            </m:fPr>
            <m:num>
              <m:sSup>
                <m:e>
                  <m:r>
                    <m:t>10</m:t>
                  </m:r>
                </m:e>
                <m:sup>
                  <m:r>
                    <m:rPr>
                      <m:sty m:val="p"/>
                    </m:rPr>
                    <m:t>−</m:t>
                  </m:r>
                  <m:r>
                    <m:t>6</m:t>
                  </m:r>
                </m:sup>
              </m:sSup>
              <m:r>
                <m:t> </m:t>
              </m:r>
              <m:r>
                <m:rPr>
                  <m:sty m:val="p"/>
                </m:rPr>
                <m:t>m</m:t>
              </m:r>
              <m:r>
                <m:rPr>
                  <m:sty m:val="p"/>
                </m:rPr>
                <m:t>/</m:t>
              </m:r>
              <m:r>
                <m:rPr>
                  <m:sty m:val="p"/>
                </m:rPr>
                <m:t>s</m:t>
              </m:r>
            </m:num>
            <m:den>
              <m:r>
                <m:t>0.3048</m:t>
              </m:r>
              <m:r>
                <m:t> </m:t>
              </m:r>
              <m:r>
                <m:rPr>
                  <m:sty m:val="p"/>
                </m:rPr>
                <m:t>m</m:t>
              </m:r>
              <m:r>
                <m:rPr>
                  <m:sty m:val="p"/>
                </m:rPr>
                <m:t>/</m:t>
              </m:r>
              <m:r>
                <m:rPr>
                  <m:sty m:val="p"/>
                </m:rPr>
                <m:t>f</m:t>
              </m:r>
              <m:r>
                <m:rPr>
                  <m:sty m:val="p"/>
                </m:rPr>
                <m:t>t</m:t>
              </m:r>
            </m:den>
          </m:f>
          <m:r>
            <m:rPr>
              <m:sty m:val="p"/>
            </m:rPr>
            <m:t>=</m:t>
          </m:r>
          <m:borderBox>
            <m:e>
              <m:r>
                <m:t>3.28</m:t>
              </m:r>
              <m:r>
                <m:rPr>
                  <m:sty m:val="p"/>
                </m:rPr>
                <m:t>×</m:t>
              </m:r>
              <m:sSup>
                <m:e>
                  <m:r>
                    <m:t>10</m:t>
                  </m:r>
                </m:e>
                <m:sup>
                  <m:r>
                    <m:rPr>
                      <m:sty m:val="p"/>
                    </m:rPr>
                    <m:t>−</m:t>
                  </m:r>
                  <m:r>
                    <m:t>6</m:t>
                  </m:r>
                </m:sup>
              </m:sSup>
              <m:r>
                <m:t> </m:t>
              </m:r>
              <m:r>
                <m:rPr>
                  <m:sty m:val="p"/>
                </m:rPr>
                <m:t>f</m:t>
              </m:r>
              <m:r>
                <m:rPr>
                  <m:sty m:val="p"/>
                </m:rPr>
                <m:t>t</m:t>
              </m:r>
              <m:r>
                <m:rPr>
                  <m:sty m:val="p"/>
                </m:rPr>
                <m:t>/</m:t>
              </m:r>
              <m:r>
                <m:rPr>
                  <m:sty m:val="p"/>
                </m:rPr>
                <m:t>s</m:t>
              </m:r>
            </m:e>
          </m:borderBox>
        </m:oMath>
      </m:oMathPara>
    </w:p>
    <w:p>
      <w:pPr>
        <w:pStyle w:val="FirstParagraph"/>
      </w:pPr>
      <w:r>
        <w:rPr>
          <w:b/>
          <w:bCs/>
        </w:rPr>
        <w:t xml:space="preserve">(b) galones por día por</w:t>
      </w:r>
      <w:r>
        <w:rPr>
          <w:b/>
          <w:bCs/>
        </w:rPr>
        <w:t xml:space="preserve"> </w:t>
      </w:r>
      <m:oMath>
        <m:r>
          <m:rPr>
            <m:sty m:val="p"/>
          </m:rPr>
          <m:t>f</m:t>
        </m:r>
        <m:sSup>
          <m:e>
            <m:r>
              <m:rPr>
                <m:sty m:val="p"/>
              </m:rPr>
              <m:t>t</m:t>
            </m:r>
          </m:e>
          <m:sup>
            <m:r>
              <m:rPr>
                <m:sty m:val="p"/>
              </m:rPr>
              <m:t>2</m:t>
            </m:r>
          </m:sup>
        </m:sSup>
      </m:oMath>
    </w:p>
    <w:p>
      <w:pPr>
        <w:pStyle w:val="BodyText"/>
      </w:pPr>
      <m:oMathPara>
        <m:oMathParaPr>
          <m:jc m:val="center"/>
        </m:oMathParaPr>
        <m:oMath>
          <m:r>
            <m:t>K</m:t>
          </m:r>
          <m:r>
            <m:rPr>
              <m:sty m:val="p"/>
            </m:rPr>
            <m:t>=</m:t>
          </m:r>
          <m:d>
            <m:dPr>
              <m:begChr m:val="("/>
              <m:sepChr m:val=""/>
              <m:endChr m:val=")"/>
              <m:grow/>
            </m:dPr>
            <m:e>
              <m:r>
                <m:t>3.28</m:t>
              </m:r>
              <m:r>
                <m:rPr>
                  <m:sty m:val="p"/>
                </m:rPr>
                <m:t>×</m:t>
              </m:r>
              <m:sSup>
                <m:e>
                  <m:r>
                    <m:t>10</m:t>
                  </m:r>
                </m:e>
                <m:sup>
                  <m:r>
                    <m:rPr>
                      <m:sty m:val="p"/>
                    </m:rPr>
                    <m:t>−</m:t>
                  </m:r>
                  <m:r>
                    <m:t>6</m:t>
                  </m:r>
                </m:sup>
              </m:sSup>
              <m:r>
                <m:t> </m:t>
              </m:r>
              <m:f>
                <m:fPr>
                  <m:type m:val="lin"/>
                </m:fPr>
                <m:num>
                  <m:r>
                    <m:rPr>
                      <m:sty m:val="p"/>
                    </m:rPr>
                    <m:t>f</m:t>
                  </m:r>
                  <m:sSup>
                    <m:e>
                      <m:r>
                        <m:rPr>
                          <m:sty m:val="p"/>
                        </m:rPr>
                        <m:t>t</m:t>
                      </m:r>
                    </m:e>
                    <m:sup>
                      <m:r>
                        <m:rPr>
                          <m:sty m:val="p"/>
                        </m:rPr>
                        <m:t>3</m:t>
                      </m:r>
                    </m:sup>
                  </m:sSup>
                </m:num>
                <m:den>
                  <m:r>
                    <m:rPr>
                      <m:sty m:val="p"/>
                    </m:rPr>
                    <m:t>s</m:t>
                  </m:r>
                  <m:r>
                    <m:rPr>
                      <m:sty m:val="p"/>
                    </m:rPr>
                    <m:t>⋅</m:t>
                  </m:r>
                  <m:r>
                    <m:rPr>
                      <m:sty m:val="p"/>
                    </m:rPr>
                    <m:t>f</m:t>
                  </m:r>
                  <m:sSup>
                    <m:e>
                      <m:r>
                        <m:rPr>
                          <m:sty m:val="p"/>
                        </m:rPr>
                        <m:t>t</m:t>
                      </m:r>
                    </m:e>
                    <m:sup>
                      <m:r>
                        <m:rPr>
                          <m:sty m:val="p"/>
                        </m:rPr>
                        <m:t>2</m:t>
                      </m:r>
                    </m:sup>
                  </m:sSup>
                </m:den>
              </m:f>
            </m:e>
          </m:d>
          <m:d>
            <m:dPr>
              <m:begChr m:val="("/>
              <m:sepChr m:val=""/>
              <m:endChr m:val=")"/>
              <m:grow/>
            </m:dPr>
            <m:e>
              <m:r>
                <m:t>7.4805</m:t>
              </m:r>
              <m:r>
                <m:t> </m:t>
              </m:r>
              <m:f>
                <m:fPr>
                  <m:type m:val="lin"/>
                </m:fPr>
                <m:num>
                  <m:r>
                    <m:rPr>
                      <m:sty m:val="p"/>
                    </m:rPr>
                    <m:t>g</m:t>
                  </m:r>
                  <m:r>
                    <m:rPr>
                      <m:sty m:val="p"/>
                    </m:rPr>
                    <m:t>a</m:t>
                  </m:r>
                  <m:r>
                    <m:rPr>
                      <m:sty m:val="p"/>
                    </m:rPr>
                    <m:t>l</m:t>
                  </m:r>
                </m:num>
                <m:den>
                  <m:r>
                    <m:rPr>
                      <m:sty m:val="p"/>
                    </m:rPr>
                    <m:t>f</m:t>
                  </m:r>
                  <m:sSup>
                    <m:e>
                      <m:r>
                        <m:rPr>
                          <m:sty m:val="p"/>
                        </m:rPr>
                        <m:t>t</m:t>
                      </m:r>
                    </m:e>
                    <m:sup>
                      <m:r>
                        <m:rPr>
                          <m:sty m:val="p"/>
                        </m:rPr>
                        <m:t>3</m:t>
                      </m:r>
                    </m:sup>
                  </m:sSup>
                </m:den>
              </m:f>
            </m:e>
          </m:d>
          <m:d>
            <m:dPr>
              <m:begChr m:val="("/>
              <m:sepChr m:val=""/>
              <m:endChr m:val=")"/>
              <m:grow/>
            </m:dPr>
            <m:e>
              <m:r>
                <m:t>86</m:t>
              </m:r>
              <m:r>
                <m:t> </m:t>
              </m:r>
              <m:r>
                <m:t>400</m:t>
              </m:r>
              <m:r>
                <m:t> </m:t>
              </m:r>
              <m:f>
                <m:fPr>
                  <m:type m:val="lin"/>
                </m:fPr>
                <m:num>
                  <m:r>
                    <m:rPr>
                      <m:sty m:val="p"/>
                    </m:rPr>
                    <m:t>s</m:t>
                  </m:r>
                </m:num>
                <m:den>
                  <m:r>
                    <m:rPr>
                      <m:sty m:val="p"/>
                    </m:rPr>
                    <m:t>d</m:t>
                  </m:r>
                </m:den>
              </m:f>
            </m:e>
          </m:d>
        </m:oMath>
      </m:oMathPara>
    </w:p>
    <w:p>
      <w:pPr>
        <w:pStyle w:val="FirstParagraph"/>
      </w:pPr>
      <m:oMathPara>
        <m:oMathParaPr>
          <m:jc m:val="center"/>
        </m:oMathParaPr>
        <m:oMath>
          <m:borderBox>
            <m:e>
              <m:r>
                <m:t>K</m:t>
              </m:r>
              <m:r>
                <m:rPr>
                  <m:sty m:val="p"/>
                </m:rPr>
                <m:t>=</m:t>
              </m:r>
              <m:r>
                <m:t>2.12</m:t>
              </m:r>
              <m:r>
                <m:t> </m:t>
              </m:r>
              <m:r>
                <m:rPr>
                  <m:sty m:val="p"/>
                </m:rPr>
                <m:t>g</m:t>
              </m:r>
              <m:r>
                <m:rPr>
                  <m:sty m:val="p"/>
                </m:rPr>
                <m:t>p</m:t>
              </m:r>
              <m:r>
                <m:rPr>
                  <m:sty m:val="p"/>
                </m:rPr>
                <m:t>d</m:t>
              </m:r>
              <m:r>
                <m:rPr>
                  <m:sty m:val="p"/>
                </m:rPr>
                <m:t>/</m:t>
              </m:r>
              <m:r>
                <m:rPr>
                  <m:sty m:val="p"/>
                </m:rPr>
                <m:t>f</m:t>
              </m:r>
              <m:sSup>
                <m:e>
                  <m:r>
                    <m:rPr>
                      <m:sty m:val="p"/>
                    </m:rPr>
                    <m:t>t</m:t>
                  </m:r>
                </m:e>
                <m:sup>
                  <m:r>
                    <m:rPr>
                      <m:sty m:val="p"/>
                    </m:rPr>
                    <m:t>2</m:t>
                  </m:r>
                </m:sup>
              </m:sSup>
            </m:e>
          </m:borderBox>
        </m:oMath>
      </m:oMathPara>
    </w:p>
    <w:p>
      <w:pPr>
        <w:pStyle w:val="FirstParagraph"/>
      </w:pPr>
      <w:r>
        <w:rPr>
          <w:b/>
          <w:bCs/>
        </w:rPr>
        <w:t xml:space="preserve">(c) permeabilidad intrínseca en</w:t>
      </w:r>
      <w:r>
        <w:rPr>
          <w:b/>
          <w:bCs/>
        </w:rPr>
        <w:t xml:space="preserve"> </w:t>
      </w:r>
      <m:oMath>
        <m:r>
          <m:rPr>
            <m:sty m:val="p"/>
          </m:rPr>
          <m:t>c</m:t>
        </m:r>
        <m:sSup>
          <m:e>
            <m:r>
              <m:rPr>
                <m:sty m:val="p"/>
              </m:rPr>
              <m:t>m</m:t>
            </m:r>
          </m:e>
          <m:sup>
            <m:r>
              <m:rPr>
                <m:sty m:val="p"/>
              </m:rPr>
              <m:t>2</m:t>
            </m:r>
          </m:sup>
        </m:sSup>
      </m:oMath>
    </w:p>
    <w:p>
      <w:pPr>
        <w:pStyle w:val="BodyText"/>
      </w:pPr>
      <m:oMathPara>
        <m:oMathParaPr>
          <m:jc m:val="center"/>
        </m:oMathParaPr>
        <m:oMath>
          <m:r>
            <m:t>k</m:t>
          </m:r>
          <m:r>
            <m:rPr>
              <m:sty m:val="p"/>
            </m:rPr>
            <m:t>=</m:t>
          </m:r>
          <m:f>
            <m:fPr>
              <m:type m:val="bar"/>
            </m:fPr>
            <m:num>
              <m:r>
                <m:t>K</m:t>
              </m:r>
              <m:r>
                <m:t>μ</m:t>
              </m:r>
            </m:num>
            <m:den>
              <m:sSub>
                <m:e>
                  <m:r>
                    <m:t>ρ</m:t>
                  </m:r>
                </m:e>
                <m:sub>
                  <m:r>
                    <m:t>w</m:t>
                  </m:r>
                </m:sub>
              </m:sSub>
              <m:r>
                <m:t>g</m:t>
              </m:r>
            </m:den>
          </m:f>
          <m:r>
            <m:rPr>
              <m:sty m:val="p"/>
            </m:rPr>
            <m:t>=</m:t>
          </m:r>
          <m:f>
            <m:fPr>
              <m:type m:val="bar"/>
            </m:fPr>
            <m:num>
              <m:r>
                <m:rPr>
                  <m:sty m:val="p"/>
                </m:rPr>
                <m:t>(</m:t>
              </m:r>
              <m:sSup>
                <m:e>
                  <m:r>
                    <m:t>10</m:t>
                  </m:r>
                </m:e>
                <m:sup>
                  <m:r>
                    <m:rPr>
                      <m:sty m:val="p"/>
                    </m:rPr>
                    <m:t>−</m:t>
                  </m:r>
                  <m:r>
                    <m:t>6</m:t>
                  </m:r>
                </m:sup>
              </m:sSup>
              <m:r>
                <m:rPr>
                  <m:sty m:val="p"/>
                </m:rPr>
                <m:t>)</m:t>
              </m:r>
              <m:r>
                <m:rPr>
                  <m:sty m:val="p"/>
                </m:rPr>
                <m:t>(</m:t>
              </m:r>
              <m:r>
                <m:t>1.0</m:t>
              </m:r>
              <m:r>
                <m:rPr>
                  <m:sty m:val="p"/>
                </m:rPr>
                <m:t>×</m:t>
              </m:r>
              <m:sSup>
                <m:e>
                  <m:r>
                    <m:t>10</m:t>
                  </m:r>
                </m:e>
                <m:sup>
                  <m:r>
                    <m:rPr>
                      <m:sty m:val="p"/>
                    </m:rPr>
                    <m:t>−</m:t>
                  </m:r>
                  <m:r>
                    <m:t>3</m:t>
                  </m:r>
                </m:sup>
              </m:sSup>
              <m:r>
                <m:rPr>
                  <m:sty m:val="p"/>
                </m:rPr>
                <m:t>)</m:t>
              </m:r>
            </m:num>
            <m:den>
              <m:r>
                <m:rPr>
                  <m:sty m:val="p"/>
                </m:rPr>
                <m:t>(</m:t>
              </m:r>
              <m:r>
                <m:t>1000</m:t>
              </m:r>
              <m:r>
                <m:rPr>
                  <m:sty m:val="p"/>
                </m:rPr>
                <m:t>)</m:t>
              </m:r>
              <m:r>
                <m:rPr>
                  <m:sty m:val="p"/>
                </m:rPr>
                <m:t>(</m:t>
              </m:r>
              <m:r>
                <m:t>9.81</m:t>
              </m:r>
              <m:r>
                <m:rPr>
                  <m:sty m:val="p"/>
                </m:rPr>
                <m:t>)</m:t>
              </m:r>
            </m:den>
          </m:f>
          <m:r>
            <m:rPr>
              <m:sty m:val="p"/>
            </m:rPr>
            <m:t>=</m:t>
          </m:r>
          <m:r>
            <m:t>1.019</m:t>
          </m:r>
          <m:r>
            <m:rPr>
              <m:sty m:val="p"/>
            </m:rPr>
            <m:t>×</m:t>
          </m:r>
          <m:sSup>
            <m:e>
              <m:r>
                <m:t>10</m:t>
              </m:r>
            </m:e>
            <m:sup>
              <m:r>
                <m:rPr>
                  <m:sty m:val="p"/>
                </m:rPr>
                <m:t>−</m:t>
              </m:r>
              <m:r>
                <m:t>13</m:t>
              </m:r>
            </m:sup>
          </m:sSup>
          <m:r>
            <m:t> </m:t>
          </m:r>
          <m:sSup>
            <m:e>
              <m:r>
                <m:rPr>
                  <m:sty m:val="p"/>
                </m:rPr>
                <m:t>m</m:t>
              </m:r>
            </m:e>
            <m:sup>
              <m:r>
                <m:rPr>
                  <m:sty m:val="p"/>
                </m:rPr>
                <m:t>2</m:t>
              </m:r>
            </m:sup>
          </m:sSup>
        </m:oMath>
      </m:oMathPara>
    </w:p>
    <w:p>
      <w:pPr>
        <w:pStyle w:val="FirstParagraph"/>
      </w:pPr>
      <m:oMathPara>
        <m:oMathParaPr>
          <m:jc m:val="center"/>
        </m:oMathParaPr>
        <m:oMath>
          <m:borderBox>
            <m:e>
              <m:r>
                <m:t>k</m:t>
              </m:r>
              <m:r>
                <m:rPr>
                  <m:sty m:val="p"/>
                </m:rPr>
                <m:t>=</m:t>
              </m:r>
              <m:r>
                <m:t>1.02</m:t>
              </m:r>
              <m:r>
                <m:rPr>
                  <m:sty m:val="p"/>
                </m:rPr>
                <m:t>×</m:t>
              </m:r>
              <m:sSup>
                <m:e>
                  <m:r>
                    <m:t>10</m:t>
                  </m:r>
                </m:e>
                <m:sup>
                  <m:r>
                    <m:rPr>
                      <m:sty m:val="p"/>
                    </m:rPr>
                    <m:t>−</m:t>
                  </m:r>
                  <m:r>
                    <m:t>9</m:t>
                  </m:r>
                </m:sup>
              </m:sSup>
              <m:r>
                <m:t> </m:t>
              </m:r>
              <m:r>
                <m:rPr>
                  <m:sty m:val="p"/>
                </m:rPr>
                <m:t>c</m:t>
              </m:r>
              <m:sSup>
                <m:e>
                  <m:r>
                    <m:rPr>
                      <m:sty m:val="p"/>
                    </m:rPr>
                    <m:t>m</m:t>
                  </m:r>
                </m:e>
                <m:sup>
                  <m:r>
                    <m:rPr>
                      <m:sty m:val="p"/>
                    </m:rPr>
                    <m:t>2</m:t>
                  </m:r>
                </m:sup>
              </m:sSup>
            </m:e>
          </m:borderBox>
        </m:oMath>
      </m:oMathPara>
    </w:p>
    <w:p>
      <w:pPr>
        <w:pStyle w:val="FirstParagraph"/>
      </w:pPr>
      <w:r>
        <w:t xml:space="preserve">(Con</w:t>
      </w:r>
      <w:r>
        <w:t xml:space="preserve"> </w:t>
      </w:r>
      <m:oMath>
        <m:r>
          <m:t>μ</m:t>
        </m:r>
        <m:r>
          <m:rPr>
            <m:sty m:val="p"/>
          </m:rPr>
          <m:t>=</m:t>
        </m:r>
        <m:r>
          <m:t>1.124</m:t>
        </m:r>
        <m:r>
          <m:rPr>
            <m:sty m:val="p"/>
          </m:rPr>
          <m:t>×</m:t>
        </m:r>
        <m:sSup>
          <m:e>
            <m:r>
              <m:t>10</m:t>
            </m:r>
          </m:e>
          <m:sup>
            <m:r>
              <m:rPr>
                <m:sty m:val="p"/>
              </m:rPr>
              <m:t>−</m:t>
            </m:r>
            <m:r>
              <m:t>3</m:t>
            </m:r>
          </m:sup>
        </m:sSup>
      </m:oMath>
      <w:r>
        <w:t xml:space="preserve"> </w:t>
      </w:r>
      <w:r>
        <w:t xml:space="preserve">Pa·s, a 15.6 °C, se obtiene</w:t>
      </w:r>
      <w:r>
        <w:t xml:space="preserve"> </w:t>
      </w:r>
      <m:oMath>
        <m:r>
          <m:t>1.15</m:t>
        </m:r>
        <m:r>
          <m:rPr>
            <m:sty m:val="p"/>
          </m:rPr>
          <m:t>×</m:t>
        </m:r>
        <m:sSup>
          <m:e>
            <m:r>
              <m:t>10</m:t>
            </m:r>
          </m:e>
          <m:sup>
            <m:r>
              <m:rPr>
                <m:sty m:val="p"/>
              </m:rPr>
              <m:t>−</m:t>
            </m:r>
            <m:r>
              <m:t>9</m:t>
            </m:r>
          </m:sup>
        </m:sSup>
        <m:r>
          <m:t> </m:t>
        </m:r>
        <m:r>
          <m:rPr>
            <m:sty m:val="p"/>
          </m:rPr>
          <m:t>c</m:t>
        </m:r>
        <m:sSup>
          <m:e>
            <m:r>
              <m:rPr>
                <m:sty m:val="p"/>
              </m:rPr>
              <m:t>m</m:t>
            </m:r>
          </m:e>
          <m:sup>
            <m:r>
              <m:rPr>
                <m:sty m:val="p"/>
              </m:rPr>
              <m:t>2</m:t>
            </m:r>
          </m:sup>
        </m:sSup>
      </m:oMath>
      <w:r>
        <w:t xml:space="preserve">.)</w:t>
      </w:r>
    </w:p>
    <w:p>
      <w:pPr>
        <w:pStyle w:val="BodyText"/>
      </w:pPr>
      <w:r>
        <w:rPr>
          <w:b/>
          <w:bCs/>
        </w:rPr>
        <w:t xml:space="preserve">(d) permeabilidad en darcys</w:t>
      </w:r>
    </w:p>
    <w:p>
      <w:pPr>
        <w:pStyle w:val="BodyText"/>
      </w:pPr>
      <m:oMathPara>
        <m:oMathParaPr>
          <m:jc m:val="center"/>
        </m:oMathParaPr>
        <m:oMath>
          <m:r>
            <m:t>k</m:t>
          </m:r>
          <m:r>
            <m:rPr>
              <m:sty m:val="p"/>
            </m:rPr>
            <m:t>=</m:t>
          </m:r>
          <m:f>
            <m:fPr>
              <m:type m:val="bar"/>
            </m:fPr>
            <m:num>
              <m:r>
                <m:t>1.019</m:t>
              </m:r>
              <m:r>
                <m:rPr>
                  <m:sty m:val="p"/>
                </m:rPr>
                <m:t>×</m:t>
              </m:r>
              <m:sSup>
                <m:e>
                  <m:r>
                    <m:t>10</m:t>
                  </m:r>
                </m:e>
                <m:sup>
                  <m:r>
                    <m:rPr>
                      <m:sty m:val="p"/>
                    </m:rPr>
                    <m:t>−</m:t>
                  </m:r>
                  <m:r>
                    <m:t>9</m:t>
                  </m:r>
                </m:sup>
              </m:sSup>
              <m:r>
                <m:t> </m:t>
              </m:r>
              <m:r>
                <m:rPr>
                  <m:sty m:val="p"/>
                </m:rPr>
                <m:t>c</m:t>
              </m:r>
              <m:sSup>
                <m:e>
                  <m:r>
                    <m:rPr>
                      <m:sty m:val="p"/>
                    </m:rPr>
                    <m:t>m</m:t>
                  </m:r>
                </m:e>
                <m:sup>
                  <m:r>
                    <m:rPr>
                      <m:sty m:val="p"/>
                    </m:rPr>
                    <m:t>2</m:t>
                  </m:r>
                </m:sup>
              </m:sSup>
            </m:num>
            <m:den>
              <m:r>
                <m:t>9.87</m:t>
              </m:r>
              <m:r>
                <m:rPr>
                  <m:sty m:val="p"/>
                </m:rPr>
                <m:t>×</m:t>
              </m:r>
              <m:sSup>
                <m:e>
                  <m:r>
                    <m:t>10</m:t>
                  </m:r>
                </m:e>
                <m:sup>
                  <m:r>
                    <m:rPr>
                      <m:sty m:val="p"/>
                    </m:rPr>
                    <m:t>−</m:t>
                  </m:r>
                  <m:r>
                    <m:t>9</m:t>
                  </m:r>
                </m:sup>
              </m:sSup>
              <m:r>
                <m:t> </m:t>
              </m:r>
              <m:r>
                <m:rPr>
                  <m:sty m:val="p"/>
                </m:rPr>
                <m:t>c</m:t>
              </m:r>
              <m:sSup>
                <m:e>
                  <m:r>
                    <m:rPr>
                      <m:sty m:val="p"/>
                    </m:rPr>
                    <m:t>m</m:t>
                  </m:r>
                </m:e>
                <m:sup>
                  <m:r>
                    <m:rPr>
                      <m:sty m:val="p"/>
                    </m:rPr>
                    <m:t>2</m:t>
                  </m:r>
                </m:sup>
              </m:sSup>
              <m:r>
                <m:rPr>
                  <m:sty m:val="p"/>
                </m:rPr>
                <m:t>/</m:t>
              </m:r>
              <m:r>
                <m:rPr>
                  <m:sty m:val="p"/>
                </m:rPr>
                <m:t>d</m:t>
              </m:r>
              <m:r>
                <m:rPr>
                  <m:sty m:val="p"/>
                </m:rPr>
                <m:t>a</m:t>
              </m:r>
              <m:r>
                <m:rPr>
                  <m:sty m:val="p"/>
                </m:rPr>
                <m:t>r</m:t>
              </m:r>
              <m:r>
                <m:rPr>
                  <m:sty m:val="p"/>
                </m:rPr>
                <m:t>c</m:t>
              </m:r>
              <m:r>
                <m:rPr>
                  <m:sty m:val="p"/>
                </m:rPr>
                <m:t>y</m:t>
              </m:r>
            </m:den>
          </m:f>
          <m:r>
            <m:rPr>
              <m:sty m:val="p"/>
            </m:rPr>
            <m:t>=</m:t>
          </m:r>
          <m:borderBox>
            <m:e>
              <m:r>
                <m:t>0.103</m:t>
              </m:r>
              <m:r>
                <m:t> </m:t>
              </m:r>
              <m:r>
                <m:rPr>
                  <m:nor/>
                  <m:sty m:val="p"/>
                </m:rPr>
                <m:t>darcy</m:t>
              </m:r>
              <m:r>
                <m:rPr>
                  <m:sty m:val="p"/>
                </m:rPr>
                <m:t>≈</m:t>
              </m:r>
              <m:r>
                <m:t>103</m:t>
              </m:r>
              <m:r>
                <m:t> </m:t>
              </m:r>
              <m:r>
                <m:rPr>
                  <m:sty m:val="p"/>
                </m:rPr>
                <m:t>m</m:t>
              </m:r>
              <m:r>
                <m:rPr>
                  <m:sty m:val="p"/>
                </m:rPr>
                <m:t>d</m:t>
              </m:r>
            </m:e>
          </m:borderBox>
        </m:oMath>
      </m:oMathPara>
    </w:p>
    <w:p>
      <w:pPr>
        <w:pStyle w:val="FirstParagraph"/>
      </w:pPr>
      <w:r>
        <w:t xml:space="preserve">Regla de verificación rápida: para agua a 20 °C,</w:t>
      </w:r>
      <w:r>
        <w:t xml:space="preserve"> </w:t>
      </w:r>
      <m:oMath>
        <m:r>
          <m:t>1</m:t>
        </m:r>
        <m:r>
          <m:t> </m:t>
        </m:r>
        <m:r>
          <m:rPr>
            <m:nor/>
            <m:sty m:val="p"/>
          </m:rPr>
          <m:t>darcy</m:t>
        </m:r>
        <m:r>
          <m:rPr>
            <m:sty m:val="p"/>
          </m:rPr>
          <m:t>≈</m:t>
        </m:r>
        <m:r>
          <m:t>9.66</m:t>
        </m:r>
        <m:r>
          <m:rPr>
            <m:sty m:val="p"/>
          </m:rPr>
          <m:t>×</m:t>
        </m:r>
        <m:sSup>
          <m:e>
            <m:r>
              <m:t>10</m:t>
            </m:r>
          </m:e>
          <m:sup>
            <m:r>
              <m:rPr>
                <m:sty m:val="p"/>
              </m:rPr>
              <m:t>−</m:t>
            </m:r>
            <m:r>
              <m:t>6</m:t>
            </m:r>
          </m:sup>
        </m:sSup>
      </m:oMath>
      <w:r>
        <w:t xml:space="preserve"> </w:t>
      </w:r>
      <w:r>
        <w:t xml:space="preserve">m/s;</w:t>
      </w:r>
      <w:r>
        <w:t xml:space="preserve"> </w:t>
      </w:r>
      <m:oMath>
        <m:r>
          <m:t>0.103</m:t>
        </m:r>
        <m:r>
          <m:rPr>
            <m:sty m:val="p"/>
          </m:rPr>
          <m:t>×</m:t>
        </m:r>
        <m:r>
          <m:t>9.66</m:t>
        </m:r>
        <m:r>
          <m:rPr>
            <m:sty m:val="p"/>
          </m:rPr>
          <m:t>×</m:t>
        </m:r>
        <m:sSup>
          <m:e>
            <m:r>
              <m:t>10</m:t>
            </m:r>
          </m:e>
          <m:sup>
            <m:r>
              <m:rPr>
                <m:sty m:val="p"/>
              </m:rPr>
              <m:t>−</m:t>
            </m:r>
            <m:r>
              <m:t>6</m:t>
            </m:r>
          </m:sup>
        </m:sSup>
        <m:r>
          <m:rPr>
            <m:sty m:val="p"/>
          </m:rPr>
          <m:t>=</m:t>
        </m:r>
        <m:r>
          <m:t>1.0</m:t>
        </m:r>
        <m:r>
          <m:rPr>
            <m:sty m:val="p"/>
          </m:rPr>
          <m:t>×</m:t>
        </m:r>
        <m:sSup>
          <m:e>
            <m:r>
              <m:t>10</m:t>
            </m:r>
          </m:e>
          <m:sup>
            <m:r>
              <m:rPr>
                <m:sty m:val="p"/>
              </m:rPr>
              <m:t>−</m:t>
            </m:r>
            <m:r>
              <m:t>6</m:t>
            </m:r>
          </m:sup>
        </m:sSup>
      </m:oMath>
      <w:r>
        <w:t xml:space="preserve"> </w:t>
      </w:r>
      <w:r>
        <w:t xml:space="preserve">m/s ✓</w:t>
      </w:r>
    </w:p>
    <w:bookmarkEnd w:id="22"/>
    <w:bookmarkStart w:id="26" w:name="X1e7f5d968f6842f43f88c9aa019e3f937db9e4a"/>
    <w:p>
      <w:pPr>
        <w:pStyle w:val="Heading2"/>
      </w:pPr>
      <w:r>
        <w:t xml:space="preserve">3.9 Condiciones para</w:t>
      </w:r>
      <w:r>
        <w:t xml:space="preserve"> </w:t>
      </w:r>
      <m:oMath>
        <m:sSub>
          <m:e>
            <m:r>
              <m:t>q</m:t>
            </m:r>
          </m:e>
          <m:sub>
            <m:r>
              <m:t>x</m:t>
            </m:r>
          </m:sub>
        </m:sSub>
        <m:r>
          <m:rPr>
            <m:sty m:val="p"/>
          </m:rPr>
          <m:t>=</m:t>
        </m:r>
        <m:r>
          <m:rPr>
            <m:sty m:val="p"/>
          </m:rPr>
          <m:t>(</m:t>
        </m:r>
        <m:r>
          <m:t>k</m:t>
        </m:r>
        <m:r>
          <m:rPr>
            <m:sty m:val="p"/>
          </m:rPr>
          <m:t>/</m:t>
        </m:r>
        <m:r>
          <m:t>μ</m:t>
        </m:r>
        <m:r>
          <m:rPr>
            <m:sty m:val="p"/>
          </m:rPr>
          <m:t>)</m:t>
        </m:r>
        <m:r>
          <m:rPr>
            <m:sty m:val="p"/>
          </m:rPr>
          <m:t>(</m:t>
        </m:r>
        <m:r>
          <m:rPr>
            <m:sty m:val="p"/>
          </m:rPr>
          <m:t>∂</m:t>
        </m:r>
        <m:r>
          <m:t>P</m:t>
        </m:r>
        <m:r>
          <m:rPr>
            <m:sty m:val="p"/>
          </m:rPr>
          <m:t>/</m:t>
        </m:r>
        <m:r>
          <m:rPr>
            <m:sty m:val="p"/>
          </m:rPr>
          <m:t>∂</m:t>
        </m:r>
        <m:r>
          <m:t>x</m:t>
        </m:r>
        <m:r>
          <m:rPr>
            <m:sty m:val="p"/>
          </m:rPr>
          <m:t>)</m:t>
        </m:r>
      </m:oMath>
    </w:p>
    <w:p>
      <w:pPr>
        <w:pStyle w:val="FirstParagraph"/>
      </w:pPr>
      <w:r>
        <w:t xml:space="preserve">Se parte de la ley de Darcy en términos de carga y se sustituye</w:t>
      </w:r>
      <w:r>
        <w:t xml:space="preserve"> </w:t>
      </w:r>
      <m:oMath>
        <m:r>
          <m:t>h</m:t>
        </m:r>
        <m:r>
          <m:rPr>
            <m:sty m:val="p"/>
          </m:rPr>
          <m:t>=</m:t>
        </m:r>
        <m:r>
          <m:t>z</m:t>
        </m:r>
        <m:r>
          <m:rPr>
            <m:sty m:val="p"/>
          </m:rPr>
          <m:t>+</m:t>
        </m:r>
        <m:r>
          <m:t>P</m:t>
        </m:r>
        <m:r>
          <m:rPr>
            <m:sty m:val="p"/>
          </m:rPr>
          <m:t>/</m:t>
        </m:r>
        <m:sSub>
          <m:e>
            <m:r>
              <m:t>ρ</m:t>
            </m:r>
          </m:e>
          <m:sub>
            <m:r>
              <m:t>w</m:t>
            </m:r>
          </m:sub>
        </m:sSub>
        <m:r>
          <m:t>g</m:t>
        </m:r>
      </m:oMath>
      <w:r>
        <w:t xml:space="preserve"> </w:t>
      </w:r>
      <w:r>
        <w:t xml:space="preserve">y</w:t>
      </w:r>
      <w:r>
        <w:t xml:space="preserve"> </w:t>
      </w:r>
      <m:oMath>
        <m:r>
          <m:t>K</m:t>
        </m:r>
        <m:r>
          <m:rPr>
            <m:sty m:val="p"/>
          </m:rPr>
          <m:t>=</m:t>
        </m:r>
        <m:r>
          <m:t>k</m:t>
        </m:r>
        <m:sSub>
          <m:e>
            <m:r>
              <m:t>ρ</m:t>
            </m:r>
          </m:e>
          <m:sub>
            <m:r>
              <m:t>w</m:t>
            </m:r>
          </m:sub>
        </m:sSub>
        <m:r>
          <m:t>g</m:t>
        </m:r>
        <m:r>
          <m:rPr>
            <m:sty m:val="p"/>
          </m:rPr>
          <m:t>/</m:t>
        </m:r>
        <m:r>
          <m:t>μ</m:t>
        </m:r>
      </m:oMath>
      <w:r>
        <w:t xml:space="preserve">:</w:t>
      </w:r>
    </w:p>
    <w:p>
      <w:pPr>
        <w:pStyle w:val="CaptionedFigure"/>
      </w:pPr>
      <w:r>
        <w:drawing>
          <wp:inline>
            <wp:extent cx="5687999" cy="3131757"/>
            <wp:effectExtent b="0" l="0" r="0" t="0"/>
            <wp:docPr descr="Figura 7. Problema 3.9 — las dos presiones deben medirse a la misma elevación para que el término gravitatorio desaparezca." title="" id="24" name="Picture"/>
            <a:graphic>
              <a:graphicData uri="http://schemas.openxmlformats.org/drawingml/2006/picture">
                <pic:pic>
                  <pic:nvPicPr>
                    <pic:cNvPr descr="fig/fig_3_09_darcy_presion.png" id="25" name="Picture"/>
                    <pic:cNvPicPr>
                      <a:picLocks noChangeArrowheads="1" noChangeAspect="1"/>
                    </pic:cNvPicPr>
                  </pic:nvPicPr>
                  <pic:blipFill>
                    <a:blip r:embed="rId23"/>
                    <a:stretch>
                      <a:fillRect/>
                    </a:stretch>
                  </pic:blipFill>
                  <pic:spPr bwMode="auto">
                    <a:xfrm>
                      <a:off x="0" y="0"/>
                      <a:ext cx="5687999" cy="3131757"/>
                    </a:xfrm>
                    <a:prstGeom prst="rect">
                      <a:avLst/>
                    </a:prstGeom>
                    <a:noFill/>
                    <a:ln w="9525">
                      <a:noFill/>
                      <a:headEnd/>
                      <a:tailEnd/>
                    </a:ln>
                  </pic:spPr>
                </pic:pic>
              </a:graphicData>
            </a:graphic>
          </wp:inline>
        </w:drawing>
      </w:r>
    </w:p>
    <w:p>
      <w:pPr>
        <w:pStyle w:val="ImageCaption"/>
      </w:pPr>
      <w:r>
        <w:rPr>
          <w:b/>
          <w:bCs/>
        </w:rPr>
        <w:t xml:space="preserve">Figura 7.</w:t>
      </w:r>
      <w:r>
        <w:t xml:space="preserve"> </w:t>
      </w:r>
      <w:r>
        <w:t xml:space="preserve">Problema 3.9 — las dos presiones deben medirse a la misma elevación para que el término gravitatorio desaparezca.</w:t>
      </w:r>
    </w:p>
    <w:p>
      <w:pPr>
        <w:pStyle w:val="BodyText"/>
      </w:pPr>
      <m:oMathPara>
        <m:oMathParaPr>
          <m:jc m:val="center"/>
        </m:oMathParaPr>
        <m:oMath>
          <m:sSub>
            <m:e>
              <m:r>
                <m:t>q</m:t>
              </m:r>
            </m:e>
            <m:sub>
              <m:r>
                <m:t>x</m:t>
              </m:r>
            </m:sub>
          </m:sSub>
          <m:r>
            <m:rPr>
              <m:sty m:val="p"/>
            </m:rPr>
            <m:t>=</m:t>
          </m:r>
          <m:r>
            <m:rPr>
              <m:sty m:val="p"/>
            </m:rPr>
            <m:t>−</m:t>
          </m:r>
          <m:r>
            <m:t>K</m:t>
          </m:r>
          <m:f>
            <m:fPr>
              <m:type m:val="bar"/>
            </m:fPr>
            <m:num>
              <m:r>
                <m:rPr>
                  <m:sty m:val="p"/>
                </m:rPr>
                <m:t>∂</m:t>
              </m:r>
              <m:r>
                <m:t>h</m:t>
              </m:r>
            </m:num>
            <m:den>
              <m:r>
                <m:rPr>
                  <m:sty m:val="p"/>
                </m:rPr>
                <m:t>∂</m:t>
              </m:r>
              <m:r>
                <m:t>x</m:t>
              </m:r>
            </m:den>
          </m:f>
          <m:r>
            <m:rPr>
              <m:sty m:val="p"/>
            </m:rPr>
            <m:t>=</m:t>
          </m:r>
          <m:r>
            <m:rPr>
              <m:sty m:val="p"/>
            </m:rPr>
            <m:t>−</m:t>
          </m:r>
          <m:f>
            <m:fPr>
              <m:type m:val="bar"/>
            </m:fPr>
            <m:num>
              <m:r>
                <m:t>k</m:t>
              </m:r>
              <m:sSub>
                <m:e>
                  <m:r>
                    <m:t>ρ</m:t>
                  </m:r>
                </m:e>
                <m:sub>
                  <m:r>
                    <m:t>w</m:t>
                  </m:r>
                </m:sub>
              </m:sSub>
              <m:r>
                <m:t>g</m:t>
              </m:r>
            </m:num>
            <m:den>
              <m:r>
                <m:t>μ</m:t>
              </m:r>
            </m:den>
          </m:f>
          <m:f>
            <m:fPr>
              <m:type m:val="bar"/>
            </m:fPr>
            <m:num>
              <m:r>
                <m:rPr>
                  <m:sty m:val="p"/>
                </m:rPr>
                <m:t>∂</m:t>
              </m:r>
            </m:num>
            <m:den>
              <m:r>
                <m:rPr>
                  <m:sty m:val="p"/>
                </m:rPr>
                <m:t>∂</m:t>
              </m:r>
              <m:r>
                <m:t>x</m:t>
              </m:r>
            </m:den>
          </m:f>
          <m:r>
            <m:t>​</m:t>
          </m:r>
          <m:d>
            <m:dPr>
              <m:begChr m:val="("/>
              <m:sepChr m:val=""/>
              <m:endChr m:val=")"/>
              <m:grow/>
            </m:dPr>
            <m:e>
              <m:r>
                <m:t>z</m:t>
              </m:r>
              <m:r>
                <m:rPr>
                  <m:sty m:val="p"/>
                </m:rPr>
                <m:t>+</m:t>
              </m:r>
              <m:f>
                <m:fPr>
                  <m:type m:val="bar"/>
                </m:fPr>
                <m:num>
                  <m:r>
                    <m:t>P</m:t>
                  </m:r>
                </m:num>
                <m:den>
                  <m:sSub>
                    <m:e>
                      <m:r>
                        <m:t>ρ</m:t>
                      </m:r>
                    </m:e>
                    <m:sub>
                      <m:r>
                        <m:t>w</m:t>
                      </m:r>
                    </m:sub>
                  </m:sSub>
                  <m:r>
                    <m:t>g</m:t>
                  </m:r>
                </m:den>
              </m:f>
            </m:e>
          </m:d>
        </m:oMath>
      </m:oMathPara>
    </w:p>
    <w:p>
      <w:pPr>
        <w:pStyle w:val="FirstParagraph"/>
      </w:pPr>
      <m:oMathPara>
        <m:oMathParaPr>
          <m:jc m:val="center"/>
        </m:oMathParaPr>
        <m:oMath>
          <m:sSub>
            <m:e>
              <m:r>
                <m:t>q</m:t>
              </m:r>
            </m:e>
            <m:sub>
              <m:r>
                <m:t>x</m:t>
              </m:r>
            </m:sub>
          </m:sSub>
          <m:r>
            <m:rPr>
              <m:sty m:val="p"/>
            </m:rPr>
            <m:t>=</m:t>
          </m:r>
          <m:r>
            <m:rPr>
              <m:sty m:val="p"/>
            </m:rPr>
            <m:t>−</m:t>
          </m:r>
          <m:limLow>
            <m:e>
              <m:limLow>
                <m:e>
                  <m:f>
                    <m:fPr>
                      <m:type m:val="bar"/>
                    </m:fPr>
                    <m:num>
                      <m:r>
                        <m:t>k</m:t>
                      </m:r>
                      <m:sSub>
                        <m:e>
                          <m:r>
                            <m:t>ρ</m:t>
                          </m:r>
                        </m:e>
                        <m:sub>
                          <m:r>
                            <m:t>w</m:t>
                          </m:r>
                        </m:sub>
                      </m:sSub>
                      <m:r>
                        <m:t>g</m:t>
                      </m:r>
                    </m:num>
                    <m:den>
                      <m:r>
                        <m:t>μ</m:t>
                      </m:r>
                    </m:den>
                  </m:f>
                  <m:f>
                    <m:fPr>
                      <m:type m:val="bar"/>
                    </m:fPr>
                    <m:num>
                      <m:r>
                        <m:rPr>
                          <m:sty m:val="p"/>
                        </m:rPr>
                        <m:t>∂</m:t>
                      </m:r>
                      <m:r>
                        <m:t>z</m:t>
                      </m:r>
                    </m:num>
                    <m:den>
                      <m:r>
                        <m:rPr>
                          <m:sty m:val="p"/>
                        </m:rPr>
                        <m:t>∂</m:t>
                      </m:r>
                      <m:r>
                        <m:t>x</m:t>
                      </m:r>
                    </m:den>
                  </m:f>
                </m:e>
                <m:lim>
                  <m:r>
                    <m:rPr>
                      <m:sty m:val="p"/>
                    </m:rPr>
                    <m:t>⏟</m:t>
                  </m:r>
                </m:lim>
              </m:limLow>
            </m:e>
            <m:lim>
              <m:r>
                <m:rPr>
                  <m:nor/>
                  <m:sty m:val="p"/>
                </m:rPr>
                <m:t>término gravitatorio</m:t>
              </m:r>
            </m:lim>
          </m:limLow>
          <m:r>
            <m:t> </m:t>
          </m:r>
          <m:r>
            <m:rPr>
              <m:sty m:val="p"/>
            </m:rPr>
            <m:t>−</m:t>
          </m:r>
          <m:r>
            <m:t> </m:t>
          </m:r>
          <m:f>
            <m:fPr>
              <m:type m:val="bar"/>
            </m:fPr>
            <m:num>
              <m:r>
                <m:t>k</m:t>
              </m:r>
            </m:num>
            <m:den>
              <m:r>
                <m:t>μ</m:t>
              </m:r>
            </m:den>
          </m:f>
          <m:f>
            <m:fPr>
              <m:type m:val="bar"/>
            </m:fPr>
            <m:num>
              <m:r>
                <m:rPr>
                  <m:sty m:val="p"/>
                </m:rPr>
                <m:t>∂</m:t>
              </m:r>
              <m:r>
                <m:t>P</m:t>
              </m:r>
            </m:num>
            <m:den>
              <m:r>
                <m:rPr>
                  <m:sty m:val="p"/>
                </m:rPr>
                <m:t>∂</m:t>
              </m:r>
              <m:r>
                <m:t>x</m:t>
              </m:r>
            </m:den>
          </m:f>
        </m:oMath>
      </m:oMathPara>
    </w:p>
    <w:p>
      <w:pPr>
        <w:pStyle w:val="FirstParagraph"/>
      </w:pPr>
      <w:r>
        <w:t xml:space="preserve">La expresión pedida se obtiene</w:t>
      </w:r>
      <w:r>
        <w:t xml:space="preserve"> </w:t>
      </w:r>
      <w:r>
        <w:rPr>
          <w:b/>
          <w:bCs/>
        </w:rPr>
        <w:t xml:space="preserve">solo si</w:t>
      </w:r>
      <w:r>
        <w:rPr>
          <w:b/>
          <w:bCs/>
        </w:rPr>
        <w:t xml:space="preserve"> </w:t>
      </w:r>
      <m:oMath>
        <m:r>
          <m:rPr>
            <m:sty m:val="p"/>
          </m:rPr>
          <m:t>∂</m:t>
        </m:r>
        <m:r>
          <m:t>z</m:t>
        </m:r>
        <m:r>
          <m:rPr>
            <m:sty m:val="p"/>
          </m:rPr>
          <m:t>/</m:t>
        </m:r>
        <m:r>
          <m:rPr>
            <m:sty m:val="p"/>
          </m:rPr>
          <m:t>∂</m:t>
        </m:r>
        <m:r>
          <m:t>x</m:t>
        </m:r>
        <m:r>
          <m:rPr>
            <m:sty m:val="p"/>
          </m:rPr>
          <m:t>=</m:t>
        </m:r>
        <m:r>
          <m:t>0</m:t>
        </m:r>
      </m:oMath>
      <w:r>
        <w:t xml:space="preserve">, es decir:</w:t>
      </w:r>
    </w:p>
    <w:p>
      <w:pPr>
        <w:pStyle w:val="BodyText"/>
      </w:pPr>
      <m:oMathPara>
        <m:oMathParaPr>
          <m:jc m:val="center"/>
        </m:oMathParaPr>
        <m:oMath>
          <m:borderBox>
            <m:e>
              <m:sSub>
                <m:e>
                  <m:r>
                    <m:t>q</m:t>
                  </m:r>
                </m:e>
                <m:sub>
                  <m:r>
                    <m:t>x</m:t>
                  </m:r>
                </m:sub>
              </m:sSub>
              <m:r>
                <m:rPr>
                  <m:sty m:val="p"/>
                </m:rPr>
                <m:t>=</m:t>
              </m:r>
              <m:r>
                <m:rPr>
                  <m:sty m:val="p"/>
                </m:rPr>
                <m:t>−</m:t>
              </m:r>
              <m:f>
                <m:fPr>
                  <m:type m:val="bar"/>
                </m:fPr>
                <m:num>
                  <m:r>
                    <m:t>k</m:t>
                  </m:r>
                </m:num>
                <m:den>
                  <m:r>
                    <m:t>μ</m:t>
                  </m:r>
                </m:den>
              </m:f>
              <m:f>
                <m:fPr>
                  <m:type m:val="bar"/>
                </m:fPr>
                <m:num>
                  <m:r>
                    <m:rPr>
                      <m:sty m:val="p"/>
                    </m:rPr>
                    <m:t>∂</m:t>
                  </m:r>
                  <m:r>
                    <m:t>P</m:t>
                  </m:r>
                </m:num>
                <m:den>
                  <m:r>
                    <m:rPr>
                      <m:sty m:val="p"/>
                    </m:rPr>
                    <m:t>∂</m:t>
                  </m:r>
                  <m:r>
                    <m:t>x</m:t>
                  </m:r>
                </m:den>
              </m:f>
            </m:e>
          </m:borderBox>
        </m:oMath>
      </m:oMathPara>
    </w:p>
    <w:p>
      <w:pPr>
        <w:pStyle w:val="FirstParagraph"/>
      </w:pPr>
      <w:r>
        <w:rPr>
          <w:b/>
          <w:bCs/>
        </w:rPr>
        <w:t xml:space="preserve">Condiciones requeridas:</w:t>
      </w:r>
    </w:p>
    <w:p>
      <w:pPr>
        <w:pStyle w:val="Compact"/>
        <w:numPr>
          <w:ilvl w:val="0"/>
          <w:numId w:val="1002"/>
        </w:numPr>
      </w:pPr>
      <w:r>
        <w:rPr>
          <w:b/>
          <w:bCs/>
        </w:rPr>
        <w:t xml:space="preserve">Flujo horizontal</w:t>
      </w:r>
      <w:r>
        <w:t xml:space="preserve">: las dos presiones se miden a la</w:t>
      </w:r>
      <w:r>
        <w:t xml:space="preserve"> </w:t>
      </w:r>
      <w:r>
        <w:rPr>
          <w:i/>
          <w:iCs/>
        </w:rPr>
        <w:t xml:space="preserve">misma</w:t>
      </w:r>
      <w:r>
        <w:t xml:space="preserve"> </w:t>
      </w:r>
      <w:r>
        <w:t xml:space="preserve">elevación (fondos de barreno a igual cota), de modo que el término de elevación desaparece.</w:t>
      </w:r>
    </w:p>
    <w:p>
      <w:pPr>
        <w:pStyle w:val="Compact"/>
        <w:numPr>
          <w:ilvl w:val="0"/>
          <w:numId w:val="1002"/>
        </w:numPr>
      </w:pPr>
      <w:r>
        <w:t xml:space="preserve">Fluido</w:t>
      </w:r>
      <w:r>
        <w:t xml:space="preserve"> </w:t>
      </w:r>
      <w:r>
        <w:rPr>
          <w:b/>
          <w:bCs/>
        </w:rPr>
        <w:t xml:space="preserve">homogéneo</w:t>
      </w:r>
      <w:r>
        <w:t xml:space="preserve"> </w:t>
      </w:r>
      <w:r>
        <w:t xml:space="preserve">de</w:t>
      </w:r>
      <w:r>
        <w:t xml:space="preserve"> </w:t>
      </w:r>
      <m:oMath>
        <m:r>
          <m:t>ρ</m:t>
        </m:r>
      </m:oMath>
      <w:r>
        <w:t xml:space="preserve"> </w:t>
      </w:r>
      <w:r>
        <w:t xml:space="preserve">y</w:t>
      </w:r>
      <w:r>
        <w:t xml:space="preserve"> </w:t>
      </w:r>
      <m:oMath>
        <m:r>
          <m:t>μ</m:t>
        </m:r>
      </m:oMath>
      <w:r>
        <w:t xml:space="preserve"> </w:t>
      </w:r>
      <w:r>
        <w:t xml:space="preserve">constantes (isotérmico, no salino).</w:t>
      </w:r>
    </w:p>
    <w:p>
      <w:pPr>
        <w:pStyle w:val="Compact"/>
        <w:numPr>
          <w:ilvl w:val="0"/>
          <w:numId w:val="1002"/>
        </w:numPr>
      </w:pPr>
      <w:r>
        <w:t xml:space="preserve">Medio con</w:t>
      </w:r>
      <w:r>
        <w:t xml:space="preserve"> </w:t>
      </w:r>
      <m:oMath>
        <m:r>
          <m:t>k</m:t>
        </m:r>
      </m:oMath>
      <w:r>
        <w:t xml:space="preserve"> </w:t>
      </w:r>
      <w:r>
        <w:t xml:space="preserve">constante en el intervalo y flujo laminar (Re &lt; 1–10).</w:t>
      </w:r>
    </w:p>
    <w:p>
      <w:pPr>
        <w:pStyle w:val="FirstParagraph"/>
      </w:pPr>
      <w:r>
        <w:t xml:space="preserve">El signo negativo es obligatorio: el flujo va de mayor a menor presión.</w:t>
      </w:r>
    </w:p>
    <w:bookmarkEnd w:id="26"/>
    <w:bookmarkStart w:id="27" w:name="X1376d6e657bf6eeafc731a38d020cafe4cdc0ca"/>
    <w:p>
      <w:pPr>
        <w:pStyle w:val="Heading2"/>
      </w:pPr>
      <w:r>
        <w:t xml:space="preserve">3.10 Expresiones incorrectas de la ley de Darcy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Expresión</w:t>
            </w:r>
          </w:p>
        </w:tc>
        <w:tc>
          <w:tcPr/>
          <w:p>
            <w:pPr>
              <w:pStyle w:val="Compact"/>
            </w:pPr>
            <w:r>
              <w:t xml:space="preserve">Veredicto</w:t>
            </w:r>
          </w:p>
        </w:tc>
      </w:tr>
      <w:tr>
        <w:tc>
          <w:tcPr/>
          <w:p>
            <w:pPr>
              <w:pStyle w:val="Compact"/>
            </w:pPr>
            <w:r>
              <w:t xml:space="preserve">a</w:t>
            </w:r>
          </w:p>
        </w:tc>
        <w:tc>
          <w:tcPr/>
          <w:p>
            <w:pPr>
              <w:pStyle w:val="Compact"/>
            </w:pPr>
            <m:oMath>
              <m:r>
                <m:t>Q</m:t>
              </m:r>
              <m:r>
                <m:rPr>
                  <m:sty m:val="p"/>
                </m:rPr>
                <m:t>=</m:t>
              </m:r>
              <m:r>
                <m:t>K</m:t>
              </m:r>
              <m:r>
                <m:t>i</m:t>
              </m:r>
              <m:r>
                <m:t>A</m:t>
              </m:r>
            </m:oMath>
          </w:p>
        </w:tc>
        <w:tc>
          <w:tcPr/>
          <w:p>
            <w:pPr>
              <w:pStyle w:val="Compact"/>
            </w:pPr>
            <w:r>
              <w:rPr>
                <w:b/>
                <w:bCs/>
              </w:rPr>
              <w:t xml:space="preserve">Correcta</w:t>
            </w:r>
            <w:r>
              <w:t xml:space="preserve"> </w:t>
            </w:r>
            <w:r>
              <w:t xml:space="preserve">(escrita en magnitudes,</w:t>
            </w:r>
            <w:r>
              <w:t xml:space="preserve"> </w:t>
            </w:r>
            <m:oMath>
              <m:r>
                <m:t>i</m:t>
              </m:r>
            </m:oMath>
            <w:r>
              <w:t xml:space="preserve"> </w:t>
            </w:r>
            <w:r>
              <w:t xml:space="preserve">= magnitud del gradiente)</w:t>
            </w:r>
          </w:p>
        </w:tc>
      </w:tr>
      <w:tr>
        <w:tc>
          <w:tcPr/>
          <w:p>
            <w:pPr>
              <w:pStyle w:val="Compact"/>
            </w:pPr>
            <w:r>
              <w:t xml:space="preserve">b</w:t>
            </w:r>
          </w:p>
        </w:tc>
        <w:tc>
          <w:tcPr/>
          <w:p>
            <w:pPr>
              <w:pStyle w:val="Compact"/>
            </w:pPr>
            <m:oMath>
              <m:r>
                <m:t>q</m:t>
              </m:r>
              <m:r>
                <m:rPr>
                  <m:sty m:val="p"/>
                </m:rPr>
                <m:t>=</m:t>
              </m:r>
              <m:r>
                <m:t>K</m:t>
              </m:r>
              <m:r>
                <m:t> </m:t>
              </m:r>
              <m:r>
                <m:rPr>
                  <m:sty m:val="p"/>
                </m:rPr>
                <m:t>g</m:t>
              </m:r>
              <m:r>
                <m:rPr>
                  <m:sty m:val="p"/>
                </m:rPr>
                <m:t>r</m:t>
              </m:r>
              <m:r>
                <m:rPr>
                  <m:sty m:val="p"/>
                </m:rPr>
                <m:t>a</m:t>
              </m:r>
              <m:r>
                <m:rPr>
                  <m:sty m:val="p"/>
                </m:rPr>
                <m:t>d</m:t>
              </m:r>
              <m:r>
                <m:t> </m:t>
              </m:r>
              <m:r>
                <m:t>h</m:t>
              </m:r>
            </m:oMath>
          </w:p>
        </w:tc>
        <w:tc>
          <w:tcPr/>
          <w:p>
            <w:pPr>
              <w:pStyle w:val="Compact"/>
            </w:pPr>
            <w:r>
              <w:rPr>
                <w:b/>
                <w:bCs/>
              </w:rPr>
              <w:t xml:space="preserve">Incorrecta</w:t>
            </w:r>
            <w:r>
              <w:t xml:space="preserve"> </w:t>
            </w:r>
            <w:r>
              <w:t xml:space="preserve">— falta el signo menos</w:t>
            </w:r>
          </w:p>
        </w:tc>
      </w:tr>
      <w:tr>
        <w:tc>
          <w:tcPr/>
          <w:p>
            <w:pPr>
              <w:pStyle w:val="Compact"/>
            </w:pPr>
            <w:r>
              <w:t xml:space="preserve">c</w:t>
            </w:r>
          </w:p>
        </w:tc>
        <w:tc>
          <w:tcPr/>
          <w:p>
            <w:pPr>
              <w:pStyle w:val="Compact"/>
            </w:pPr>
            <m:oMath>
              <m:r>
                <m:t>q</m:t>
              </m:r>
              <m:r>
                <m:rPr>
                  <m:sty m:val="p"/>
                </m:rPr>
                <m:t>=</m:t>
              </m:r>
              <m:r>
                <m:rPr>
                  <m:sty m:val="p"/>
                </m:rPr>
                <m:t>(</m:t>
              </m:r>
              <m:r>
                <m:t>K</m:t>
              </m:r>
              <m:r>
                <m:rPr>
                  <m:sty m:val="p"/>
                </m:rPr>
                <m:t>/</m:t>
              </m:r>
              <m:r>
                <m:t>g</m:t>
              </m:r>
              <m:r>
                <m:rPr>
                  <m:sty m:val="p"/>
                </m:rPr>
                <m:t>)</m:t>
              </m:r>
              <m:r>
                <m:t> </m:t>
              </m:r>
              <m:r>
                <m:rPr>
                  <m:sty m:val="p"/>
                </m:rPr>
                <m:t>g</m:t>
              </m:r>
              <m:r>
                <m:rPr>
                  <m:sty m:val="p"/>
                </m:rPr>
                <m:t>r</m:t>
              </m:r>
              <m:r>
                <m:rPr>
                  <m:sty m:val="p"/>
                </m:rPr>
                <m:t>a</m:t>
              </m:r>
              <m:r>
                <m:rPr>
                  <m:sty m:val="p"/>
                </m:rPr>
                <m:t>d</m:t>
              </m:r>
              <m:r>
                <m:t> </m:t>
              </m:r>
              <m:r>
                <m:t>ϕ</m:t>
              </m:r>
            </m:oMath>
          </w:p>
        </w:tc>
        <w:tc>
          <w:tcPr/>
          <w:p>
            <w:pPr>
              <w:pStyle w:val="Compact"/>
            </w:pPr>
            <w:r>
              <w:rPr>
                <w:b/>
                <w:bCs/>
              </w:rPr>
              <w:t xml:space="preserve">Incorrecta</w:t>
            </w:r>
            <w:r>
              <w:t xml:space="preserve"> </w:t>
            </w:r>
            <w:r>
              <w:t xml:space="preserve">— falta el signo menos (dimensionalmente correcta:</w:t>
            </w:r>
            <w:r>
              <w:t xml:space="preserve"> </w:t>
            </w:r>
            <m:oMath>
              <m:r>
                <m:t>ϕ</m:t>
              </m:r>
              <m:r>
                <m:rPr>
                  <m:sty m:val="p"/>
                </m:rPr>
                <m:t>=</m:t>
              </m:r>
              <m:r>
                <m:t>g</m:t>
              </m:r>
              <m:r>
                <m:t>h</m:t>
              </m:r>
              <m:r>
                <m:rPr>
                  <m:sty m:val="p"/>
                </m:rPr>
                <m:t>⇒</m:t>
              </m:r>
              <m:r>
                <m:rPr>
                  <m:sty m:val="p"/>
                </m:rPr>
                <m:t>(</m:t>
              </m:r>
              <m:r>
                <m:t>K</m:t>
              </m:r>
              <m:r>
                <m:rPr>
                  <m:sty m:val="p"/>
                </m:rPr>
                <m:t>/</m:t>
              </m:r>
              <m:r>
                <m:t>g</m:t>
              </m:r>
              <m:r>
                <m:rPr>
                  <m:sty m:val="p"/>
                </m:rPr>
                <m:t>)</m:t>
              </m:r>
              <m:r>
                <m:rPr>
                  <m:sty m:val="p"/>
                </m:rPr>
                <m:t>∇</m:t>
              </m:r>
              <m:r>
                <m:t>ϕ</m:t>
              </m:r>
              <m:r>
                <m:rPr>
                  <m:sty m:val="p"/>
                </m:rPr>
                <m:t>=</m:t>
              </m:r>
              <m:r>
                <m:t>K</m:t>
              </m:r>
              <m:r>
                <m:rPr>
                  <m:sty m:val="p"/>
                </m:rPr>
                <m:t>∇</m:t>
              </m:r>
              <m:r>
                <m:t>h</m:t>
              </m:r>
            </m:oMath>
            <w:r>
              <w:t xml:space="preserve">)</w:t>
            </w:r>
          </w:p>
        </w:tc>
      </w:tr>
      <w:tr>
        <w:tc>
          <w:tcPr/>
          <w:p>
            <w:pPr>
              <w:pStyle w:val="Compact"/>
            </w:pPr>
            <w:r>
              <w:t xml:space="preserve">d</w:t>
            </w:r>
          </w:p>
        </w:tc>
        <w:tc>
          <w:tcPr/>
          <w:p>
            <w:pPr>
              <w:pStyle w:val="Compact"/>
            </w:pPr>
            <m:oMath>
              <m:r>
                <m:t>q</m:t>
              </m:r>
              <m:r>
                <m:rPr>
                  <m:sty m:val="p"/>
                </m:rPr>
                <m:t>=</m:t>
              </m:r>
              <m:r>
                <m:t>v</m:t>
              </m:r>
              <m:r>
                <m:rPr>
                  <m:sty m:val="p"/>
                </m:rPr>
                <m:t>/</m:t>
              </m:r>
              <m:sSub>
                <m:e>
                  <m:r>
                    <m:t>n</m:t>
                  </m:r>
                </m:e>
                <m:sub>
                  <m:r>
                    <m:t>e</m:t>
                  </m:r>
                </m:sub>
              </m:sSub>
            </m:oMath>
          </w:p>
        </w:tc>
        <w:tc>
          <w:tcPr/>
          <w:p>
            <w:pPr>
              <w:pStyle w:val="Compact"/>
            </w:pPr>
            <w:r>
              <w:rPr>
                <w:b/>
                <w:bCs/>
              </w:rPr>
              <w:t xml:space="preserve">Incorrecta</w:t>
            </w:r>
            <w:r>
              <w:t xml:space="preserve"> </w:t>
            </w:r>
            <w:r>
              <w:t xml:space="preserve">— la relación está invertida:</w:t>
            </w:r>
            <w:r>
              <w:t xml:space="preserve"> </w:t>
            </w:r>
            <m:oMath>
              <m:r>
                <m:t>v</m:t>
              </m:r>
              <m:r>
                <m:rPr>
                  <m:sty m:val="p"/>
                </m:rPr>
                <m:t>=</m:t>
              </m:r>
              <m:r>
                <m:t>q</m:t>
              </m:r>
              <m:r>
                <m:rPr>
                  <m:sty m:val="p"/>
                </m:rPr>
                <m:t>/</m:t>
              </m:r>
              <m:sSub>
                <m:e>
                  <m:r>
                    <m:t>n</m:t>
                  </m:r>
                </m:e>
                <m:sub>
                  <m:r>
                    <m:t>e</m:t>
                  </m:r>
                </m:sub>
              </m:sSub>
            </m:oMath>
            <w:r>
              <w:t xml:space="preserve">, luego</w:t>
            </w:r>
            <w:r>
              <w:t xml:space="preserve"> </w:t>
            </w:r>
            <m:oMath>
              <m:r>
                <m:t>q</m:t>
              </m:r>
              <m:r>
                <m:rPr>
                  <m:sty m:val="p"/>
                </m:rPr>
                <m:t>=</m:t>
              </m:r>
              <m:r>
                <m:t>v</m:t>
              </m:r>
              <m:r>
                <m:t> </m:t>
              </m:r>
              <m:sSub>
                <m:e>
                  <m:r>
                    <m:t>n</m:t>
                  </m:r>
                </m:e>
                <m:sub>
                  <m:r>
                    <m:t>e</m:t>
                  </m:r>
                </m:sub>
              </m:sSub>
            </m:oMath>
          </w:p>
        </w:tc>
      </w:tr>
      <w:tr>
        <w:tc>
          <w:tcPr/>
          <w:p>
            <w:pPr>
              <w:pStyle w:val="Compact"/>
            </w:pPr>
            <w:r>
              <w:t xml:space="preserve">e</w:t>
            </w:r>
          </w:p>
        </w:tc>
        <w:tc>
          <w:tcPr/>
          <w:p>
            <w:pPr>
              <w:pStyle w:val="Compact"/>
            </w:pPr>
            <m:oMath>
              <m:r>
                <m:t>v</m:t>
              </m:r>
              <m:r>
                <m:rPr>
                  <m:sty m:val="p"/>
                </m:rPr>
                <m:t>=</m:t>
              </m:r>
              <m:r>
                <m:rPr>
                  <m:sty m:val="p"/>
                </m:rPr>
                <m:t>(</m:t>
              </m:r>
              <m:r>
                <m:t>K</m:t>
              </m:r>
              <m:r>
                <m:rPr>
                  <m:sty m:val="p"/>
                </m:rPr>
                <m:t>/</m:t>
              </m:r>
              <m:sSub>
                <m:e>
                  <m:r>
                    <m:t>n</m:t>
                  </m:r>
                </m:e>
                <m:sub>
                  <m:r>
                    <m:t>e</m:t>
                  </m:r>
                </m:sub>
              </m:sSub>
              <m:r>
                <m:rPr>
                  <m:sty m:val="p"/>
                </m:rPr>
                <m:t>)</m:t>
              </m:r>
              <m:r>
                <m:t> </m:t>
              </m:r>
              <m:r>
                <m:rPr>
                  <m:sty m:val="p"/>
                </m:rPr>
                <m:t>g</m:t>
              </m:r>
              <m:r>
                <m:rPr>
                  <m:sty m:val="p"/>
                </m:rPr>
                <m:t>r</m:t>
              </m:r>
              <m:r>
                <m:rPr>
                  <m:sty m:val="p"/>
                </m:rPr>
                <m:t>a</m:t>
              </m:r>
              <m:r>
                <m:rPr>
                  <m:sty m:val="p"/>
                </m:rPr>
                <m:t>d</m:t>
              </m:r>
              <m:r>
                <m:t> </m:t>
              </m:r>
              <m:r>
                <m:t>h</m:t>
              </m:r>
            </m:oMath>
          </w:p>
        </w:tc>
        <w:tc>
          <w:tcPr/>
          <w:p>
            <w:pPr>
              <w:pStyle w:val="Compact"/>
            </w:pPr>
            <w:r>
              <w:rPr>
                <w:b/>
                <w:bCs/>
              </w:rPr>
              <w:t xml:space="preserve">Incorrecta</w:t>
            </w:r>
            <w:r>
              <w:t xml:space="preserve"> </w:t>
            </w:r>
            <w:r>
              <w:t xml:space="preserve">— falta el signo menos</w:t>
            </w:r>
          </w:p>
        </w:tc>
      </w:tr>
      <w:tr>
        <w:tc>
          <w:tcPr/>
          <w:p>
            <w:pPr>
              <w:pStyle w:val="Compact"/>
            </w:pPr>
            <w:r>
              <w:t xml:space="preserve">f</w:t>
            </w:r>
          </w:p>
        </w:tc>
        <w:tc>
          <w:tcPr/>
          <w:p>
            <w:pPr>
              <w:pStyle w:val="Compact"/>
            </w:pPr>
            <m:oMath>
              <m:r>
                <m:t>v</m:t>
              </m:r>
              <m:r>
                <m:rPr>
                  <m:sty m:val="p"/>
                </m:rPr>
                <m:t>=</m:t>
              </m:r>
              <m:r>
                <m:rPr>
                  <m:sty m:val="p"/>
                </m:rPr>
                <m:t>(</m:t>
              </m:r>
              <m:r>
                <m:t>k</m:t>
              </m:r>
              <m:r>
                <m:t>ρ</m:t>
              </m:r>
              <m:r>
                <m:t>g</m:t>
              </m:r>
              <m:r>
                <m:rPr>
                  <m:sty m:val="p"/>
                </m:rPr>
                <m:t>/</m:t>
              </m:r>
              <m:r>
                <m:t>μ</m:t>
              </m:r>
              <m:sSub>
                <m:e>
                  <m:r>
                    <m:t>n</m:t>
                  </m:r>
                </m:e>
                <m:sub>
                  <m:r>
                    <m:t>e</m:t>
                  </m:r>
                </m:sub>
              </m:sSub>
              <m:r>
                <m:rPr>
                  <m:sty m:val="p"/>
                </m:rPr>
                <m:t>)</m:t>
              </m:r>
              <m:r>
                <m:t> </m:t>
              </m:r>
              <m:r>
                <m:rPr>
                  <m:sty m:val="p"/>
                </m:rPr>
                <m:t>g</m:t>
              </m:r>
              <m:r>
                <m:rPr>
                  <m:sty m:val="p"/>
                </m:rPr>
                <m:t>r</m:t>
              </m:r>
              <m:r>
                <m:rPr>
                  <m:sty m:val="p"/>
                </m:rPr>
                <m:t>a</m:t>
              </m:r>
              <m:r>
                <m:rPr>
                  <m:sty m:val="p"/>
                </m:rPr>
                <m:t>d</m:t>
              </m:r>
              <m:r>
                <m:t> </m:t>
              </m:r>
              <m:r>
                <m:t>h</m:t>
              </m:r>
            </m:oMath>
          </w:p>
        </w:tc>
        <w:tc>
          <w:tcPr/>
          <w:p>
            <w:pPr>
              <w:pStyle w:val="Compact"/>
            </w:pPr>
            <w:r>
              <w:rPr>
                <w:b/>
                <w:bCs/>
              </w:rPr>
              <w:t xml:space="preserve">Incorrecta</w:t>
            </w:r>
            <w:r>
              <w:t xml:space="preserve"> </w:t>
            </w:r>
            <w:r>
              <w:t xml:space="preserve">— falta el signo menos (por lo demás idéntica a (e), ya que</w:t>
            </w:r>
            <w:r>
              <w:t xml:space="preserve"> </w:t>
            </w:r>
            <m:oMath>
              <m:r>
                <m:t>K</m:t>
              </m:r>
              <m:r>
                <m:rPr>
                  <m:sty m:val="p"/>
                </m:rPr>
                <m:t>=</m:t>
              </m:r>
              <m:r>
                <m:t>k</m:t>
              </m:r>
              <m:r>
                <m:t>ρ</m:t>
              </m:r>
              <m:r>
                <m:t>g</m:t>
              </m:r>
              <m:r>
                <m:rPr>
                  <m:sty m:val="p"/>
                </m:rPr>
                <m:t>/</m:t>
              </m:r>
              <m:r>
                <m:t>μ</m:t>
              </m:r>
            </m:oMath>
            <w:r>
              <w:t xml:space="preserve">)</w:t>
            </w:r>
          </w:p>
        </w:tc>
      </w:tr>
      <w:tr>
        <w:tc>
          <w:tcPr/>
          <w:p>
            <w:pPr>
              <w:pStyle w:val="Compact"/>
            </w:pPr>
            <w:r>
              <w:t xml:space="preserve">g</w:t>
            </w:r>
          </w:p>
        </w:tc>
        <w:tc>
          <w:tcPr/>
          <w:p>
            <w:pPr>
              <w:pStyle w:val="Compact"/>
            </w:pPr>
            <m:oMath>
              <m:r>
                <m:t>q</m:t>
              </m:r>
              <m:r>
                <m:rPr>
                  <m:sty m:val="p"/>
                </m:rPr>
                <m:t>=</m:t>
              </m:r>
              <m:r>
                <m:rPr>
                  <m:sty m:val="p"/>
                </m:rPr>
                <m:t>(</m:t>
              </m:r>
              <m:r>
                <m:t>k</m:t>
              </m:r>
              <m:r>
                <m:t>ρ</m:t>
              </m:r>
              <m:r>
                <m:t>g</m:t>
              </m:r>
              <m:r>
                <m:rPr>
                  <m:sty m:val="p"/>
                </m:rPr>
                <m:t>/</m:t>
              </m:r>
              <m:r>
                <m:t>μ</m:t>
              </m:r>
              <m:r>
                <m:rPr>
                  <m:sty m:val="p"/>
                </m:rPr>
                <m:t>)</m:t>
              </m:r>
              <m:r>
                <m:t> </m:t>
              </m:r>
              <m:r>
                <m:rPr>
                  <m:sty m:val="p"/>
                </m:rPr>
                <m:t>g</m:t>
              </m:r>
              <m:r>
                <m:rPr>
                  <m:sty m:val="p"/>
                </m:rPr>
                <m:t>r</m:t>
              </m:r>
              <m:r>
                <m:rPr>
                  <m:sty m:val="p"/>
                </m:rPr>
                <m:t>a</m:t>
              </m:r>
              <m:r>
                <m:rPr>
                  <m:sty m:val="p"/>
                </m:rPr>
                <m:t>d</m:t>
              </m:r>
              <m:r>
                <m:t> </m:t>
              </m:r>
              <m:r>
                <m:t>h</m:t>
              </m:r>
            </m:oMath>
          </w:p>
        </w:tc>
        <w:tc>
          <w:tcPr/>
          <w:p>
            <w:pPr>
              <w:pStyle w:val="Compact"/>
            </w:pPr>
            <w:r>
              <w:rPr>
                <w:b/>
                <w:bCs/>
              </w:rPr>
              <w:t xml:space="preserve">Incorrecta</w:t>
            </w:r>
            <w:r>
              <w:t xml:space="preserve"> </w:t>
            </w:r>
            <w:r>
              <w:t xml:space="preserve">— falta el signo menos (por lo demás idéntica a (b))</w:t>
            </w:r>
          </w:p>
        </w:tc>
      </w:tr>
    </w:tbl>
    <w:p>
      <w:pPr>
        <w:pStyle w:val="BodyText"/>
      </w:pPr>
      <w:r>
        <w:rPr>
          <w:b/>
          <w:bCs/>
        </w:rPr>
        <w:t xml:space="preserve">Resumen.</w:t>
      </w:r>
      <w:r>
        <w:t xml:space="preserve"> </w:t>
      </w:r>
      <w:r>
        <w:t xml:space="preserve">Si el criterio es la forma vectorial estricta,</w:t>
      </w:r>
      <w:r>
        <w:t xml:space="preserve"> </w:t>
      </w:r>
      <w:r>
        <w:rPr>
          <w:b/>
          <w:bCs/>
        </w:rPr>
        <w:t xml:space="preserve">todas excepto (a) son incorrectas</w:t>
      </w:r>
      <w:r>
        <w:t xml:space="preserve">: b, c, e, f y g omiten el signo negativo y (d) además invierte la relación entre</w:t>
      </w:r>
      <w:r>
        <w:t xml:space="preserve"> </w:t>
      </w:r>
      <m:oMath>
        <m:r>
          <m:t>q</m:t>
        </m:r>
      </m:oMath>
      <w:r>
        <w:t xml:space="preserve"> </w:t>
      </w:r>
      <w:r>
        <w:t xml:space="preserve">y</w:t>
      </w:r>
      <w:r>
        <w:t xml:space="preserve"> </w:t>
      </w:r>
      <m:oMath>
        <m:r>
          <m:t>v</m:t>
        </m:r>
      </m:oMath>
      <w:r>
        <w:t xml:space="preserve">.</w:t>
      </w:r>
    </w:p>
    <w:p>
      <w:pPr>
        <w:pStyle w:val="BodyText"/>
      </w:pPr>
      <w:r>
        <w:t xml:space="preserve">Si se ignoran los signos (interpretando todo en magnitudes),</w:t>
      </w:r>
      <w:r>
        <w:t xml:space="preserve"> </w:t>
      </w:r>
      <w:r>
        <w:rPr>
          <w:b/>
          <w:bCs/>
        </w:rPr>
        <w:t xml:space="preserve">la única realmente errónea es (d)</w:t>
      </w:r>
      <w:r>
        <w:t xml:space="preserve">.</w:t>
      </w:r>
    </w:p>
    <w:bookmarkEnd w:id="27"/>
    <w:bookmarkStart w:id="31" w:name="conductividad-equivalente-de-tres-capas"/>
    <w:p>
      <w:pPr>
        <w:pStyle w:val="Heading2"/>
      </w:pPr>
      <w:r>
        <w:t xml:space="preserve">3.11 Conductividad equivalente de tres capas</w:t>
      </w:r>
    </w:p>
    <w:p>
      <w:pPr>
        <w:pStyle w:val="FirstParagraph"/>
      </w:pPr>
      <w:r>
        <w:t xml:space="preserve">Datos:</w:t>
      </w:r>
      <w:r>
        <w:t xml:space="preserve"> </w:t>
      </w:r>
      <m:oMath>
        <m:sSub>
          <m:e>
            <m:r>
              <m:t>b</m:t>
            </m:r>
          </m:e>
          <m:sub>
            <m:r>
              <m:t>1</m:t>
            </m:r>
          </m:sub>
        </m:sSub>
        <m:r>
          <m:rPr>
            <m:sty m:val="p"/>
          </m:rPr>
          <m:t>=</m:t>
        </m:r>
        <m:sSub>
          <m:e>
            <m:r>
              <m:t>b</m:t>
            </m:r>
          </m:e>
          <m:sub>
            <m:r>
              <m:t>2</m:t>
            </m:r>
          </m:sub>
        </m:sSub>
        <m:r>
          <m:rPr>
            <m:sty m:val="p"/>
          </m:rPr>
          <m:t>=</m:t>
        </m:r>
        <m:sSub>
          <m:e>
            <m:r>
              <m:t>b</m:t>
            </m:r>
          </m:e>
          <m:sub>
            <m:r>
              <m:t>3</m:t>
            </m:r>
          </m:sub>
        </m:sSub>
        <m:r>
          <m:rPr>
            <m:sty m:val="p"/>
          </m:rPr>
          <m:t>=</m:t>
        </m:r>
        <m:r>
          <m:t>20</m:t>
        </m:r>
      </m:oMath>
      <w:r>
        <w:t xml:space="preserve"> </w:t>
      </w:r>
      <w:r>
        <w:t xml:space="preserve">m;</w:t>
      </w:r>
      <w:r>
        <w:t xml:space="preserve"> </w:t>
      </w:r>
      <m:oMath>
        <m:sSub>
          <m:e>
            <m:r>
              <m:t>K</m:t>
            </m:r>
          </m:e>
          <m:sub>
            <m:r>
              <m:t>1</m:t>
            </m:r>
          </m:sub>
        </m:sSub>
        <m:r>
          <m:rPr>
            <m:sty m:val="p"/>
          </m:rPr>
          <m:t>=</m:t>
        </m:r>
        <m:sSup>
          <m:e>
            <m:r>
              <m:t>10</m:t>
            </m:r>
          </m:e>
          <m:sup>
            <m:r>
              <m:rPr>
                <m:sty m:val="p"/>
              </m:rPr>
              <m:t>−</m:t>
            </m:r>
            <m:r>
              <m:t>6</m:t>
            </m:r>
          </m:sup>
        </m:sSup>
      </m:oMath>
      <w:r>
        <w:t xml:space="preserve">,</w:t>
      </w:r>
      <w:r>
        <w:t xml:space="preserve"> </w:t>
      </w:r>
      <m:oMath>
        <m:sSub>
          <m:e>
            <m:r>
              <m:t>K</m:t>
            </m:r>
          </m:e>
          <m:sub>
            <m:r>
              <m:t>2</m:t>
            </m:r>
          </m:sub>
        </m:sSub>
        <m:r>
          <m:rPr>
            <m:sty m:val="p"/>
          </m:rPr>
          <m:t>=</m:t>
        </m:r>
        <m:sSup>
          <m:e>
            <m:r>
              <m:t>10</m:t>
            </m:r>
          </m:e>
          <m:sup>
            <m:r>
              <m:rPr>
                <m:sty m:val="p"/>
              </m:rPr>
              <m:t>−</m:t>
            </m:r>
            <m:r>
              <m:t>7</m:t>
            </m:r>
          </m:sup>
        </m:sSup>
      </m:oMath>
      <w:r>
        <w:t xml:space="preserve">,</w:t>
      </w:r>
      <w:r>
        <w:t xml:space="preserve"> </w:t>
      </w:r>
      <m:oMath>
        <m:sSub>
          <m:e>
            <m:r>
              <m:t>K</m:t>
            </m:r>
          </m:e>
          <m:sub>
            <m:r>
              <m:t>3</m:t>
            </m:r>
          </m:sub>
        </m:sSub>
        <m:r>
          <m:rPr>
            <m:sty m:val="p"/>
          </m:rPr>
          <m:t>=</m:t>
        </m:r>
        <m:sSup>
          <m:e>
            <m:r>
              <m:t>10</m:t>
            </m:r>
          </m:e>
          <m:sup>
            <m:r>
              <m:rPr>
                <m:sty m:val="p"/>
              </m:rPr>
              <m:t>−</m:t>
            </m:r>
            <m:r>
              <m:t>8</m:t>
            </m:r>
          </m:sup>
        </m:sSup>
      </m:oMath>
      <w:r>
        <w:t xml:space="preserve"> </w:t>
      </w:r>
      <w:r>
        <w:t xml:space="preserve">m/s;</w:t>
      </w:r>
      <w:r>
        <w:t xml:space="preserve"> </w:t>
      </w:r>
      <m:oMath>
        <m:r>
          <m:rPr>
            <m:sty m:val="p"/>
          </m:rPr>
          <m:t>∑</m:t>
        </m:r>
        <m:r>
          <m:t>b</m:t>
        </m:r>
        <m:r>
          <m:rPr>
            <m:sty m:val="p"/>
          </m:rPr>
          <m:t>=</m:t>
        </m:r>
        <m:r>
          <m:t>60</m:t>
        </m:r>
      </m:oMath>
      <w:r>
        <w:t xml:space="preserve"> </w:t>
      </w:r>
      <w:r>
        <w:t xml:space="preserve">m.</w:t>
      </w:r>
    </w:p>
    <w:p>
      <w:pPr>
        <w:pStyle w:val="CaptionedFigure"/>
      </w:pPr>
      <w:r>
        <w:drawing>
          <wp:inline>
            <wp:extent cx="5687999" cy="2561434"/>
            <wp:effectExtent b="0" l="0" r="0" t="0"/>
            <wp:docPr descr="Figura 8. Problema 3.11 — flujo horizontal (capas en paralelo, media aritmética) y flujo vertical (capas en serie, media armónica)." title="" id="29" name="Picture"/>
            <a:graphic>
              <a:graphicData uri="http://schemas.openxmlformats.org/drawingml/2006/picture">
                <pic:pic>
                  <pic:nvPicPr>
                    <pic:cNvPr descr="fig/fig_3_11_capas.png" id="30" name="Picture"/>
                    <pic:cNvPicPr>
                      <a:picLocks noChangeArrowheads="1" noChangeAspect="1"/>
                    </pic:cNvPicPr>
                  </pic:nvPicPr>
                  <pic:blipFill>
                    <a:blip r:embed="rId28"/>
                    <a:stretch>
                      <a:fillRect/>
                    </a:stretch>
                  </pic:blipFill>
                  <pic:spPr bwMode="auto">
                    <a:xfrm>
                      <a:off x="0" y="0"/>
                      <a:ext cx="5687999" cy="2561434"/>
                    </a:xfrm>
                    <a:prstGeom prst="rect">
                      <a:avLst/>
                    </a:prstGeom>
                    <a:noFill/>
                    <a:ln w="9525">
                      <a:noFill/>
                      <a:headEnd/>
                      <a:tailEnd/>
                    </a:ln>
                  </pic:spPr>
                </pic:pic>
              </a:graphicData>
            </a:graphic>
          </wp:inline>
        </w:drawing>
      </w:r>
    </w:p>
    <w:p>
      <w:pPr>
        <w:pStyle w:val="ImageCaption"/>
      </w:pPr>
      <w:r>
        <w:rPr>
          <w:b/>
          <w:bCs/>
        </w:rPr>
        <w:t xml:space="preserve">Figura 8.</w:t>
      </w:r>
      <w:r>
        <w:t xml:space="preserve"> </w:t>
      </w:r>
      <w:r>
        <w:t xml:space="preserve">Problema 3.11 — flujo horizontal (capas en paralelo, media aritmética) y flujo vertical (capas en serie, media armónica).</w:t>
      </w:r>
    </w:p>
    <w:p>
      <w:pPr>
        <w:pStyle w:val="BodyText"/>
      </w:pPr>
      <w:r>
        <w:rPr>
          <w:b/>
          <w:bCs/>
        </w:rPr>
        <w:t xml:space="preserve">Horizontal (media aritmética ponderada — resistencias en paralelo)</w:t>
      </w:r>
    </w:p>
    <w:p>
      <w:pPr>
        <w:pStyle w:val="BodyText"/>
      </w:pPr>
      <m:oMathPara>
        <m:oMathParaPr>
          <m:jc m:val="center"/>
        </m:oMathParaPr>
        <m:oMath>
          <m:sSub>
            <m:e>
              <m:r>
                <m:t>K</m:t>
              </m:r>
            </m:e>
            <m:sub>
              <m:r>
                <m:t>h</m:t>
              </m:r>
            </m:sub>
          </m:sSub>
          <m:r>
            <m:rPr>
              <m:sty m:val="p"/>
            </m:rPr>
            <m:t>=</m:t>
          </m:r>
          <m:f>
            <m:fPr>
              <m:type m:val="bar"/>
            </m:fPr>
            <m:num>
              <m:r>
                <m:rPr>
                  <m:sty m:val="p"/>
                </m:rPr>
                <m:t>∑</m:t>
              </m:r>
              <m:sSub>
                <m:e>
                  <m:r>
                    <m:t>K</m:t>
                  </m:r>
                </m:e>
                <m:sub>
                  <m:r>
                    <m:t>i</m:t>
                  </m:r>
                </m:sub>
              </m:sSub>
              <m:sSub>
                <m:e>
                  <m:r>
                    <m:t>b</m:t>
                  </m:r>
                </m:e>
                <m:sub>
                  <m:r>
                    <m:t>i</m:t>
                  </m:r>
                </m:sub>
              </m:sSub>
            </m:num>
            <m:den>
              <m:r>
                <m:rPr>
                  <m:sty m:val="p"/>
                </m:rPr>
                <m:t>∑</m:t>
              </m:r>
              <m:sSub>
                <m:e>
                  <m:r>
                    <m:t>b</m:t>
                  </m:r>
                </m:e>
                <m:sub>
                  <m:r>
                    <m:t>i</m:t>
                  </m:r>
                </m:sub>
              </m:sSub>
            </m:den>
          </m:f>
          <m:r>
            <m:rPr>
              <m:sty m:val="p"/>
            </m:rPr>
            <m:t>=</m:t>
          </m:r>
          <m:f>
            <m:fPr>
              <m:type m:val="bar"/>
            </m:fPr>
            <m:num>
              <m:r>
                <m:t>20</m:t>
              </m:r>
              <m:r>
                <m:rPr>
                  <m:sty m:val="p"/>
                </m:rPr>
                <m:t>(</m:t>
              </m:r>
              <m:sSup>
                <m:e>
                  <m:r>
                    <m:t>10</m:t>
                  </m:r>
                </m:e>
                <m:sup>
                  <m:r>
                    <m:rPr>
                      <m:sty m:val="p"/>
                    </m:rPr>
                    <m:t>−</m:t>
                  </m:r>
                  <m:r>
                    <m:t>6</m:t>
                  </m:r>
                </m:sup>
              </m:sSup>
              <m:r>
                <m:rPr>
                  <m:sty m:val="p"/>
                </m:rPr>
                <m:t>+</m:t>
              </m:r>
              <m:sSup>
                <m:e>
                  <m:r>
                    <m:t>10</m:t>
                  </m:r>
                </m:e>
                <m:sup>
                  <m:r>
                    <m:rPr>
                      <m:sty m:val="p"/>
                    </m:rPr>
                    <m:t>−</m:t>
                  </m:r>
                  <m:r>
                    <m:t>7</m:t>
                  </m:r>
                </m:sup>
              </m:sSup>
              <m:r>
                <m:rPr>
                  <m:sty m:val="p"/>
                </m:rPr>
                <m:t>+</m:t>
              </m:r>
              <m:sSup>
                <m:e>
                  <m:r>
                    <m:t>10</m:t>
                  </m:r>
                </m:e>
                <m:sup>
                  <m:r>
                    <m:rPr>
                      <m:sty m:val="p"/>
                    </m:rPr>
                    <m:t>−</m:t>
                  </m:r>
                  <m:r>
                    <m:t>8</m:t>
                  </m:r>
                </m:sup>
              </m:sSup>
              <m:r>
                <m:rPr>
                  <m:sty m:val="p"/>
                </m:rPr>
                <m:t>)</m:t>
              </m:r>
            </m:num>
            <m:den>
              <m:r>
                <m:t>60</m:t>
              </m:r>
            </m:den>
          </m:f>
          <m:r>
            <m:rPr>
              <m:sty m:val="p"/>
            </m:rPr>
            <m:t>=</m:t>
          </m:r>
          <m:f>
            <m:fPr>
              <m:type m:val="bar"/>
            </m:fPr>
            <m:num>
              <m:r>
                <m:t>2.22</m:t>
              </m:r>
              <m:r>
                <m:rPr>
                  <m:sty m:val="p"/>
                </m:rPr>
                <m:t>×</m:t>
              </m:r>
              <m:sSup>
                <m:e>
                  <m:r>
                    <m:t>10</m:t>
                  </m:r>
                </m:e>
                <m:sup>
                  <m:r>
                    <m:rPr>
                      <m:sty m:val="p"/>
                    </m:rPr>
                    <m:t>−</m:t>
                  </m:r>
                  <m:r>
                    <m:t>5</m:t>
                  </m:r>
                </m:sup>
              </m:sSup>
            </m:num>
            <m:den>
              <m:r>
                <m:t>60</m:t>
              </m:r>
            </m:den>
          </m:f>
        </m:oMath>
      </m:oMathPara>
    </w:p>
    <w:p>
      <w:pPr>
        <w:pStyle w:val="FirstParagraph"/>
      </w:pPr>
      <m:oMathPara>
        <m:oMathParaPr>
          <m:jc m:val="center"/>
        </m:oMathParaPr>
        <m:oMath>
          <m:borderBox>
            <m:e>
              <m:sSub>
                <m:e>
                  <m:r>
                    <m:t>K</m:t>
                  </m:r>
                </m:e>
                <m:sub>
                  <m:r>
                    <m:t>h</m:t>
                  </m:r>
                </m:sub>
              </m:sSub>
              <m:r>
                <m:rPr>
                  <m:sty m:val="p"/>
                </m:rPr>
                <m:t>=</m:t>
              </m:r>
              <m:r>
                <m:t>3.70</m:t>
              </m:r>
              <m:r>
                <m:rPr>
                  <m:sty m:val="p"/>
                </m:rPr>
                <m:t>×</m:t>
              </m:r>
              <m:sSup>
                <m:e>
                  <m:r>
                    <m:t>10</m:t>
                  </m:r>
                </m:e>
                <m:sup>
                  <m:r>
                    <m:rPr>
                      <m:sty m:val="p"/>
                    </m:rPr>
                    <m:t>−</m:t>
                  </m:r>
                  <m:r>
                    <m:t>7</m:t>
                  </m:r>
                </m:sup>
              </m:sSup>
              <m:r>
                <m:t> </m:t>
              </m:r>
              <m:r>
                <m:rPr>
                  <m:sty m:val="p"/>
                </m:rPr>
                <m:t>m</m:t>
              </m:r>
              <m:r>
                <m:rPr>
                  <m:sty m:val="p"/>
                </m:rPr>
                <m:t>/</m:t>
              </m:r>
              <m:r>
                <m:rPr>
                  <m:sty m:val="p"/>
                </m:rPr>
                <m:t>s</m:t>
              </m:r>
            </m:e>
          </m:borderBox>
        </m:oMath>
      </m:oMathPara>
    </w:p>
    <w:p>
      <w:pPr>
        <w:pStyle w:val="FirstParagraph"/>
      </w:pPr>
      <w:r>
        <w:rPr>
          <w:b/>
          <w:bCs/>
        </w:rPr>
        <w:t xml:space="preserve">Vertical (media armónica ponderada — resistencias en serie)</w:t>
      </w:r>
    </w:p>
    <w:p>
      <w:pPr>
        <w:pStyle w:val="BodyText"/>
      </w:pPr>
      <m:oMathPara>
        <m:oMathParaPr>
          <m:jc m:val="center"/>
        </m:oMathParaPr>
        <m:oMath>
          <m:sSub>
            <m:e>
              <m:r>
                <m:t>K</m:t>
              </m:r>
            </m:e>
            <m:sub>
              <m:r>
                <m:t>v</m:t>
              </m:r>
            </m:sub>
          </m:sSub>
          <m:r>
            <m:rPr>
              <m:sty m:val="p"/>
            </m:rPr>
            <m:t>=</m:t>
          </m:r>
          <m:f>
            <m:fPr>
              <m:type m:val="bar"/>
            </m:fPr>
            <m:num>
              <m:r>
                <m:rPr>
                  <m:sty m:val="p"/>
                </m:rPr>
                <m:t>∑</m:t>
              </m:r>
              <m:sSub>
                <m:e>
                  <m:r>
                    <m:t>b</m:t>
                  </m:r>
                </m:e>
                <m:sub>
                  <m:r>
                    <m:t>i</m:t>
                  </m:r>
                </m:sub>
              </m:sSub>
            </m:num>
            <m:den>
              <m:r>
                <m:rPr>
                  <m:sty m:val="p"/>
                </m:rPr>
                <m:t>∑</m:t>
              </m:r>
              <m:r>
                <m:rPr>
                  <m:sty m:val="p"/>
                </m:rPr>
                <m:t>(</m:t>
              </m:r>
              <m:sSub>
                <m:e>
                  <m:r>
                    <m:t>b</m:t>
                  </m:r>
                </m:e>
                <m:sub>
                  <m:r>
                    <m:t>i</m:t>
                  </m:r>
                </m:sub>
              </m:sSub>
              <m:r>
                <m:rPr>
                  <m:sty m:val="p"/>
                </m:rPr>
                <m:t>/</m:t>
              </m:r>
              <m:sSub>
                <m:e>
                  <m:r>
                    <m:t>K</m:t>
                  </m:r>
                </m:e>
                <m:sub>
                  <m:r>
                    <m:t>i</m:t>
                  </m:r>
                </m:sub>
              </m:sSub>
              <m:r>
                <m:rPr>
                  <m:sty m:val="p"/>
                </m:rPr>
                <m:t>)</m:t>
              </m:r>
            </m:den>
          </m:f>
          <m:r>
            <m:rPr>
              <m:sty m:val="p"/>
            </m:rPr>
            <m:t>=</m:t>
          </m:r>
          <m:f>
            <m:fPr>
              <m:type m:val="bar"/>
            </m:fPr>
            <m:num>
              <m:r>
                <m:t>60</m:t>
              </m:r>
            </m:num>
            <m:den>
              <m:f>
                <m:fPr>
                  <m:type m:val="bar"/>
                </m:fPr>
                <m:num>
                  <m:r>
                    <m:t>20</m:t>
                  </m:r>
                </m:num>
                <m:den>
                  <m:sSup>
                    <m:e>
                      <m:r>
                        <m:t>10</m:t>
                      </m:r>
                    </m:e>
                    <m:sup>
                      <m:r>
                        <m:rPr>
                          <m:sty m:val="p"/>
                        </m:rPr>
                        <m:t>−</m:t>
                      </m:r>
                      <m:r>
                        <m:t>6</m:t>
                      </m:r>
                    </m:sup>
                  </m:sSup>
                </m:den>
              </m:f>
              <m:r>
                <m:rPr>
                  <m:sty m:val="p"/>
                </m:rPr>
                <m:t>+</m:t>
              </m:r>
              <m:f>
                <m:fPr>
                  <m:type m:val="bar"/>
                </m:fPr>
                <m:num>
                  <m:r>
                    <m:t>20</m:t>
                  </m:r>
                </m:num>
                <m:den>
                  <m:sSup>
                    <m:e>
                      <m:r>
                        <m:t>10</m:t>
                      </m:r>
                    </m:e>
                    <m:sup>
                      <m:r>
                        <m:rPr>
                          <m:sty m:val="p"/>
                        </m:rPr>
                        <m:t>−</m:t>
                      </m:r>
                      <m:r>
                        <m:t>7</m:t>
                      </m:r>
                    </m:sup>
                  </m:sSup>
                </m:den>
              </m:f>
              <m:r>
                <m:rPr>
                  <m:sty m:val="p"/>
                </m:rPr>
                <m:t>+</m:t>
              </m:r>
              <m:f>
                <m:fPr>
                  <m:type m:val="bar"/>
                </m:fPr>
                <m:num>
                  <m:r>
                    <m:t>20</m:t>
                  </m:r>
                </m:num>
                <m:den>
                  <m:sSup>
                    <m:e>
                      <m:r>
                        <m:t>10</m:t>
                      </m:r>
                    </m:e>
                    <m:sup>
                      <m:r>
                        <m:rPr>
                          <m:sty m:val="p"/>
                        </m:rPr>
                        <m:t>−</m:t>
                      </m:r>
                      <m:r>
                        <m:t>8</m:t>
                      </m:r>
                    </m:sup>
                  </m:sSup>
                </m:den>
              </m:f>
            </m:den>
          </m:f>
          <m:r>
            <m:rPr>
              <m:sty m:val="p"/>
            </m:rPr>
            <m:t>=</m:t>
          </m:r>
          <m:f>
            <m:fPr>
              <m:type m:val="bar"/>
            </m:fPr>
            <m:num>
              <m:r>
                <m:t>60</m:t>
              </m:r>
            </m:num>
            <m:den>
              <m:r>
                <m:t>2.22</m:t>
              </m:r>
              <m:r>
                <m:rPr>
                  <m:sty m:val="p"/>
                </m:rPr>
                <m:t>×</m:t>
              </m:r>
              <m:sSup>
                <m:e>
                  <m:r>
                    <m:t>10</m:t>
                  </m:r>
                </m:e>
                <m:sup>
                  <m:r>
                    <m:t>9</m:t>
                  </m:r>
                </m:sup>
              </m:sSup>
            </m:den>
          </m:f>
        </m:oMath>
      </m:oMathPara>
    </w:p>
    <w:p>
      <w:pPr>
        <w:pStyle w:val="FirstParagraph"/>
      </w:pPr>
      <m:oMathPara>
        <m:oMathParaPr>
          <m:jc m:val="center"/>
        </m:oMathParaPr>
        <m:oMath>
          <m:borderBox>
            <m:e>
              <m:sSub>
                <m:e>
                  <m:r>
                    <m:t>K</m:t>
                  </m:r>
                </m:e>
                <m:sub>
                  <m:r>
                    <m:t>v</m:t>
                  </m:r>
                </m:sub>
              </m:sSub>
              <m:r>
                <m:rPr>
                  <m:sty m:val="p"/>
                </m:rPr>
                <m:t>=</m:t>
              </m:r>
              <m:r>
                <m:t>2.70</m:t>
              </m:r>
              <m:r>
                <m:rPr>
                  <m:sty m:val="p"/>
                </m:rPr>
                <m:t>×</m:t>
              </m:r>
              <m:sSup>
                <m:e>
                  <m:r>
                    <m:t>10</m:t>
                  </m:r>
                </m:e>
                <m:sup>
                  <m:r>
                    <m:rPr>
                      <m:sty m:val="p"/>
                    </m:rPr>
                    <m:t>−</m:t>
                  </m:r>
                  <m:r>
                    <m:t>8</m:t>
                  </m:r>
                </m:sup>
              </m:sSup>
              <m:r>
                <m:t> </m:t>
              </m:r>
              <m:r>
                <m:rPr>
                  <m:sty m:val="p"/>
                </m:rPr>
                <m:t>m</m:t>
              </m:r>
              <m:r>
                <m:rPr>
                  <m:sty m:val="p"/>
                </m:rPr>
                <m:t>/</m:t>
              </m:r>
              <m:r>
                <m:rPr>
                  <m:sty m:val="p"/>
                </m:rPr>
                <m:t>s</m:t>
              </m:r>
            </m:e>
          </m:borderBox>
        </m:oMath>
      </m:oMathPara>
    </w:p>
    <w:p>
      <w:pPr>
        <w:pStyle w:val="FirstParagraph"/>
      </w:pPr>
      <w:r>
        <w:rPr>
          <w:b/>
          <w:bCs/>
        </w:rPr>
        <w:t xml:space="preserve">Anisotropía</w:t>
      </w:r>
    </w:p>
    <w:p>
      <w:pPr>
        <w:pStyle w:val="BodyText"/>
      </w:pPr>
      <m:oMathPara>
        <m:oMathParaPr>
          <m:jc m:val="center"/>
        </m:oMathParaPr>
        <m:oMath>
          <m:f>
            <m:fPr>
              <m:type m:val="bar"/>
            </m:fPr>
            <m:num>
              <m:sSub>
                <m:e>
                  <m:r>
                    <m:t>K</m:t>
                  </m:r>
                </m:e>
                <m:sub>
                  <m:r>
                    <m:t>h</m:t>
                  </m:r>
                </m:sub>
              </m:sSub>
            </m:num>
            <m:den>
              <m:sSub>
                <m:e>
                  <m:r>
                    <m:t>K</m:t>
                  </m:r>
                </m:e>
                <m:sub>
                  <m:r>
                    <m:t>v</m:t>
                  </m:r>
                </m:sub>
              </m:sSub>
            </m:den>
          </m:f>
          <m:r>
            <m:rPr>
              <m:sty m:val="p"/>
            </m:rPr>
            <m:t>=</m:t>
          </m:r>
          <m:f>
            <m:fPr>
              <m:type m:val="bar"/>
            </m:fPr>
            <m:num>
              <m:r>
                <m:t>3.70</m:t>
              </m:r>
              <m:r>
                <m:rPr>
                  <m:sty m:val="p"/>
                </m:rPr>
                <m:t>×</m:t>
              </m:r>
              <m:sSup>
                <m:e>
                  <m:r>
                    <m:t>10</m:t>
                  </m:r>
                </m:e>
                <m:sup>
                  <m:r>
                    <m:rPr>
                      <m:sty m:val="p"/>
                    </m:rPr>
                    <m:t>−</m:t>
                  </m:r>
                  <m:r>
                    <m:t>7</m:t>
                  </m:r>
                </m:sup>
              </m:sSup>
            </m:num>
            <m:den>
              <m:r>
                <m:t>2.70</m:t>
              </m:r>
              <m:r>
                <m:rPr>
                  <m:sty m:val="p"/>
                </m:rPr>
                <m:t>×</m:t>
              </m:r>
              <m:sSup>
                <m:e>
                  <m:r>
                    <m:t>10</m:t>
                  </m:r>
                </m:e>
                <m:sup>
                  <m:r>
                    <m:rPr>
                      <m:sty m:val="p"/>
                    </m:rPr>
                    <m:t>−</m:t>
                  </m:r>
                  <m:r>
                    <m:t>8</m:t>
                  </m:r>
                </m:sup>
              </m:sSup>
            </m:den>
          </m:f>
          <m:r>
            <m:rPr>
              <m:sty m:val="p"/>
            </m:rPr>
            <m:t>=</m:t>
          </m:r>
          <m:borderBox>
            <m:e>
              <m:r>
                <m:t>13.7</m:t>
              </m:r>
            </m:e>
          </m:borderBox>
        </m:oMath>
      </m:oMathPara>
    </w:p>
    <w:p>
      <w:pPr>
        <w:pStyle w:val="FirstParagraph"/>
      </w:pPr>
      <w:r>
        <w:t xml:space="preserve">Observación:</w:t>
      </w:r>
      <w:r>
        <w:t xml:space="preserve"> </w:t>
      </w:r>
      <m:oMath>
        <m:sSub>
          <m:e>
            <m:r>
              <m:t>K</m:t>
            </m:r>
          </m:e>
          <m:sub>
            <m:r>
              <m:t>h</m:t>
            </m:r>
          </m:sub>
        </m:sSub>
      </m:oMath>
      <w:r>
        <w:t xml:space="preserve"> </w:t>
      </w:r>
      <w:r>
        <w:t xml:space="preserve">está dominada por la capa</w:t>
      </w:r>
      <w:r>
        <w:t xml:space="preserve"> </w:t>
      </w:r>
      <w:r>
        <w:rPr>
          <w:b/>
          <w:bCs/>
        </w:rPr>
        <w:t xml:space="preserve">más permeable</w:t>
      </w:r>
      <w:r>
        <w:t xml:space="preserve"> </w:t>
      </w:r>
      <w:r>
        <w:t xml:space="preserve">y</w:t>
      </w:r>
      <w:r>
        <w:t xml:space="preserve"> </w:t>
      </w:r>
      <m:oMath>
        <m:sSub>
          <m:e>
            <m:r>
              <m:t>K</m:t>
            </m:r>
          </m:e>
          <m:sub>
            <m:r>
              <m:t>v</m:t>
            </m:r>
          </m:sub>
        </m:sSub>
      </m:oMath>
      <w:r>
        <w:t xml:space="preserve"> </w:t>
      </w:r>
      <w:r>
        <w:t xml:space="preserve">por la</w:t>
      </w:r>
      <w:r>
        <w:t xml:space="preserve"> </w:t>
      </w:r>
      <w:r>
        <w:rPr>
          <w:b/>
          <w:bCs/>
        </w:rPr>
        <w:t xml:space="preserve">menos permeable</w:t>
      </w:r>
      <w:r>
        <w:t xml:space="preserve">. Siempre</w:t>
      </w:r>
      <w:r>
        <w:t xml:space="preserve"> </w:t>
      </w:r>
      <m:oMath>
        <m:sSub>
          <m:e>
            <m:r>
              <m:t>K</m:t>
            </m:r>
          </m:e>
          <m:sub>
            <m:r>
              <m:t>v</m:t>
            </m:r>
          </m:sub>
        </m:sSub>
        <m:r>
          <m:rPr>
            <m:sty m:val="p"/>
          </m:rPr>
          <m:t>≤</m:t>
        </m:r>
        <m:sSub>
          <m:e>
            <m:r>
              <m:t>K</m:t>
            </m:r>
          </m:e>
          <m:sub>
            <m:r>
              <m:t>h</m:t>
            </m:r>
          </m:sub>
        </m:sSub>
      </m:oMath>
      <w:r>
        <w:t xml:space="preserve">.</w:t>
      </w:r>
    </w:p>
    <w:bookmarkEnd w:id="31"/>
    <w:bookmarkStart w:id="32" w:name="medio-anisótropo-términos-cruzados"/>
    <w:p>
      <w:pPr>
        <w:pStyle w:val="Heading2"/>
      </w:pPr>
      <w:r>
        <w:t xml:space="preserve">3.12 Medio anisótropo: términos cruzados</w:t>
      </w:r>
    </w:p>
    <w:p>
      <w:pPr>
        <w:pStyle w:val="FirstParagraph"/>
      </w:pPr>
      <w:r>
        <w:t xml:space="preserve">Ley de Darcy tensorial (en magnitudes):</w:t>
      </w:r>
    </w:p>
    <w:p>
      <w:pPr>
        <w:pStyle w:val="BodyText"/>
      </w:pPr>
      <m:oMathPara>
        <m:oMathParaPr>
          <m:jc m:val="center"/>
        </m:oMathParaPr>
        <m:oMath>
          <m:sSub>
            <m:e>
              <m:r>
                <m:t>q</m:t>
              </m:r>
            </m:e>
            <m:sub>
              <m:r>
                <m:t>y</m:t>
              </m:r>
            </m:sub>
          </m:sSub>
          <m:r>
            <m:rPr>
              <m:sty m:val="p"/>
            </m:rPr>
            <m:t>=</m:t>
          </m:r>
          <m:sSub>
            <m:e>
              <m:r>
                <m:t>K</m:t>
              </m:r>
            </m:e>
            <m:sub>
              <m:r>
                <m:t>y</m:t>
              </m:r>
              <m:r>
                <m:t>x</m:t>
              </m:r>
            </m:sub>
          </m:sSub>
          <m:f>
            <m:fPr>
              <m:type m:val="bar"/>
            </m:fPr>
            <m:num>
              <m:r>
                <m:rPr>
                  <m:sty m:val="p"/>
                </m:rPr>
                <m:t>∂</m:t>
              </m:r>
              <m:r>
                <m:t>h</m:t>
              </m:r>
            </m:num>
            <m:den>
              <m:r>
                <m:rPr>
                  <m:sty m:val="p"/>
                </m:rPr>
                <m:t>∂</m:t>
              </m:r>
              <m:r>
                <m:t>x</m:t>
              </m:r>
            </m:den>
          </m:f>
          <m:r>
            <m:rPr>
              <m:sty m:val="p"/>
            </m:rPr>
            <m:t>+</m:t>
          </m:r>
          <m:sSub>
            <m:e>
              <m:r>
                <m:t>K</m:t>
              </m:r>
            </m:e>
            <m:sub>
              <m:r>
                <m:t>y</m:t>
              </m:r>
              <m:r>
                <m:t>y</m:t>
              </m:r>
            </m:sub>
          </m:sSub>
          <m:f>
            <m:fPr>
              <m:type m:val="bar"/>
            </m:fPr>
            <m:num>
              <m:r>
                <m:rPr>
                  <m:sty m:val="p"/>
                </m:rPr>
                <m:t>∂</m:t>
              </m:r>
              <m:r>
                <m:t>h</m:t>
              </m:r>
            </m:num>
            <m:den>
              <m:r>
                <m:rPr>
                  <m:sty m:val="p"/>
                </m:rPr>
                <m:t>∂</m:t>
              </m:r>
              <m:r>
                <m:t>y</m:t>
              </m:r>
            </m:den>
          </m:f>
        </m:oMath>
      </m:oMathPara>
    </w:p>
    <w:p>
      <w:pPr>
        <w:pStyle w:val="FirstParagraph"/>
      </w:pPr>
      <w:r>
        <w:t xml:space="preserve">Primer ensayo:</w:t>
      </w:r>
      <w:r>
        <w:t xml:space="preserve"> </w:t>
      </w:r>
      <m:oMath>
        <m:r>
          <m:rPr>
            <m:sty m:val="p"/>
          </m:rPr>
          <m:t>∂</m:t>
        </m:r>
        <m:r>
          <m:t>h</m:t>
        </m:r>
        <m:r>
          <m:rPr>
            <m:sty m:val="p"/>
          </m:rPr>
          <m:t>/</m:t>
        </m:r>
        <m:r>
          <m:rPr>
            <m:sty m:val="p"/>
          </m:rPr>
          <m:t>∂</m:t>
        </m:r>
        <m:r>
          <m:t>y</m:t>
        </m:r>
        <m:r>
          <m:rPr>
            <m:sty m:val="p"/>
          </m:rPr>
          <m:t>=</m:t>
        </m:r>
        <m:r>
          <m:t>0</m:t>
        </m:r>
      </m:oMath>
      <w:r>
        <w:t xml:space="preserve">,</w:t>
      </w:r>
      <w:r>
        <w:t xml:space="preserve"> </w:t>
      </w:r>
      <m:oMath>
        <m:r>
          <m:rPr>
            <m:sty m:val="p"/>
          </m:rPr>
          <m:t>∂</m:t>
        </m:r>
        <m:r>
          <m:t>h</m:t>
        </m:r>
        <m:r>
          <m:rPr>
            <m:sty m:val="p"/>
          </m:rPr>
          <m:t>/</m:t>
        </m:r>
        <m:r>
          <m:rPr>
            <m:sty m:val="p"/>
          </m:rPr>
          <m:t>∂</m:t>
        </m:r>
        <m:r>
          <m:t>x</m:t>
        </m:r>
        <m:r>
          <m:rPr>
            <m:sty m:val="p"/>
          </m:rPr>
          <m:t>=</m:t>
        </m:r>
        <m:r>
          <m:t>0.1</m:t>
        </m:r>
      </m:oMath>
      <w:r>
        <w:t xml:space="preserve"> </w:t>
      </w:r>
      <w:r>
        <w:t xml:space="preserve">cm/cm,</w:t>
      </w:r>
      <w:r>
        <w:t xml:space="preserve"> </w:t>
      </w:r>
      <m:oMath>
        <m:sSub>
          <m:e>
            <m:r>
              <m:t>q</m:t>
            </m:r>
          </m:e>
          <m:sub>
            <m:r>
              <m:t>y</m:t>
            </m:r>
          </m:sub>
        </m:sSub>
        <m:r>
          <m:rPr>
            <m:sty m:val="p"/>
          </m:rPr>
          <m:t>=</m:t>
        </m:r>
        <m:r>
          <m:t>0.001</m:t>
        </m:r>
      </m:oMath>
      <w:r>
        <w:t xml:space="preserve"> </w:t>
      </w:r>
      <w:r>
        <w:t xml:space="preserve">cm/s:</w:t>
      </w:r>
    </w:p>
    <w:p>
      <w:pPr>
        <w:pStyle w:val="BodyText"/>
      </w:pPr>
      <m:oMathPara>
        <m:oMathParaPr>
          <m:jc m:val="center"/>
        </m:oMathParaPr>
        <m:oMath>
          <m:sSub>
            <m:e>
              <m:r>
                <m:t>K</m:t>
              </m:r>
            </m:e>
            <m:sub>
              <m:r>
                <m:t>y</m:t>
              </m:r>
              <m:r>
                <m:t>x</m:t>
              </m:r>
            </m:sub>
          </m:sSub>
          <m:r>
            <m:rPr>
              <m:sty m:val="p"/>
            </m:rPr>
            <m:t>=</m:t>
          </m:r>
          <m:f>
            <m:fPr>
              <m:type m:val="bar"/>
            </m:fPr>
            <m:num>
              <m:sSub>
                <m:e>
                  <m:r>
                    <m:t>q</m:t>
                  </m:r>
                </m:e>
                <m:sub>
                  <m:r>
                    <m:t>y</m:t>
                  </m:r>
                </m:sub>
              </m:sSub>
            </m:num>
            <m:den>
              <m:r>
                <m:rPr>
                  <m:sty m:val="p"/>
                </m:rPr>
                <m:t>∂</m:t>
              </m:r>
              <m:r>
                <m:t>h</m:t>
              </m:r>
              <m:r>
                <m:rPr>
                  <m:sty m:val="p"/>
                </m:rPr>
                <m:t>/</m:t>
              </m:r>
              <m:r>
                <m:rPr>
                  <m:sty m:val="p"/>
                </m:rPr>
                <m:t>∂</m:t>
              </m:r>
              <m:r>
                <m:t>x</m:t>
              </m:r>
            </m:den>
          </m:f>
          <m:r>
            <m:rPr>
              <m:sty m:val="p"/>
            </m:rPr>
            <m:t>=</m:t>
          </m:r>
          <m:f>
            <m:fPr>
              <m:type m:val="bar"/>
            </m:fPr>
            <m:num>
              <m:r>
                <m:t>0.001</m:t>
              </m:r>
            </m:num>
            <m:den>
              <m:r>
                <m:t>0.1</m:t>
              </m:r>
            </m:den>
          </m:f>
          <m:r>
            <m:rPr>
              <m:sty m:val="p"/>
            </m:rPr>
            <m:t>=</m:t>
          </m:r>
          <m:r>
            <m:t>0.01</m:t>
          </m:r>
          <m:r>
            <m:t> </m:t>
          </m:r>
          <m:r>
            <m:rPr>
              <m:sty m:val="p"/>
            </m:rPr>
            <m:t>c</m:t>
          </m:r>
          <m:r>
            <m:rPr>
              <m:sty m:val="p"/>
            </m:rPr>
            <m:t>m</m:t>
          </m:r>
          <m:r>
            <m:rPr>
              <m:sty m:val="p"/>
            </m:rPr>
            <m:t>/</m:t>
          </m:r>
          <m:r>
            <m:rPr>
              <m:sty m:val="p"/>
            </m:rPr>
            <m:t>s</m:t>
          </m:r>
        </m:oMath>
      </m:oMathPara>
    </w:p>
    <w:p>
      <w:pPr>
        <w:pStyle w:val="FirstParagraph"/>
      </w:pPr>
      <w:r>
        <w:t xml:space="preserve">El tensor de conductividad hidráulica es</w:t>
      </w:r>
      <w:r>
        <w:t xml:space="preserve"> </w:t>
      </w:r>
      <w:r>
        <w:rPr>
          <w:b/>
          <w:bCs/>
        </w:rPr>
        <w:t xml:space="preserve">simétrico</w:t>
      </w:r>
      <w:r>
        <w:t xml:space="preserve"> </w:t>
      </w:r>
      <w:r>
        <w:t xml:space="preserve">(</w:t>
      </w:r>
      <m:oMath>
        <m:sSub>
          <m:e>
            <m:r>
              <m:t>K</m:t>
            </m:r>
          </m:e>
          <m:sub>
            <m:r>
              <m:t>x</m:t>
            </m:r>
            <m:r>
              <m:t>y</m:t>
            </m:r>
          </m:sub>
        </m:sSub>
        <m:r>
          <m:rPr>
            <m:sty m:val="p"/>
          </m:rPr>
          <m:t>=</m:t>
        </m:r>
        <m:sSub>
          <m:e>
            <m:r>
              <m:t>K</m:t>
            </m:r>
          </m:e>
          <m:sub>
            <m:r>
              <m:t>y</m:t>
            </m:r>
            <m:r>
              <m:t>x</m:t>
            </m:r>
          </m:sub>
        </m:sSub>
      </m:oMath>
      <w:r>
        <w:t xml:space="preserve">), por lo que en el segundo ensayo (</w:t>
      </w:r>
      <m:oMath>
        <m:r>
          <m:rPr>
            <m:sty m:val="p"/>
          </m:rPr>
          <m:t>∂</m:t>
        </m:r>
        <m:r>
          <m:t>h</m:t>
        </m:r>
        <m:r>
          <m:rPr>
            <m:sty m:val="p"/>
          </m:rPr>
          <m:t>/</m:t>
        </m:r>
        <m:r>
          <m:rPr>
            <m:sty m:val="p"/>
          </m:rPr>
          <m:t>∂</m:t>
        </m:r>
        <m:r>
          <m:t>x</m:t>
        </m:r>
        <m:r>
          <m:rPr>
            <m:sty m:val="p"/>
          </m:rPr>
          <m:t>=</m:t>
        </m:r>
        <m:r>
          <m:t>0</m:t>
        </m:r>
      </m:oMath>
      <w:r>
        <w:t xml:space="preserve">,</w:t>
      </w:r>
      <w:r>
        <w:t xml:space="preserve"> </w:t>
      </w:r>
      <m:oMath>
        <m:r>
          <m:rPr>
            <m:sty m:val="p"/>
          </m:rPr>
          <m:t>∂</m:t>
        </m:r>
        <m:r>
          <m:t>h</m:t>
        </m:r>
        <m:r>
          <m:rPr>
            <m:sty m:val="p"/>
          </m:rPr>
          <m:t>/</m:t>
        </m:r>
        <m:r>
          <m:rPr>
            <m:sty m:val="p"/>
          </m:rPr>
          <m:t>∂</m:t>
        </m:r>
        <m:r>
          <m:t>y</m:t>
        </m:r>
        <m:r>
          <m:rPr>
            <m:sty m:val="p"/>
          </m:rPr>
          <m:t>=</m:t>
        </m:r>
        <m:r>
          <m:t>0.01</m:t>
        </m:r>
      </m:oMath>
      <w:r>
        <w:t xml:space="preserve"> </w:t>
      </w:r>
      <w:r>
        <w:t xml:space="preserve">cm/cm):</w:t>
      </w:r>
    </w:p>
    <w:p>
      <w:pPr>
        <w:pStyle w:val="BodyText"/>
      </w:pPr>
      <m:oMathPara>
        <m:oMathParaPr>
          <m:jc m:val="center"/>
        </m:oMathParaPr>
        <m:oMath>
          <m:sSub>
            <m:e>
              <m:r>
                <m:t>q</m:t>
              </m:r>
            </m:e>
            <m:sub>
              <m:r>
                <m:t>x</m:t>
              </m:r>
            </m:sub>
          </m:sSub>
          <m:r>
            <m:rPr>
              <m:sty m:val="p"/>
            </m:rPr>
            <m:t>=</m:t>
          </m:r>
          <m:sSub>
            <m:e>
              <m:r>
                <m:t>K</m:t>
              </m:r>
            </m:e>
            <m:sub>
              <m:r>
                <m:t>x</m:t>
              </m:r>
              <m:r>
                <m:t>y</m:t>
              </m:r>
            </m:sub>
          </m:sSub>
          <m:f>
            <m:fPr>
              <m:type m:val="bar"/>
            </m:fPr>
            <m:num>
              <m:r>
                <m:rPr>
                  <m:sty m:val="p"/>
                </m:rPr>
                <m:t>∂</m:t>
              </m:r>
              <m:r>
                <m:t>h</m:t>
              </m:r>
            </m:num>
            <m:den>
              <m:r>
                <m:rPr>
                  <m:sty m:val="p"/>
                </m:rPr>
                <m:t>∂</m:t>
              </m:r>
              <m:r>
                <m:t>y</m:t>
              </m:r>
            </m:den>
          </m:f>
          <m:r>
            <m:rPr>
              <m:sty m:val="p"/>
            </m:rPr>
            <m:t>=</m:t>
          </m:r>
          <m:r>
            <m:rPr>
              <m:sty m:val="p"/>
            </m:rPr>
            <m:t>(</m:t>
          </m:r>
          <m:r>
            <m:t>0.01</m:t>
          </m:r>
          <m:r>
            <m:rPr>
              <m:sty m:val="p"/>
            </m:rPr>
            <m:t>)</m:t>
          </m:r>
          <m:r>
            <m:rPr>
              <m:sty m:val="p"/>
            </m:rPr>
            <m:t>(</m:t>
          </m:r>
          <m:r>
            <m:t>0.01</m:t>
          </m:r>
          <m:r>
            <m:rPr>
              <m:sty m:val="p"/>
            </m:rPr>
            <m:t>)</m:t>
          </m:r>
        </m:oMath>
      </m:oMathPara>
    </w:p>
    <w:p>
      <w:pPr>
        <w:pStyle w:val="FirstParagraph"/>
      </w:pPr>
      <m:oMathPara>
        <m:oMathParaPr>
          <m:jc m:val="center"/>
        </m:oMathParaPr>
        <m:oMath>
          <m:borderBox>
            <m:e>
              <m:sSub>
                <m:e>
                  <m:r>
                    <m:t>q</m:t>
                  </m:r>
                </m:e>
                <m:sub>
                  <m:r>
                    <m:t>x</m:t>
                  </m:r>
                </m:sub>
              </m:sSub>
              <m:r>
                <m:rPr>
                  <m:sty m:val="p"/>
                </m:rPr>
                <m:t>=</m:t>
              </m:r>
              <m:r>
                <m:t>1</m:t>
              </m:r>
              <m:r>
                <m:rPr>
                  <m:sty m:val="p"/>
                </m:rPr>
                <m:t>×</m:t>
              </m:r>
              <m:sSup>
                <m:e>
                  <m:r>
                    <m:t>10</m:t>
                  </m:r>
                </m:e>
                <m:sup>
                  <m:r>
                    <m:rPr>
                      <m:sty m:val="p"/>
                    </m:rPr>
                    <m:t>−</m:t>
                  </m:r>
                  <m:r>
                    <m:t>4</m:t>
                  </m:r>
                </m:sup>
              </m:sSup>
              <m:r>
                <m:t> </m:t>
              </m:r>
              <m:r>
                <m:rPr>
                  <m:sty m:val="p"/>
                </m:rPr>
                <m:t>c</m:t>
              </m:r>
              <m:r>
                <m:rPr>
                  <m:sty m:val="p"/>
                </m:rPr>
                <m:t>m</m:t>
              </m:r>
              <m:r>
                <m:rPr>
                  <m:sty m:val="p"/>
                </m:rPr>
                <m:t>/</m:t>
              </m:r>
              <m:r>
                <m:rPr>
                  <m:sty m:val="p"/>
                </m:rPr>
                <m:t>s</m:t>
              </m:r>
            </m:e>
          </m:borderBox>
        </m:oMath>
      </m:oMathPara>
    </w:p>
    <w:bookmarkEnd w:id="32"/>
    <w:bookmarkStart w:id="36" w:name="Xc8351fba329cba1417ec421b4f9fabce7c0a3f4"/>
    <w:p>
      <w:pPr>
        <w:pStyle w:val="Heading2"/>
      </w:pPr>
      <w:r>
        <w:t xml:space="preserve">3.13 Conductividades relativas en la figura 3.E4</w:t>
      </w:r>
    </w:p>
    <w:p>
      <w:pPr>
        <w:pStyle w:val="FirstParagraph"/>
      </w:pPr>
      <w:r>
        <w:t xml:space="preserve">Con entrada = salida,</w:t>
      </w:r>
      <w:r>
        <w:t xml:space="preserve"> </w:t>
      </w:r>
      <m:oMath>
        <m:r>
          <m:t>Q</m:t>
        </m:r>
      </m:oMath>
      <w:r>
        <w:t xml:space="preserve"> </w:t>
      </w:r>
      <w:r>
        <w:t xml:space="preserve">es constante a través de cada sección. Entre dos equipotenciales separadas</w:t>
      </w:r>
      <w:r>
        <w:t xml:space="preserve"> </w:t>
      </w:r>
      <m:oMath>
        <m:sSub>
          <m:e>
            <m:r>
              <m:t>L</m:t>
            </m:r>
          </m:e>
          <m:sub>
            <m:r>
              <m:t>i</m:t>
            </m:r>
          </m:sub>
        </m:sSub>
      </m:oMath>
      <w:r>
        <w:t xml:space="preserve"> </w:t>
      </w:r>
      <w:r>
        <w:t xml:space="preserve">con la misma caída de carga</w:t>
      </w:r>
      <w:r>
        <w:t xml:space="preserve"> </w:t>
      </w:r>
      <m:oMath>
        <m:r>
          <m:rPr>
            <m:sty m:val="p"/>
          </m:rPr>
          <m:t>Δ</m:t>
        </m:r>
        <m:r>
          <m:t>h</m:t>
        </m:r>
      </m:oMath>
      <w:r>
        <w:t xml:space="preserve">:</w:t>
      </w:r>
    </w:p>
    <w:p>
      <w:pPr>
        <w:pStyle w:val="CaptionedFigure"/>
      </w:pPr>
      <w:r>
        <w:drawing>
          <wp:inline>
            <wp:extent cx="5687999" cy="2908503"/>
            <wp:effectExtent b="0" l="0" r="0" t="0"/>
            <wp:docPr descr="Figura 9. Problema 3.13 — esquema de la figura 3.E4 con las distancias L_i entre equipotenciales y los espesores b_i que hay que escalar con regla." title="" id="34" name="Picture"/>
            <a:graphic>
              <a:graphicData uri="http://schemas.openxmlformats.org/drawingml/2006/picture">
                <pic:pic>
                  <pic:nvPicPr>
                    <pic:cNvPr descr="fig/fig_3_13_redflujo.png" id="35" name="Picture"/>
                    <pic:cNvPicPr>
                      <a:picLocks noChangeArrowheads="1" noChangeAspect="1"/>
                    </pic:cNvPicPr>
                  </pic:nvPicPr>
                  <pic:blipFill>
                    <a:blip r:embed="rId33"/>
                    <a:stretch>
                      <a:fillRect/>
                    </a:stretch>
                  </pic:blipFill>
                  <pic:spPr bwMode="auto">
                    <a:xfrm>
                      <a:off x="0" y="0"/>
                      <a:ext cx="5687999" cy="2908503"/>
                    </a:xfrm>
                    <a:prstGeom prst="rect">
                      <a:avLst/>
                    </a:prstGeom>
                    <a:noFill/>
                    <a:ln w="9525">
                      <a:noFill/>
                      <a:headEnd/>
                      <a:tailEnd/>
                    </a:ln>
                  </pic:spPr>
                </pic:pic>
              </a:graphicData>
            </a:graphic>
          </wp:inline>
        </w:drawing>
      </w:r>
    </w:p>
    <w:p>
      <w:pPr>
        <w:pStyle w:val="ImageCaption"/>
      </w:pPr>
      <w:r>
        <w:rPr>
          <w:b/>
          <w:bCs/>
        </w:rPr>
        <w:t xml:space="preserve">Figura 9.</w:t>
      </w:r>
      <w:r>
        <w:t xml:space="preserve"> </w:t>
      </w:r>
      <w:r>
        <w:t xml:space="preserve">Problema 3.13 — esquema de la figura 3.E4 con las distancias</w:t>
      </w:r>
      <w:r>
        <w:t xml:space="preserve"> </w:t>
      </w:r>
      <m:oMath>
        <m:sSub>
          <m:e>
            <m:r>
              <m:t>L</m:t>
            </m:r>
          </m:e>
          <m:sub>
            <m:r>
              <m:t>i</m:t>
            </m:r>
          </m:sub>
        </m:sSub>
      </m:oMath>
      <w:r>
        <w:t xml:space="preserve"> </w:t>
      </w:r>
      <w:r>
        <w:t xml:space="preserve">entre equipotenciales y los espesores</w:t>
      </w:r>
      <w:r>
        <w:t xml:space="preserve"> </w:t>
      </w:r>
      <m:oMath>
        <m:sSub>
          <m:e>
            <m:r>
              <m:t>b</m:t>
            </m:r>
          </m:e>
          <m:sub>
            <m:r>
              <m:t>i</m:t>
            </m:r>
          </m:sub>
        </m:sSub>
      </m:oMath>
      <w:r>
        <w:t xml:space="preserve"> </w:t>
      </w:r>
      <w:r>
        <w:t xml:space="preserve">que hay que escalar con regla.</w:t>
      </w:r>
    </w:p>
    <w:p>
      <w:pPr>
        <w:pStyle w:val="BodyText"/>
      </w:pPr>
      <m:oMathPara>
        <m:oMathParaPr>
          <m:jc m:val="center"/>
        </m:oMathParaPr>
        <m:oMath>
          <m:r>
            <m:t>Q</m:t>
          </m:r>
          <m:r>
            <m:rPr>
              <m:sty m:val="p"/>
            </m:rPr>
            <m:t>=</m:t>
          </m:r>
          <m:sSub>
            <m:e>
              <m:r>
                <m:t>K</m:t>
              </m:r>
            </m:e>
            <m:sub>
              <m:r>
                <m:t>i</m:t>
              </m:r>
            </m:sub>
          </m:sSub>
          <m:sSub>
            <m:e>
              <m:r>
                <m:t>A</m:t>
              </m:r>
            </m:e>
            <m:sub>
              <m:r>
                <m:t>i</m:t>
              </m:r>
            </m:sub>
          </m:sSub>
          <m:f>
            <m:fPr>
              <m:type m:val="bar"/>
            </m:fPr>
            <m:num>
              <m:r>
                <m:rPr>
                  <m:sty m:val="p"/>
                </m:rPr>
                <m:t>Δ</m:t>
              </m:r>
              <m:r>
                <m:t>h</m:t>
              </m:r>
            </m:num>
            <m:den>
              <m:sSub>
                <m:e>
                  <m:r>
                    <m:t>L</m:t>
                  </m:r>
                </m:e>
                <m:sub>
                  <m:r>
                    <m:t>i</m:t>
                  </m:r>
                </m:sub>
              </m:sSub>
            </m:den>
          </m:f>
          <m:r>
            <m:rPr>
              <m:sty m:val="p"/>
            </m:rPr>
            <m:t>=</m:t>
          </m:r>
          <m:r>
            <m:rPr>
              <m:nor/>
              <m:sty m:val="p"/>
            </m:rPr>
            <m:t>cte</m:t>
          </m:r>
          <m:r>
            <m:t>  </m:t>
          </m:r>
          <m:r>
            <m:rPr>
              <m:sty m:val="p"/>
            </m:rPr>
            <m:t>⇒</m:t>
          </m:r>
          <m:r>
            <m:t>  </m:t>
          </m:r>
          <m:borderBox>
            <m:e>
              <m:sSub>
                <m:e>
                  <m:r>
                    <m:t>K</m:t>
                  </m:r>
                </m:e>
                <m:sub>
                  <m:r>
                    <m:t>i</m:t>
                  </m:r>
                </m:sub>
              </m:sSub>
              <m:r>
                <m:rPr>
                  <m:sty m:val="p"/>
                </m:rPr>
                <m:t>∝</m:t>
              </m:r>
              <m:f>
                <m:fPr>
                  <m:type m:val="bar"/>
                </m:fPr>
                <m:num>
                  <m:sSub>
                    <m:e>
                      <m:r>
                        <m:t>L</m:t>
                      </m:r>
                    </m:e>
                    <m:sub>
                      <m:r>
                        <m:t>i</m:t>
                      </m:r>
                    </m:sub>
                  </m:sSub>
                </m:num>
                <m:den>
                  <m:sSub>
                    <m:e>
                      <m:r>
                        <m:t>A</m:t>
                      </m:r>
                    </m:e>
                    <m:sub>
                      <m:r>
                        <m:t>i</m:t>
                      </m:r>
                    </m:sub>
                  </m:sSub>
                </m:den>
              </m:f>
            </m:e>
          </m:borderBox>
        </m:oMath>
      </m:oMathPara>
    </w:p>
    <w:p>
      <w:pPr>
        <w:pStyle w:val="FirstParagraph"/>
      </w:pPr>
      <w:r>
        <w:t xml:space="preserve">donde</w:t>
      </w:r>
      <w:r>
        <w:t xml:space="preserve"> </w:t>
      </w:r>
      <m:oMath>
        <m:sSub>
          <m:e>
            <m:r>
              <m:t>A</m:t>
            </m:r>
          </m:e>
          <m:sub>
            <m:r>
              <m:t>i</m:t>
            </m:r>
          </m:sub>
        </m:sSub>
      </m:oMath>
      <w:r>
        <w:t xml:space="preserve"> </w:t>
      </w:r>
      <w:r>
        <w:t xml:space="preserve">es el área transversal media de la franja (</w:t>
      </w:r>
      <m:oMath>
        <m:sSub>
          <m:e>
            <m:r>
              <m:t>A</m:t>
            </m:r>
          </m:e>
          <m:sub>
            <m:r>
              <m:t>i</m:t>
            </m:r>
          </m:sub>
        </m:sSub>
        <m:r>
          <m:rPr>
            <m:sty m:val="p"/>
          </m:rPr>
          <m:t>≈</m:t>
        </m:r>
        <m:sSub>
          <m:e>
            <m:acc>
              <m:accPr>
                <m:chr m:val="‾"/>
              </m:accPr>
              <m:e>
                <m:r>
                  <m:t>b</m:t>
                </m:r>
              </m:e>
            </m:acc>
          </m:e>
          <m:sub>
            <m:r>
              <m:t>i</m:t>
            </m:r>
          </m:sub>
        </m:sSub>
        <m:r>
          <m:rPr>
            <m:sty m:val="p"/>
          </m:rPr>
          <m:t>×</m:t>
        </m:r>
      </m:oMath>
      <w:r>
        <w:t xml:space="preserve"> </w:t>
      </w:r>
      <w:r>
        <w:t xml:space="preserve">ancho unitario).</w:t>
      </w:r>
    </w:p>
    <w:p>
      <w:pPr>
        <w:pStyle w:val="BodyText"/>
      </w:pPr>
      <w:r>
        <w:rPr>
          <w:b/>
          <w:bCs/>
        </w:rPr>
        <w:t xml:space="preserve">Criterio de lectura:</w:t>
      </w:r>
      <w:r>
        <w:t xml:space="preserve"> </w:t>
      </w:r>
      <w:r>
        <w:t xml:space="preserve">a igual espesor, mayor separación entre equipotenciales ⇒ menor gradiente ⇒ se necesita</w:t>
      </w:r>
      <w:r>
        <w:t xml:space="preserve"> </w:t>
      </w:r>
      <w:r>
        <w:rPr>
          <w:b/>
          <w:bCs/>
        </w:rPr>
        <w:t xml:space="preserve">mayor</w:t>
      </w:r>
      <w:r>
        <w:t xml:space="preserve"> </w:t>
      </w:r>
      <m:oMath>
        <m:r>
          <m:t>K</m:t>
        </m:r>
      </m:oMath>
      <w:r>
        <w:t xml:space="preserve"> </w:t>
      </w:r>
      <w:r>
        <w:t xml:space="preserve">para transmitir el mismo</w:t>
      </w:r>
      <w:r>
        <w:t xml:space="preserve"> </w:t>
      </w:r>
      <m:oMath>
        <m:r>
          <m:t>Q</m:t>
        </m:r>
      </m:oMath>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Respuesta</w:t>
            </w:r>
          </w:p>
        </w:tc>
      </w:tr>
      <w:tr>
        <w:tc>
          <w:tcPr/>
          <w:p>
            <w:pPr>
              <w:pStyle w:val="Compact"/>
            </w:pPr>
            <w:r>
              <w:rPr>
                <w:b/>
                <w:bCs/>
              </w:rPr>
              <w:t xml:space="preserve">(a)</w:t>
            </w:r>
            <w:r>
              <w:rPr>
                <w:b/>
                <w:bCs/>
              </w:rPr>
              <w:t xml:space="preserve"> </w:t>
            </w:r>
            <m:oMath>
              <m:r>
                <m:t>K</m:t>
              </m:r>
            </m:oMath>
            <w:r>
              <w:rPr>
                <w:b/>
                <w:bCs/>
              </w:rPr>
              <w:t xml:space="preserve"> </w:t>
            </w:r>
            <w:r>
              <w:rPr>
                <w:b/>
                <w:bCs/>
              </w:rPr>
              <w:t xml:space="preserve">más alta</w:t>
            </w:r>
          </w:p>
        </w:tc>
        <w:tc>
          <w:tcPr/>
          <w:p>
            <w:pPr>
              <w:pStyle w:val="Compact"/>
            </w:pPr>
            <w:r>
              <w:t xml:space="preserve">La región</w:t>
            </w:r>
            <w:r>
              <w:t xml:space="preserve"> </w:t>
            </w:r>
            <m:oMath>
              <m:sSub>
                <m:e>
                  <m:r>
                    <m:t>K</m:t>
                  </m:r>
                </m:e>
                <m:sub>
                  <m:r>
                    <m:t>3</m:t>
                  </m:r>
                </m:sub>
              </m:sSub>
            </m:oMath>
            <w:r>
              <w:t xml:space="preserve"> </w:t>
            </w:r>
            <w:r>
              <w:t xml:space="preserve">(la de la derecha): equipotenciales más separadas y espesor menor</w:t>
            </w:r>
          </w:p>
        </w:tc>
      </w:tr>
      <w:tr>
        <w:tc>
          <w:tcPr/>
          <w:p>
            <w:pPr>
              <w:pStyle w:val="Compact"/>
            </w:pPr>
            <w:r>
              <w:rPr>
                <w:b/>
                <w:bCs/>
              </w:rPr>
              <w:t xml:space="preserve">(b)</w:t>
            </w:r>
            <w:r>
              <w:rPr>
                <w:b/>
                <w:bCs/>
              </w:rPr>
              <w:t xml:space="preserve"> </w:t>
            </w:r>
            <m:oMath>
              <m:r>
                <m:t>K</m:t>
              </m:r>
            </m:oMath>
            <w:r>
              <w:rPr>
                <w:b/>
                <w:bCs/>
              </w:rPr>
              <w:t xml:space="preserve"> </w:t>
            </w:r>
            <w:r>
              <w:rPr>
                <w:b/>
                <w:bCs/>
              </w:rPr>
              <w:t xml:space="preserve">más baja</w:t>
            </w:r>
          </w:p>
        </w:tc>
        <w:tc>
          <w:tcPr/>
          <w:p>
            <w:pPr>
              <w:pStyle w:val="Compact"/>
            </w:pPr>
            <w:r>
              <w:t xml:space="preserve">La región</w:t>
            </w:r>
            <w:r>
              <w:t xml:space="preserve"> </w:t>
            </w:r>
            <m:oMath>
              <m:sSub>
                <m:e>
                  <m:r>
                    <m:t>K</m:t>
                  </m:r>
                </m:e>
                <m:sub>
                  <m:r>
                    <m:t>2</m:t>
                  </m:r>
                </m:sub>
              </m:sSub>
            </m:oMath>
            <w:r>
              <w:t xml:space="preserve"> </w:t>
            </w:r>
            <w:r>
              <w:t xml:space="preserve">(la central): equipotenciales más próximas con espesor intermedio</w:t>
            </w:r>
          </w:p>
        </w:tc>
      </w:tr>
      <w:tr>
        <w:tc>
          <w:tcPr/>
          <w:p>
            <w:pPr>
              <w:pStyle w:val="Compact"/>
            </w:pPr>
            <w:r>
              <w:rPr>
                <w:b/>
                <w:bCs/>
              </w:rPr>
              <w:t xml:space="preserve">(c) Relación</w:t>
            </w:r>
          </w:p>
        </w:tc>
        <w:tc>
          <w:tcPr/>
          <w:p>
            <w:pPr>
              <w:pStyle w:val="Compact"/>
            </w:pPr>
            <m:oMath>
              <m:f>
                <m:fPr>
                  <m:type m:val="bar"/>
                </m:fPr>
                <m:num>
                  <m:sSub>
                    <m:e>
                      <m:r>
                        <m:t>K</m:t>
                      </m:r>
                    </m:e>
                    <m:sub>
                      <m:r>
                        <m:t>3</m:t>
                      </m:r>
                    </m:sub>
                  </m:sSub>
                </m:num>
                <m:den>
                  <m:sSub>
                    <m:e>
                      <m:r>
                        <m:t>K</m:t>
                      </m:r>
                    </m:e>
                    <m:sub>
                      <m:r>
                        <m:t>2</m:t>
                      </m:r>
                    </m:sub>
                  </m:sSub>
                </m:den>
              </m:f>
              <m:r>
                <m:rPr>
                  <m:sty m:val="p"/>
                </m:rPr>
                <m:t>=</m:t>
              </m:r>
              <m:f>
                <m:fPr>
                  <m:type m:val="bar"/>
                </m:fPr>
                <m:num>
                  <m:sSub>
                    <m:e>
                      <m:r>
                        <m:t>L</m:t>
                      </m:r>
                    </m:e>
                    <m:sub>
                      <m:r>
                        <m:t>3</m:t>
                      </m:r>
                    </m:sub>
                  </m:sSub>
                  <m:r>
                    <m:rPr>
                      <m:sty m:val="p"/>
                    </m:rPr>
                    <m:t>/</m:t>
                  </m:r>
                  <m:sSub>
                    <m:e>
                      <m:r>
                        <m:t>A</m:t>
                      </m:r>
                    </m:e>
                    <m:sub>
                      <m:r>
                        <m:t>3</m:t>
                      </m:r>
                    </m:sub>
                  </m:sSub>
                </m:num>
                <m:den>
                  <m:sSub>
                    <m:e>
                      <m:r>
                        <m:t>L</m:t>
                      </m:r>
                    </m:e>
                    <m:sub>
                      <m:r>
                        <m:t>2</m:t>
                      </m:r>
                    </m:sub>
                  </m:sSub>
                  <m:r>
                    <m:rPr>
                      <m:sty m:val="p"/>
                    </m:rPr>
                    <m:t>/</m:t>
                  </m:r>
                  <m:sSub>
                    <m:e>
                      <m:r>
                        <m:t>A</m:t>
                      </m:r>
                    </m:e>
                    <m:sub>
                      <m:r>
                        <m:t>2</m:t>
                      </m:r>
                    </m:sub>
                  </m:sSub>
                </m:den>
              </m:f>
              <m:r>
                <m:rPr>
                  <m:sty m:val="p"/>
                </m:rPr>
                <m:t>≈</m:t>
              </m:r>
              <m:r>
                <m:rPr>
                  <m:sty m:val="b"/>
                </m:rPr>
                <m:t>3</m:t>
              </m:r>
              <m:r>
                <m:rPr>
                  <m:sty m:val="b"/>
                </m:rPr>
                <m:t> </m:t>
              </m:r>
              <m:r>
                <m:rPr>
                  <m:sty m:val="bi"/>
                </m:rPr>
                <m:t>a</m:t>
              </m:r>
              <m:r>
                <m:rPr>
                  <m:sty m:val="b"/>
                </m:rPr>
                <m:t> </m:t>
              </m:r>
              <m:r>
                <m:rPr>
                  <m:sty m:val="b"/>
                </m:rPr>
                <m:t>4</m:t>
              </m:r>
              <m:r>
                <m:rPr>
                  <m:sty m:val="b"/>
                </m:rPr>
                <m:t> </m:t>
              </m:r>
              <m:r>
                <m:rPr>
                  <m:sty m:val="bi"/>
                </m:rPr>
                <m:t>v</m:t>
              </m:r>
              <m:r>
                <m:rPr>
                  <m:sty m:val="bi"/>
                </m:rPr>
                <m:t>e</m:t>
              </m:r>
              <m:r>
                <m:rPr>
                  <m:sty m:val="bi"/>
                </m:rPr>
                <m:t>c</m:t>
              </m:r>
              <m:r>
                <m:rPr>
                  <m:sty m:val="bi"/>
                </m:rPr>
                <m:t>e</m:t>
              </m:r>
              <m:r>
                <m:rPr>
                  <m:sty m:val="bi"/>
                </m:rPr>
                <m:t>s</m:t>
              </m:r>
            </m:oMath>
          </w:p>
        </w:tc>
      </w:tr>
    </w:tbl>
    <w:p>
      <w:pPr>
        <w:pStyle w:val="BlockText"/>
      </w:pPr>
      <w:r>
        <w:rPr>
          <w:b/>
          <w:bCs/>
        </w:rPr>
        <w:t xml:space="preserve">Importante.</w:t>
      </w:r>
      <w:r>
        <w:t xml:space="preserve"> </w:t>
      </w:r>
      <m:oMath>
        <m:sSub>
          <m:e>
            <m:r>
              <m:t>L</m:t>
            </m:r>
          </m:e>
          <m:sub>
            <m:r>
              <m:t>i</m:t>
            </m:r>
          </m:sub>
        </m:sSub>
      </m:oMath>
      <w:r>
        <w:t xml:space="preserve"> </w:t>
      </w:r>
      <w:r>
        <w:t xml:space="preserve">y</w:t>
      </w:r>
      <w:r>
        <w:t xml:space="preserve"> </w:t>
      </w:r>
      <m:oMath>
        <m:sSub>
          <m:e>
            <m:r>
              <m:t>b</m:t>
            </m:r>
          </m:e>
          <m:sub>
            <m:r>
              <m:t>i</m:t>
            </m:r>
          </m:sub>
        </m:sSub>
      </m:oMath>
      <w:r>
        <w:t xml:space="preserve"> </w:t>
      </w:r>
      <w:r>
        <w:t xml:space="preserve">deben escalarse con regla sobre la figura del libro. Con la lectura relativa</w:t>
      </w:r>
      <w:r>
        <w:t xml:space="preserve"> </w:t>
      </w:r>
      <m:oMath>
        <m:sSub>
          <m:e>
            <m:r>
              <m:t>L</m:t>
            </m:r>
          </m:e>
          <m:sub>
            <m:r>
              <m:t>1</m:t>
            </m:r>
          </m:sub>
        </m:sSub>
        <m:r>
          <m:rPr>
            <m:sty m:val="p"/>
          </m:rPr>
          <m:t>:</m:t>
        </m:r>
        <m:sSub>
          <m:e>
            <m:r>
              <m:t>L</m:t>
            </m:r>
          </m:e>
          <m:sub>
            <m:r>
              <m:t>2</m:t>
            </m:r>
          </m:sub>
        </m:sSub>
        <m:r>
          <m:rPr>
            <m:sty m:val="p"/>
          </m:rPr>
          <m:t>:</m:t>
        </m:r>
        <m:sSub>
          <m:e>
            <m:r>
              <m:t>L</m:t>
            </m:r>
          </m:e>
          <m:sub>
            <m:r>
              <m:t>3</m:t>
            </m:r>
          </m:sub>
        </m:sSub>
        <m:r>
          <m:rPr>
            <m:sty m:val="p"/>
          </m:rPr>
          <m:t>≈</m:t>
        </m:r>
        <m:r>
          <m:t>0.20</m:t>
        </m:r>
        <m:r>
          <m:rPr>
            <m:sty m:val="p"/>
          </m:rPr>
          <m:t>:</m:t>
        </m:r>
        <m:r>
          <m:t>0.15</m:t>
        </m:r>
        <m:r>
          <m:rPr>
            <m:sty m:val="p"/>
          </m:rPr>
          <m:t>:</m:t>
        </m:r>
        <m:r>
          <m:t>0.45</m:t>
        </m:r>
      </m:oMath>
      <w:r>
        <w:t xml:space="preserve"> </w:t>
      </w:r>
      <w:r>
        <w:t xml:space="preserve">y</w:t>
      </w:r>
      <w:r>
        <w:t xml:space="preserve"> </w:t>
      </w:r>
      <m:oMath>
        <m:sSub>
          <m:e>
            <m:acc>
              <m:accPr>
                <m:chr m:val="‾"/>
              </m:accPr>
              <m:e>
                <m:r>
                  <m:t>b</m:t>
                </m:r>
              </m:e>
            </m:acc>
          </m:e>
          <m:sub>
            <m:r>
              <m:t>1</m:t>
            </m:r>
          </m:sub>
        </m:sSub>
        <m:r>
          <m:rPr>
            <m:sty m:val="p"/>
          </m:rPr>
          <m:t>:</m:t>
        </m:r>
        <m:sSub>
          <m:e>
            <m:acc>
              <m:accPr>
                <m:chr m:val="‾"/>
              </m:accPr>
              <m:e>
                <m:r>
                  <m:t>b</m:t>
                </m:r>
              </m:e>
            </m:acc>
          </m:e>
          <m:sub>
            <m:r>
              <m:t>2</m:t>
            </m:r>
          </m:sub>
        </m:sSub>
        <m:r>
          <m:rPr>
            <m:sty m:val="p"/>
          </m:rPr>
          <m:t>:</m:t>
        </m:r>
        <m:sSub>
          <m:e>
            <m:acc>
              <m:accPr>
                <m:chr m:val="‾"/>
              </m:accPr>
              <m:e>
                <m:r>
                  <m:t>b</m:t>
                </m:r>
              </m:e>
            </m:acc>
          </m:e>
          <m:sub>
            <m:r>
              <m:t>3</m:t>
            </m:r>
          </m:sub>
        </m:sSub>
        <m:r>
          <m:rPr>
            <m:sty m:val="p"/>
          </m:rPr>
          <m:t>≈</m:t>
        </m:r>
        <m:r>
          <m:t>0.93</m:t>
        </m:r>
        <m:r>
          <m:rPr>
            <m:sty m:val="p"/>
          </m:rPr>
          <m:t>:</m:t>
        </m:r>
        <m:r>
          <m:t>0.80</m:t>
        </m:r>
        <m:r>
          <m:rPr>
            <m:sty m:val="p"/>
          </m:rPr>
          <m:t>:</m:t>
        </m:r>
        <m:r>
          <m:t>0.65</m:t>
        </m:r>
      </m:oMath>
      <w:r>
        <w:t xml:space="preserve"> </w:t>
      </w:r>
      <w:r>
        <w:t xml:space="preserve">se obtiene</w:t>
      </w:r>
      <w:r>
        <w:t xml:space="preserve"> </w:t>
      </w:r>
      <m:oMath>
        <m:sSub>
          <m:e>
            <m:r>
              <m:t>K</m:t>
            </m:r>
          </m:e>
          <m:sub>
            <m:r>
              <m:t>1</m:t>
            </m:r>
          </m:sub>
        </m:sSub>
        <m:r>
          <m:rPr>
            <m:sty m:val="p"/>
          </m:rPr>
          <m:t>:</m:t>
        </m:r>
        <m:sSub>
          <m:e>
            <m:r>
              <m:t>K</m:t>
            </m:r>
          </m:e>
          <m:sub>
            <m:r>
              <m:t>2</m:t>
            </m:r>
          </m:sub>
        </m:sSub>
        <m:r>
          <m:rPr>
            <m:sty m:val="p"/>
          </m:rPr>
          <m:t>:</m:t>
        </m:r>
        <m:sSub>
          <m:e>
            <m:r>
              <m:t>K</m:t>
            </m:r>
          </m:e>
          <m:sub>
            <m:r>
              <m:t>3</m:t>
            </m:r>
          </m:sub>
        </m:sSub>
        <m:r>
          <m:rPr>
            <m:sty m:val="p"/>
          </m:rPr>
          <m:t>≈</m:t>
        </m:r>
        <m:r>
          <m:t>0.22</m:t>
        </m:r>
        <m:r>
          <m:rPr>
            <m:sty m:val="p"/>
          </m:rPr>
          <m:t>:</m:t>
        </m:r>
        <m:r>
          <m:t>0.19</m:t>
        </m:r>
        <m:r>
          <m:rPr>
            <m:sty m:val="p"/>
          </m:rPr>
          <m:t>:</m:t>
        </m:r>
        <m:r>
          <m:t>0.69</m:t>
        </m:r>
      </m:oMath>
      <w:r>
        <w:t xml:space="preserve">, es decir</w:t>
      </w:r>
      <w:r>
        <w:t xml:space="preserve"> </w:t>
      </w:r>
      <m:oMath>
        <m:sSub>
          <m:e>
            <m:r>
              <m:t>K</m:t>
            </m:r>
          </m:e>
          <m:sub>
            <m:r>
              <m:t>3</m:t>
            </m:r>
          </m:sub>
        </m:sSub>
        <m:r>
          <m:rPr>
            <m:sty m:val="p"/>
          </m:rPr>
          <m:t>/</m:t>
        </m:r>
        <m:sSub>
          <m:e>
            <m:r>
              <m:t>K</m:t>
            </m:r>
          </m:e>
          <m:sub>
            <m:r>
              <m:t>2</m:t>
            </m:r>
          </m:sub>
        </m:sSub>
        <m:r>
          <m:rPr>
            <m:sty m:val="p"/>
          </m:rPr>
          <m:t>≈</m:t>
        </m:r>
        <m:r>
          <m:t>3.7</m:t>
        </m:r>
      </m:oMath>
      <w:r>
        <w:t xml:space="preserve">.</w:t>
      </w:r>
      <w:r>
        <w:t xml:space="preserve"> </w:t>
      </w:r>
      <w:r>
        <w:rPr>
          <w:b/>
          <w:bCs/>
        </w:rPr>
        <w:t xml:space="preserve">Mide tú la figura de tu edición y reemplaza</w:t>
      </w:r>
      <w:r>
        <w:t xml:space="preserve">; el criterio y la fórmula son lo evaluable.</w:t>
      </w:r>
    </w:p>
    <w:bookmarkEnd w:id="36"/>
    <w:bookmarkStart w:id="40" w:name="Xa03d92c5d15efab3d79ce8ecd9a6677bbd09b8c"/>
    <w:p>
      <w:pPr>
        <w:pStyle w:val="Heading2"/>
      </w:pPr>
      <w:r>
        <w:t xml:space="preserve">3.14 Espaciamiento de equipotenciales con recarga y descarga</w:t>
      </w:r>
    </w:p>
    <w:p>
      <w:pPr>
        <w:pStyle w:val="FirstParagraph"/>
      </w:pPr>
      <w:r>
        <w:t xml:space="preserve">El caso de referencia (entrada = salida, medio homogéneo e isótropo) tiene espaciamiento</w:t>
      </w:r>
      <w:r>
        <w:t xml:space="preserve"> </w:t>
      </w:r>
      <w:r>
        <w:rPr>
          <w:b/>
          <w:bCs/>
        </w:rPr>
        <w:t xml:space="preserve">uniforme</w:t>
      </w:r>
      <w:r>
        <w:t xml:space="preserve">.</w:t>
      </w:r>
    </w:p>
    <w:p>
      <w:pPr>
        <w:pStyle w:val="CaptionedFigure"/>
      </w:pPr>
      <w:r>
        <w:drawing>
          <wp:inline>
            <wp:extent cx="5687999" cy="3698964"/>
            <wp:effectExtent b="0" l="0" r="0" t="0"/>
            <wp:docPr descr="Figura 10. Problema 3.14 — con recarga uniforme el caudal crece en la dirección del flujo y las equipotenciales se juntan; con descarga uniforme ocurre lo contrario." title="" id="38" name="Picture"/>
            <a:graphic>
              <a:graphicData uri="http://schemas.openxmlformats.org/drawingml/2006/picture">
                <pic:pic>
                  <pic:nvPicPr>
                    <pic:cNvPr descr="fig/fig_3_14_recarga.png" id="39" name="Picture"/>
                    <pic:cNvPicPr>
                      <a:picLocks noChangeArrowheads="1" noChangeAspect="1"/>
                    </pic:cNvPicPr>
                  </pic:nvPicPr>
                  <pic:blipFill>
                    <a:blip r:embed="rId37"/>
                    <a:stretch>
                      <a:fillRect/>
                    </a:stretch>
                  </pic:blipFill>
                  <pic:spPr bwMode="auto">
                    <a:xfrm>
                      <a:off x="0" y="0"/>
                      <a:ext cx="5687999" cy="3698964"/>
                    </a:xfrm>
                    <a:prstGeom prst="rect">
                      <a:avLst/>
                    </a:prstGeom>
                    <a:noFill/>
                    <a:ln w="9525">
                      <a:noFill/>
                      <a:headEnd/>
                      <a:tailEnd/>
                    </a:ln>
                  </pic:spPr>
                </pic:pic>
              </a:graphicData>
            </a:graphic>
          </wp:inline>
        </w:drawing>
      </w:r>
    </w:p>
    <w:p>
      <w:pPr>
        <w:pStyle w:val="ImageCaption"/>
      </w:pPr>
      <w:r>
        <w:rPr>
          <w:b/>
          <w:bCs/>
        </w:rPr>
        <w:t xml:space="preserve">Figura 10.</w:t>
      </w:r>
      <w:r>
        <w:t xml:space="preserve"> </w:t>
      </w:r>
      <w:r>
        <w:t xml:space="preserve">Problema 3.14 — con recarga uniforme el caudal crece en la dirección del flujo y las equipotenciales se juntan; con descarga uniforme ocurre lo contrario.</w:t>
      </w:r>
    </w:p>
    <w:p>
      <w:pPr>
        <w:pStyle w:val="BodyText"/>
      </w:pPr>
      <w:r>
        <w:rPr>
          <w:b/>
          <w:bCs/>
        </w:rPr>
        <w:t xml:space="preserve">(a) Recarga uniforme sobre todo el campo de flujo</w:t>
      </w:r>
    </w:p>
    <w:p>
      <w:pPr>
        <w:pStyle w:val="BodyText"/>
      </w:pPr>
      <w:r>
        <w:t xml:space="preserve">El caudal</w:t>
      </w:r>
      <w:r>
        <w:t xml:space="preserve"> </w:t>
      </w:r>
      <m:oMath>
        <m:r>
          <m:t>Q</m:t>
        </m:r>
      </m:oMath>
      <w:r>
        <w:t xml:space="preserve"> </w:t>
      </w:r>
      <w:r>
        <w:rPr>
          <w:b/>
          <w:bCs/>
        </w:rPr>
        <w:t xml:space="preserve">aumenta</w:t>
      </w:r>
      <w:r>
        <w:t xml:space="preserve"> </w:t>
      </w:r>
      <w:r>
        <w:t xml:space="preserve">en la dirección del flujo porque se agrega agua en cada tramo. Con</w:t>
      </w:r>
      <w:r>
        <w:t xml:space="preserve"> </w:t>
      </w:r>
      <m:oMath>
        <m:r>
          <m:t>K</m:t>
        </m:r>
      </m:oMath>
      <w:r>
        <w:t xml:space="preserve"> </w:t>
      </w:r>
      <w:r>
        <w:t xml:space="preserve">y</w:t>
      </w:r>
      <w:r>
        <w:t xml:space="preserve"> </w:t>
      </w:r>
      <m:oMath>
        <m:r>
          <m:t>A</m:t>
        </m:r>
      </m:oMath>
      <w:r>
        <w:t xml:space="preserve"> </w:t>
      </w:r>
      <w:r>
        <w:t xml:space="preserve">constantes,</w:t>
      </w:r>
      <w:r>
        <w:t xml:space="preserve"> </w:t>
      </w:r>
      <m:oMath>
        <m:r>
          <m:t>i</m:t>
        </m:r>
        <m:r>
          <m:rPr>
            <m:sty m:val="p"/>
          </m:rPr>
          <m:t>=</m:t>
        </m:r>
        <m:r>
          <m:t>Q</m:t>
        </m:r>
        <m:r>
          <m:rPr>
            <m:sty m:val="p"/>
          </m:rPr>
          <m:t>/</m:t>
        </m:r>
        <m:r>
          <m:rPr>
            <m:sty m:val="p"/>
          </m:rPr>
          <m:t>(</m:t>
        </m:r>
        <m:r>
          <m:t>K</m:t>
        </m:r>
        <m:r>
          <m:t>A</m:t>
        </m:r>
        <m:r>
          <m:rPr>
            <m:sty m:val="p"/>
          </m:rPr>
          <m:t>)</m:t>
        </m:r>
      </m:oMath>
      <w:r>
        <w:t xml:space="preserve"> </w:t>
      </w:r>
      <w:r>
        <w:t xml:space="preserve">debe crecer:</w:t>
      </w:r>
    </w:p>
    <w:p>
      <w:pPr>
        <w:pStyle w:val="BodyText"/>
      </w:pPr>
      <m:oMathPara>
        <m:oMathParaPr>
          <m:jc m:val="center"/>
        </m:oMathParaPr>
        <m:oMath>
          <m:borderBox>
            <m:e>
              <m:r>
                <m:rPr>
                  <m:nor/>
                  <m:sty m:val="p"/>
                </m:rPr>
                <m:t>Las equipotenciales se van </m:t>
              </m:r>
              <m:r>
                <m:rPr>
                  <m:nor/>
                  <m:sty m:val="b"/>
                </m:rPr>
                <m:t>juntando</m:t>
              </m:r>
              <m:r>
                <m:rPr>
                  <m:nor/>
                  <m:sty m:val="p"/>
                </m:rPr>
                <m:t> (acercando) en la dirección del flujo</m:t>
              </m:r>
            </m:e>
          </m:borderBox>
        </m:oMath>
      </m:oMathPara>
    </w:p>
    <w:p>
      <w:pPr>
        <w:pStyle w:val="FirstParagraph"/>
      </w:pPr>
      <w:r>
        <w:t xml:space="preserve">La superficie potenciométrica se vuelve</w:t>
      </w:r>
      <w:r>
        <w:t xml:space="preserve"> </w:t>
      </w:r>
      <w:r>
        <w:rPr>
          <w:b/>
          <w:bCs/>
        </w:rPr>
        <w:t xml:space="preserve">convexa hacia arriba</w:t>
      </w:r>
      <w:r>
        <w:t xml:space="preserve">.</w:t>
      </w:r>
    </w:p>
    <w:p>
      <w:pPr>
        <w:pStyle w:val="BodyText"/>
      </w:pPr>
      <w:r>
        <w:rPr>
          <w:b/>
          <w:bCs/>
        </w:rPr>
        <w:t xml:space="preserve">(b) Descarga natural uniforme sobre todo el campo de flujo</w:t>
      </w:r>
    </w:p>
    <w:p>
      <w:pPr>
        <w:pStyle w:val="BodyText"/>
      </w:pPr>
      <w:r>
        <w:t xml:space="preserve">El caudal</w:t>
      </w:r>
      <w:r>
        <w:t xml:space="preserve"> </w:t>
      </w:r>
      <w:r>
        <w:rPr>
          <w:b/>
          <w:bCs/>
        </w:rPr>
        <w:t xml:space="preserve">disminuye</w:t>
      </w:r>
      <w:r>
        <w:t xml:space="preserve"> </w:t>
      </w:r>
      <w:r>
        <w:t xml:space="preserve">en la dirección del flujo (evapotranspiración, manantiales, goteo ascendente), de modo que</w:t>
      </w:r>
      <w:r>
        <w:t xml:space="preserve"> </w:t>
      </w:r>
      <m:oMath>
        <m:r>
          <m:t>i</m:t>
        </m:r>
      </m:oMath>
      <w:r>
        <w:t xml:space="preserve"> </w:t>
      </w:r>
      <w:r>
        <w:t xml:space="preserve">decrece:</w:t>
      </w:r>
    </w:p>
    <w:p>
      <w:pPr>
        <w:pStyle w:val="BodyText"/>
      </w:pPr>
      <m:oMathPara>
        <m:oMathParaPr>
          <m:jc m:val="center"/>
        </m:oMathParaPr>
        <m:oMath>
          <m:borderBox>
            <m:e>
              <m:r>
                <m:rPr>
                  <m:nor/>
                  <m:sty m:val="p"/>
                </m:rPr>
                <m:t>Las equipotenciales se van </m:t>
              </m:r>
              <m:r>
                <m:rPr>
                  <m:nor/>
                  <m:sty m:val="b"/>
                </m:rPr>
                <m:t>separando</m:t>
              </m:r>
              <m:r>
                <m:rPr>
                  <m:nor/>
                  <m:sty m:val="p"/>
                </m:rPr>
                <m:t> en la dirección del flujo</m:t>
              </m:r>
            </m:e>
          </m:borderBox>
        </m:oMath>
      </m:oMathPara>
    </w:p>
    <w:p>
      <w:pPr>
        <w:pStyle w:val="FirstParagraph"/>
      </w:pPr>
      <w:r>
        <w:t xml:space="preserve">La superficie potenciométrica se vuelve</w:t>
      </w:r>
      <w:r>
        <w:t xml:space="preserve"> </w:t>
      </w:r>
      <w:r>
        <w:rPr>
          <w:b/>
          <w:bCs/>
        </w:rPr>
        <w:t xml:space="preserve">cóncava hacia arriba</w:t>
      </w:r>
      <w:r>
        <w:t xml:space="preserve">.</w:t>
      </w:r>
    </w:p>
    <w:bookmarkEnd w:id="40"/>
    <w:bookmarkStart w:id="44" w:name="X80515c861d33bca36150e3f72532068ab4c6e9a"/>
    <w:p>
      <w:pPr>
        <w:pStyle w:val="Heading2"/>
      </w:pPr>
      <w:r>
        <w:t xml:space="preserve">3.15 Dirección y magnitud del flujo vertical a través de la arcilla</w:t>
      </w:r>
    </w:p>
    <w:p>
      <w:pPr>
        <w:pStyle w:val="FirstParagraph"/>
      </w:pPr>
      <w:r>
        <w:t xml:space="preserve">Capa de arcilla de espesor uniforme</w:t>
      </w:r>
      <w:r>
        <w:t xml:space="preserve"> </w:t>
      </w:r>
      <m:oMath>
        <m:sSup>
          <m:e>
            <m:r>
              <m:t>b</m:t>
            </m:r>
          </m:e>
          <m:sup>
            <m:r>
              <m:rPr>
                <m:sty m:val="p"/>
              </m:rPr>
              <m:t>′</m:t>
            </m:r>
          </m:sup>
        </m:sSup>
      </m:oMath>
      <w:r>
        <w:t xml:space="preserve"> </w:t>
      </w:r>
      <w:r>
        <w:t xml:space="preserve">y conductividad vertical</w:t>
      </w:r>
      <w:r>
        <w:t xml:space="preserve"> </w:t>
      </w:r>
      <m:oMath>
        <m:sSup>
          <m:e>
            <m:r>
              <m:t>K</m:t>
            </m:r>
          </m:e>
          <m:sup>
            <m:r>
              <m:rPr>
                <m:sty m:val="p"/>
              </m:rPr>
              <m:t>′</m:t>
            </m:r>
          </m:sup>
        </m:sSup>
      </m:oMath>
      <w:r>
        <w:t xml:space="preserve"> </w:t>
      </w:r>
      <w:r>
        <w:t xml:space="preserve">constante. La ley de Darcy vertical da:</w:t>
      </w:r>
    </w:p>
    <w:p>
      <w:pPr>
        <w:pStyle w:val="CaptionedFigure"/>
      </w:pPr>
      <w:r>
        <w:drawing>
          <wp:inline>
            <wp:extent cx="5687999" cy="2915381"/>
            <wp:effectExtent b="0" l="0" r="0" t="0"/>
            <wp:docPr descr="Figura 11. Problema 3.15 — fuga descendente a través del acuitardo. La velocidad es el doble en la región de h_4 porque \Delta h es el doble." title="" id="42" name="Picture"/>
            <a:graphic>
              <a:graphicData uri="http://schemas.openxmlformats.org/drawingml/2006/picture">
                <pic:pic>
                  <pic:nvPicPr>
                    <pic:cNvPr descr="fig/fig_3_15_arcilla.png" id="43" name="Picture"/>
                    <pic:cNvPicPr>
                      <a:picLocks noChangeArrowheads="1" noChangeAspect="1"/>
                    </pic:cNvPicPr>
                  </pic:nvPicPr>
                  <pic:blipFill>
                    <a:blip r:embed="rId41"/>
                    <a:stretch>
                      <a:fillRect/>
                    </a:stretch>
                  </pic:blipFill>
                  <pic:spPr bwMode="auto">
                    <a:xfrm>
                      <a:off x="0" y="0"/>
                      <a:ext cx="5687999" cy="2915381"/>
                    </a:xfrm>
                    <a:prstGeom prst="rect">
                      <a:avLst/>
                    </a:prstGeom>
                    <a:noFill/>
                    <a:ln w="9525">
                      <a:noFill/>
                      <a:headEnd/>
                      <a:tailEnd/>
                    </a:ln>
                  </pic:spPr>
                </pic:pic>
              </a:graphicData>
            </a:graphic>
          </wp:inline>
        </w:drawing>
      </w:r>
    </w:p>
    <w:p>
      <w:pPr>
        <w:pStyle w:val="ImageCaption"/>
      </w:pPr>
      <w:r>
        <w:rPr>
          <w:b/>
          <w:bCs/>
        </w:rPr>
        <w:t xml:space="preserve">Figura 11.</w:t>
      </w:r>
      <w:r>
        <w:t xml:space="preserve"> </w:t>
      </w:r>
      <w:r>
        <w:t xml:space="preserve">Problema 3.15 — fuga descendente a través del acuitardo. La velocidad es el doble en la región de</w:t>
      </w:r>
      <w:r>
        <w:t xml:space="preserve"> </w:t>
      </w:r>
      <m:oMath>
        <m:sSub>
          <m:e>
            <m:r>
              <m:t>h</m:t>
            </m:r>
          </m:e>
          <m:sub>
            <m:r>
              <m:t>4</m:t>
            </m:r>
          </m:sub>
        </m:sSub>
      </m:oMath>
      <w:r>
        <w:t xml:space="preserve"> </w:t>
      </w:r>
      <w:r>
        <w:t xml:space="preserve">porque</w:t>
      </w:r>
      <w:r>
        <w:t xml:space="preserve"> </w:t>
      </w:r>
      <m:oMath>
        <m:r>
          <m:rPr>
            <m:sty m:val="p"/>
          </m:rPr>
          <m:t>Δ</m:t>
        </m:r>
        <m:r>
          <m:t>h</m:t>
        </m:r>
      </m:oMath>
      <w:r>
        <w:t xml:space="preserve"> </w:t>
      </w:r>
      <w:r>
        <w:t xml:space="preserve">es el doble.</w:t>
      </w:r>
    </w:p>
    <w:p>
      <w:pPr>
        <w:pStyle w:val="BodyText"/>
      </w:pPr>
      <m:oMathPara>
        <m:oMathParaPr>
          <m:jc m:val="center"/>
        </m:oMathParaPr>
        <m:oMath>
          <m:sSub>
            <m:e>
              <m:r>
                <m:t>q</m:t>
              </m:r>
            </m:e>
            <m:sub>
              <m:r>
                <m:t>z</m:t>
              </m:r>
            </m:sub>
          </m:sSub>
          <m:r>
            <m:rPr>
              <m:sty m:val="p"/>
            </m:rPr>
            <m:t>=</m:t>
          </m:r>
          <m:sSup>
            <m:e>
              <m:r>
                <m:t>K</m:t>
              </m:r>
            </m:e>
            <m:sup>
              <m:r>
                <m:rPr>
                  <m:sty m:val="p"/>
                </m:rPr>
                <m:t>′</m:t>
              </m:r>
            </m:sup>
          </m:sSup>
          <m:f>
            <m:fPr>
              <m:type m:val="bar"/>
            </m:fPr>
            <m:num>
              <m:r>
                <m:rPr>
                  <m:sty m:val="p"/>
                </m:rPr>
                <m:t>Δ</m:t>
              </m:r>
              <m:r>
                <m:t>h</m:t>
              </m:r>
            </m:num>
            <m:den>
              <m:sSup>
                <m:e>
                  <m:r>
                    <m:t>b</m:t>
                  </m:r>
                </m:e>
                <m:sup>
                  <m:r>
                    <m:rPr>
                      <m:sty m:val="p"/>
                    </m:rPr>
                    <m:t>′</m:t>
                  </m:r>
                </m:sup>
              </m:sSup>
            </m:den>
          </m:f>
        </m:oMath>
      </m:oMathPara>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Región</w:t>
            </w:r>
          </w:p>
        </w:tc>
        <w:tc>
          <w:tcPr/>
          <w:p>
            <w:pPr>
              <w:pStyle w:val="Compact"/>
            </w:pPr>
            <m:oMath>
              <m:r>
                <m:t>h</m:t>
              </m:r>
            </m:oMath>
            <w:r>
              <w:t xml:space="preserve"> </w:t>
            </w:r>
            <w:r>
              <w:t xml:space="preserve">acuífero superior</w:t>
            </w:r>
          </w:p>
        </w:tc>
        <w:tc>
          <w:tcPr/>
          <w:p>
            <w:pPr>
              <w:pStyle w:val="Compact"/>
            </w:pPr>
            <m:oMath>
              <m:r>
                <m:t>h</m:t>
              </m:r>
            </m:oMath>
            <w:r>
              <w:t xml:space="preserve"> </w:t>
            </w:r>
            <w:r>
              <w:t xml:space="preserve">acuífero inferior</w:t>
            </w:r>
          </w:p>
        </w:tc>
        <w:tc>
          <w:tcPr/>
          <w:p>
            <w:pPr>
              <w:pStyle w:val="Compact"/>
            </w:pPr>
            <m:oMath>
              <m:r>
                <m:rPr>
                  <m:sty m:val="p"/>
                </m:rPr>
                <m:t>Δ</m:t>
              </m:r>
              <m:r>
                <m:t>h</m:t>
              </m:r>
            </m:oMath>
          </w:p>
        </w:tc>
      </w:tr>
      <w:tr>
        <w:tc>
          <w:tcPr/>
          <w:p>
            <w:pPr>
              <w:pStyle w:val="Compact"/>
            </w:pPr>
            <w:r>
              <w:t xml:space="preserve">Cerca de</w:t>
            </w:r>
            <w:r>
              <w:t xml:space="preserve"> </w:t>
            </w:r>
            <m:oMath>
              <m:sSub>
                <m:e>
                  <m:r>
                    <m:t>h</m:t>
                  </m:r>
                </m:e>
                <m:sub>
                  <m:r>
                    <m:t>4</m:t>
                  </m:r>
                </m:sub>
              </m:sSub>
            </m:oMath>
          </w:p>
        </w:tc>
        <w:tc>
          <w:tcPr/>
          <w:p>
            <w:pPr>
              <w:pStyle w:val="Compact"/>
            </w:pPr>
            <w:r>
              <w:t xml:space="preserve">70 m</w:t>
            </w:r>
          </w:p>
        </w:tc>
        <w:tc>
          <w:tcPr/>
          <w:p>
            <w:pPr>
              <w:pStyle w:val="Compact"/>
            </w:pPr>
            <w:r>
              <w:t xml:space="preserve">60 m</w:t>
            </w:r>
          </w:p>
        </w:tc>
        <w:tc>
          <w:tcPr/>
          <w:p>
            <w:pPr>
              <w:pStyle w:val="Compact"/>
            </w:pPr>
            <w:r>
              <w:rPr>
                <w:b/>
                <w:bCs/>
              </w:rPr>
              <w:t xml:space="preserve">10 m</w:t>
            </w:r>
          </w:p>
        </w:tc>
      </w:tr>
      <w:tr>
        <w:tc>
          <w:tcPr/>
          <w:p>
            <w:pPr>
              <w:pStyle w:val="Compact"/>
            </w:pPr>
            <w:r>
              <w:t xml:space="preserve">Cerca de</w:t>
            </w:r>
            <w:r>
              <w:t xml:space="preserve"> </w:t>
            </w:r>
            <m:oMath>
              <m:sSub>
                <m:e>
                  <m:r>
                    <m:t>h</m:t>
                  </m:r>
                </m:e>
                <m:sub>
                  <m:r>
                    <m:t>1</m:t>
                  </m:r>
                </m:sub>
              </m:sSub>
            </m:oMath>
          </w:p>
        </w:tc>
        <w:tc>
          <w:tcPr/>
          <w:p>
            <w:pPr>
              <w:pStyle w:val="Compact"/>
            </w:pPr>
            <w:r>
              <w:t xml:space="preserve">30 m</w:t>
            </w:r>
          </w:p>
        </w:tc>
        <w:tc>
          <w:tcPr/>
          <w:p>
            <w:pPr>
              <w:pStyle w:val="Compact"/>
            </w:pPr>
            <w:r>
              <w:t xml:space="preserve">25 m</w:t>
            </w:r>
          </w:p>
        </w:tc>
        <w:tc>
          <w:tcPr/>
          <w:p>
            <w:pPr>
              <w:pStyle w:val="Compact"/>
            </w:pPr>
            <w:r>
              <w:rPr>
                <w:b/>
                <w:bCs/>
              </w:rPr>
              <w:t xml:space="preserve">5 m</w:t>
            </w:r>
          </w:p>
        </w:tc>
      </w:tr>
    </w:tbl>
    <w:p>
      <w:pPr>
        <w:pStyle w:val="BodyText"/>
      </w:pPr>
      <m:oMathPara>
        <m:oMathParaPr>
          <m:jc m:val="center"/>
        </m:oMathParaPr>
        <m:oMath>
          <m:f>
            <m:fPr>
              <m:type m:val="bar"/>
            </m:fPr>
            <m:num>
              <m:sSub>
                <m:e>
                  <m:r>
                    <m:t>q</m:t>
                  </m:r>
                </m:e>
                <m:sub>
                  <m:r>
                    <m:t>z</m:t>
                  </m:r>
                  <m:r>
                    <m:rPr>
                      <m:sty m:val="p"/>
                    </m:rPr>
                    <m:t>,</m:t>
                  </m:r>
                  <m:r>
                    <m:rPr>
                      <m:sty m:val="p"/>
                    </m:rPr>
                    <m:t>(</m:t>
                  </m:r>
                  <m:sSub>
                    <m:e>
                      <m:r>
                        <m:t>h</m:t>
                      </m:r>
                    </m:e>
                    <m:sub>
                      <m:r>
                        <m:t>4</m:t>
                      </m:r>
                    </m:sub>
                  </m:sSub>
                  <m:r>
                    <m:rPr>
                      <m:sty m:val="p"/>
                    </m:rPr>
                    <m:t>)</m:t>
                  </m:r>
                </m:sub>
              </m:sSub>
            </m:num>
            <m:den>
              <m:sSub>
                <m:e>
                  <m:r>
                    <m:t>q</m:t>
                  </m:r>
                </m:e>
                <m:sub>
                  <m:r>
                    <m:t>z</m:t>
                  </m:r>
                  <m:r>
                    <m:rPr>
                      <m:sty m:val="p"/>
                    </m:rPr>
                    <m:t>,</m:t>
                  </m:r>
                  <m:r>
                    <m:rPr>
                      <m:sty m:val="p"/>
                    </m:rPr>
                    <m:t>(</m:t>
                  </m:r>
                  <m:sSub>
                    <m:e>
                      <m:r>
                        <m:t>h</m:t>
                      </m:r>
                    </m:e>
                    <m:sub>
                      <m:r>
                        <m:t>1</m:t>
                      </m:r>
                    </m:sub>
                  </m:sSub>
                  <m:r>
                    <m:rPr>
                      <m:sty m:val="p"/>
                    </m:rPr>
                    <m:t>)</m:t>
                  </m:r>
                </m:sub>
              </m:sSub>
            </m:den>
          </m:f>
          <m:r>
            <m:rPr>
              <m:sty m:val="p"/>
            </m:rPr>
            <m:t>=</m:t>
          </m:r>
          <m:f>
            <m:fPr>
              <m:type m:val="bar"/>
            </m:fPr>
            <m:num>
              <m:r>
                <m:rPr>
                  <m:sty m:val="p"/>
                </m:rPr>
                <m:t>Δ</m:t>
              </m:r>
              <m:sSub>
                <m:e>
                  <m:r>
                    <m:t>h</m:t>
                  </m:r>
                </m:e>
                <m:sub>
                  <m:r>
                    <m:t>4</m:t>
                  </m:r>
                </m:sub>
              </m:sSub>
            </m:num>
            <m:den>
              <m:r>
                <m:rPr>
                  <m:sty m:val="p"/>
                </m:rPr>
                <m:t>Δ</m:t>
              </m:r>
              <m:sSub>
                <m:e>
                  <m:r>
                    <m:t>h</m:t>
                  </m:r>
                </m:e>
                <m:sub>
                  <m:r>
                    <m:t>1</m:t>
                  </m:r>
                </m:sub>
              </m:sSub>
            </m:den>
          </m:f>
          <m:r>
            <m:rPr>
              <m:sty m:val="p"/>
            </m:rPr>
            <m:t>=</m:t>
          </m:r>
          <m:f>
            <m:fPr>
              <m:type m:val="bar"/>
            </m:fPr>
            <m:num>
              <m:r>
                <m:t>10</m:t>
              </m:r>
            </m:num>
            <m:den>
              <m:r>
                <m:t>5</m:t>
              </m:r>
            </m:den>
          </m:f>
          <m:r>
            <m:rPr>
              <m:sty m:val="p"/>
            </m:rPr>
            <m:t>=</m:t>
          </m:r>
          <m:r>
            <m:t>2</m:t>
          </m:r>
        </m:oMath>
      </m:oMathPara>
    </w:p>
    <w:p>
      <w:pPr>
        <w:pStyle w:val="FirstParagraph"/>
      </w:pPr>
      <w:r>
        <w:rPr>
          <w:b/>
          <w:bCs/>
        </w:rPr>
        <w:t xml:space="preserve">Respuestas:</w:t>
      </w:r>
    </w:p>
    <w:p>
      <w:pPr>
        <w:pStyle w:val="Compact"/>
        <w:numPr>
          <w:ilvl w:val="0"/>
          <w:numId w:val="1003"/>
        </w:numPr>
      </w:pPr>
      <w:r>
        <w:t xml:space="preserve">La velocidad vertical es</w:t>
      </w:r>
      <w:r>
        <w:t xml:space="preserve"> </w:t>
      </w:r>
      <w:r>
        <w:rPr>
          <w:b/>
          <w:bCs/>
        </w:rPr>
        <w:t xml:space="preserve">mayor en la región de</w:t>
      </w:r>
      <w:r>
        <w:rPr>
          <w:b/>
          <w:bCs/>
        </w:rPr>
        <w:t xml:space="preserve"> </w:t>
      </w:r>
      <m:oMath>
        <m:sSub>
          <m:e>
            <m:r>
              <m:t>h</m:t>
            </m:r>
          </m:e>
          <m:sub>
            <m:r>
              <m:t>4</m:t>
            </m:r>
          </m:sub>
        </m:sSub>
      </m:oMath>
      <w:r>
        <w:t xml:space="preserve">, exactamente</w:t>
      </w:r>
      <w:r>
        <w:t xml:space="preserve"> </w:t>
      </w:r>
      <w:r>
        <w:rPr>
          <w:b/>
          <w:bCs/>
        </w:rPr>
        <w:t xml:space="preserve">el doble</w:t>
      </w:r>
      <w:r>
        <w:t xml:space="preserve">, porque con</w:t>
      </w:r>
      <w:r>
        <w:t xml:space="preserve"> </w:t>
      </w:r>
      <m:oMath>
        <m:sSup>
          <m:e>
            <m:r>
              <m:t>K</m:t>
            </m:r>
          </m:e>
          <m:sup>
            <m:r>
              <m:rPr>
                <m:sty m:val="p"/>
              </m:rPr>
              <m:t>′</m:t>
            </m:r>
          </m:sup>
        </m:sSup>
      </m:oMath>
      <w:r>
        <w:t xml:space="preserve"> </w:t>
      </w:r>
      <w:r>
        <w:t xml:space="preserve">y</w:t>
      </w:r>
      <w:r>
        <w:t xml:space="preserve"> </w:t>
      </w:r>
      <m:oMath>
        <m:sSup>
          <m:e>
            <m:r>
              <m:t>b</m:t>
            </m:r>
          </m:e>
          <m:sup>
            <m:r>
              <m:rPr>
                <m:sty m:val="p"/>
              </m:rPr>
              <m:t>′</m:t>
            </m:r>
          </m:sup>
        </m:sSup>
      </m:oMath>
      <w:r>
        <w:t xml:space="preserve"> </w:t>
      </w:r>
      <w:r>
        <w:t xml:space="preserve">idénticos el gradiente vertical es el doble (</w:t>
      </w:r>
      <m:oMath>
        <m:r>
          <m:t>0.5</m:t>
        </m:r>
        <m:r>
          <m:t> </m:t>
        </m:r>
        <m:sSup>
          <m:e>
            <m:r>
              <m:t>b</m:t>
            </m:r>
          </m:e>
          <m:sup>
            <m:r>
              <m:rPr>
                <m:sty m:val="p"/>
              </m:rPr>
              <m:t>′</m:t>
            </m:r>
          </m:sup>
        </m:sSup>
        <m:sSup>
          <m:e>
            <m:r>
              <m:t>​</m:t>
            </m:r>
          </m:e>
          <m:sup>
            <m:r>
              <m:rPr>
                <m:sty m:val="p"/>
              </m:rPr>
              <m:t>−</m:t>
            </m:r>
            <m:r>
              <m:t>1</m:t>
            </m:r>
          </m:sup>
        </m:sSup>
        <m:r>
          <m:rPr>
            <m:sty m:val="p"/>
          </m:rPr>
          <m:t>⋅</m:t>
        </m:r>
      </m:oMath>
      <w:r>
        <w:t xml:space="preserve"> </w:t>
      </w:r>
      <w:r>
        <w:t xml:space="preserve">… en términos de</w:t>
      </w:r>
      <w:r>
        <w:t xml:space="preserve"> </w:t>
      </w:r>
      <m:oMath>
        <m:r>
          <m:rPr>
            <m:sty m:val="p"/>
          </m:rPr>
          <m:t>Δ</m:t>
        </m:r>
        <m:r>
          <m:t>h</m:t>
        </m:r>
      </m:oMath>
      <w:r>
        <w:t xml:space="preserve">: 10 m frente a 5 m).</w:t>
      </w:r>
    </w:p>
    <w:p>
      <w:pPr>
        <w:pStyle w:val="Compact"/>
        <w:numPr>
          <w:ilvl w:val="0"/>
          <w:numId w:val="1003"/>
        </w:numPr>
      </w:pPr>
      <w:r>
        <w:t xml:space="preserve">En</w:t>
      </w:r>
      <w:r>
        <w:t xml:space="preserve"> </w:t>
      </w:r>
      <w:r>
        <w:rPr>
          <w:b/>
          <w:bCs/>
        </w:rPr>
        <w:t xml:space="preserve">ambas</w:t>
      </w:r>
      <w:r>
        <w:t xml:space="preserve"> </w:t>
      </w:r>
      <w:r>
        <w:t xml:space="preserve">regiones el flujo es</w:t>
      </w:r>
      <w:r>
        <w:t xml:space="preserve"> </w:t>
      </w:r>
      <w:r>
        <w:rPr>
          <w:b/>
          <w:bCs/>
        </w:rPr>
        <w:t xml:space="preserve">descendente</w:t>
      </w:r>
      <w:r>
        <w:t xml:space="preserve">, porque la carga del acuífero superior supera la del inferior (70 &gt; 60 y 30 &gt; 25). Hay fuga (</w:t>
      </w:r>
      <w:r>
        <w:rPr>
          <w:i/>
          <w:iCs/>
        </w:rPr>
        <w:t xml:space="preserve">leakage</w:t>
      </w:r>
      <w:r>
        <w:t xml:space="preserve">) hacia abajo en todo el dominio.</w:t>
      </w:r>
    </w:p>
    <w:bookmarkEnd w:id="44"/>
    <w:bookmarkStart w:id="48" w:name="X91213dde212892e5480b7b9d68347a728ebdc18"/>
    <w:p>
      <w:pPr>
        <w:pStyle w:val="Heading2"/>
      </w:pPr>
      <w:r>
        <w:t xml:space="preserve">3.16 Descarga específica a través de la capa confinante</w:t>
      </w:r>
    </w:p>
    <w:p>
      <w:pPr>
        <w:pStyle w:val="FirstParagraph"/>
      </w:pPr>
      <w:r>
        <w:t xml:space="preserve">De la figura: carga en la unidad superior = 100 m, carga en el acuífero inferior = 95 m, espesor de la capa confinante</w:t>
      </w:r>
      <w:r>
        <w:t xml:space="preserve"> </w:t>
      </w:r>
      <m:oMath>
        <m:sSup>
          <m:e>
            <m:r>
              <m:t>b</m:t>
            </m:r>
          </m:e>
          <m:sup>
            <m:r>
              <m:rPr>
                <m:sty m:val="p"/>
              </m:rPr>
              <m:t>′</m:t>
            </m:r>
          </m:sup>
        </m:sSup>
        <m:r>
          <m:rPr>
            <m:sty m:val="p"/>
          </m:rPr>
          <m:t>=</m:t>
        </m:r>
        <m:r>
          <m:t>10</m:t>
        </m:r>
      </m:oMath>
      <w:r>
        <w:t xml:space="preserve"> </w:t>
      </w:r>
      <w:r>
        <w:t xml:space="preserve">m.</w:t>
      </w:r>
    </w:p>
    <w:p>
      <w:pPr>
        <w:pStyle w:val="CaptionedFigure"/>
      </w:pPr>
      <w:r>
        <w:drawing>
          <wp:inline>
            <wp:extent cx="5687999" cy="3056709"/>
            <wp:effectExtent b="0" l="0" r="0" t="0"/>
            <wp:docPr descr="Figura 12. Problema 3.16 — las dos cargas (100 m y 95 m) y el espesor de la capa confinante que las separa." title="" id="46" name="Picture"/>
            <a:graphic>
              <a:graphicData uri="http://schemas.openxmlformats.org/drawingml/2006/picture">
                <pic:pic>
                  <pic:nvPicPr>
                    <pic:cNvPr descr="fig/fig_3_16_confinante.png" id="47" name="Picture"/>
                    <pic:cNvPicPr>
                      <a:picLocks noChangeArrowheads="1" noChangeAspect="1"/>
                    </pic:cNvPicPr>
                  </pic:nvPicPr>
                  <pic:blipFill>
                    <a:blip r:embed="rId45"/>
                    <a:stretch>
                      <a:fillRect/>
                    </a:stretch>
                  </pic:blipFill>
                  <pic:spPr bwMode="auto">
                    <a:xfrm>
                      <a:off x="0" y="0"/>
                      <a:ext cx="5687999" cy="3056709"/>
                    </a:xfrm>
                    <a:prstGeom prst="rect">
                      <a:avLst/>
                    </a:prstGeom>
                    <a:noFill/>
                    <a:ln w="9525">
                      <a:noFill/>
                      <a:headEnd/>
                      <a:tailEnd/>
                    </a:ln>
                  </pic:spPr>
                </pic:pic>
              </a:graphicData>
            </a:graphic>
          </wp:inline>
        </w:drawing>
      </w:r>
    </w:p>
    <w:p>
      <w:pPr>
        <w:pStyle w:val="ImageCaption"/>
      </w:pPr>
      <w:r>
        <w:rPr>
          <w:b/>
          <w:bCs/>
        </w:rPr>
        <w:t xml:space="preserve">Figura 12.</w:t>
      </w:r>
      <w:r>
        <w:t xml:space="preserve"> </w:t>
      </w:r>
      <w:r>
        <w:t xml:space="preserve">Problema 3.16 — las dos cargas (100 m y 95 m) y el espesor de la capa confinante que las separa.</w:t>
      </w:r>
    </w:p>
    <w:p>
      <w:pPr>
        <w:pStyle w:val="BodyText"/>
      </w:pPr>
      <m:oMathPara>
        <m:oMathParaPr>
          <m:jc m:val="center"/>
        </m:oMathParaPr>
        <m:oMath>
          <m:r>
            <m:t>i</m:t>
          </m:r>
          <m:r>
            <m:rPr>
              <m:sty m:val="p"/>
            </m:rPr>
            <m:t>=</m:t>
          </m:r>
          <m:f>
            <m:fPr>
              <m:type m:val="bar"/>
            </m:fPr>
            <m:num>
              <m:r>
                <m:t>100</m:t>
              </m:r>
              <m:r>
                <m:rPr>
                  <m:sty m:val="p"/>
                </m:rPr>
                <m:t>−</m:t>
              </m:r>
              <m:r>
                <m:t>95</m:t>
              </m:r>
            </m:num>
            <m:den>
              <m:r>
                <m:t>10</m:t>
              </m:r>
            </m:den>
          </m:f>
          <m:r>
            <m:rPr>
              <m:sty m:val="p"/>
            </m:rPr>
            <m:t>=</m:t>
          </m:r>
          <m:r>
            <m:t>0.5</m:t>
          </m:r>
          <m:r>
            <m:t> </m:t>
          </m:r>
          <m:r>
            <m:rPr>
              <m:sty m:val="p"/>
            </m:rPr>
            <m:t>m</m:t>
          </m:r>
          <m:r>
            <m:rPr>
              <m:sty m:val="p"/>
            </m:rPr>
            <m:t>/</m:t>
          </m:r>
          <m:r>
            <m:rPr>
              <m:sty m:val="p"/>
            </m:rPr>
            <m:t>m</m:t>
          </m:r>
        </m:oMath>
      </m:oMathPara>
    </w:p>
    <w:p>
      <w:pPr>
        <w:pStyle w:val="FirstParagraph"/>
      </w:pPr>
      <m:oMathPara>
        <m:oMathParaPr>
          <m:jc m:val="center"/>
        </m:oMathParaPr>
        <m:oMath>
          <m:r>
            <m:t>q</m:t>
          </m:r>
          <m:r>
            <m:rPr>
              <m:sty m:val="p"/>
            </m:rPr>
            <m:t>=</m:t>
          </m:r>
          <m:sSup>
            <m:e>
              <m:r>
                <m:t>K</m:t>
              </m:r>
            </m:e>
            <m:sup>
              <m:r>
                <m:rPr>
                  <m:sty m:val="p"/>
                </m:rPr>
                <m:t>′</m:t>
              </m:r>
            </m:sup>
          </m:sSup>
          <m:r>
            <m:t> </m:t>
          </m:r>
          <m:r>
            <m:t>i</m:t>
          </m:r>
          <m:r>
            <m:rPr>
              <m:sty m:val="p"/>
            </m:rPr>
            <m:t>=</m:t>
          </m:r>
          <m:r>
            <m:rPr>
              <m:sty m:val="p"/>
            </m:rPr>
            <m:t>(</m:t>
          </m:r>
          <m:sSup>
            <m:e>
              <m:r>
                <m:t>10</m:t>
              </m:r>
            </m:e>
            <m:sup>
              <m:r>
                <m:rPr>
                  <m:sty m:val="p"/>
                </m:rPr>
                <m:t>−</m:t>
              </m:r>
              <m:r>
                <m:t>7</m:t>
              </m:r>
            </m:sup>
          </m:sSup>
          <m:r>
            <m:t> </m:t>
          </m:r>
          <m:r>
            <m:rPr>
              <m:sty m:val="p"/>
            </m:rPr>
            <m:t>c</m:t>
          </m:r>
          <m:r>
            <m:rPr>
              <m:sty m:val="p"/>
            </m:rPr>
            <m:t>m</m:t>
          </m:r>
          <m:r>
            <m:rPr>
              <m:sty m:val="p"/>
            </m:rPr>
            <m:t>/</m:t>
          </m:r>
          <m:r>
            <m:rPr>
              <m:sty m:val="p"/>
            </m:rPr>
            <m:t>s</m:t>
          </m:r>
          <m:r>
            <m:rPr>
              <m:sty m:val="p"/>
            </m:rPr>
            <m:t>)</m:t>
          </m:r>
          <m:r>
            <m:rPr>
              <m:sty m:val="p"/>
            </m:rPr>
            <m:t>(</m:t>
          </m:r>
          <m:r>
            <m:t>0.5</m:t>
          </m:r>
          <m:r>
            <m:rPr>
              <m:sty m:val="p"/>
            </m:rPr>
            <m:t>)</m:t>
          </m:r>
        </m:oMath>
      </m:oMathPara>
    </w:p>
    <w:p>
      <w:pPr>
        <w:pStyle w:val="FirstParagraph"/>
      </w:pPr>
      <m:oMathPara>
        <m:oMathParaPr>
          <m:jc m:val="center"/>
        </m:oMathParaPr>
        <m:oMath>
          <m:borderBox>
            <m:e>
              <m:r>
                <m:t>q</m:t>
              </m:r>
              <m:r>
                <m:rPr>
                  <m:sty m:val="p"/>
                </m:rPr>
                <m:t>=</m:t>
              </m:r>
              <m:r>
                <m:t>5</m:t>
              </m:r>
              <m:r>
                <m:rPr>
                  <m:sty m:val="p"/>
                </m:rPr>
                <m:t>×</m:t>
              </m:r>
              <m:sSup>
                <m:e>
                  <m:r>
                    <m:t>10</m:t>
                  </m:r>
                </m:e>
                <m:sup>
                  <m:r>
                    <m:rPr>
                      <m:sty m:val="p"/>
                    </m:rPr>
                    <m:t>−</m:t>
                  </m:r>
                  <m:r>
                    <m:t>8</m:t>
                  </m:r>
                </m:sup>
              </m:sSup>
              <m:r>
                <m:t> </m:t>
              </m:r>
              <m:r>
                <m:rPr>
                  <m:sty m:val="p"/>
                </m:rPr>
                <m:t>c</m:t>
              </m:r>
              <m:r>
                <m:rPr>
                  <m:sty m:val="p"/>
                </m:rPr>
                <m:t>m</m:t>
              </m:r>
              <m:r>
                <m:rPr>
                  <m:sty m:val="p"/>
                </m:rPr>
                <m:t>/</m:t>
              </m:r>
              <m:r>
                <m:rPr>
                  <m:sty m:val="p"/>
                </m:rPr>
                <m:t>s</m:t>
              </m:r>
              <m:r>
                <m:t> </m:t>
              </m:r>
              <m:r>
                <m:t> </m:t>
              </m:r>
              <m:r>
                <m:rPr>
                  <m:nor/>
                  <m:sty m:val="p"/>
                </m:rPr>
                <m:t>(descendente)</m:t>
              </m:r>
            </m:e>
          </m:borderBox>
        </m:oMath>
      </m:oMathPara>
    </w:p>
    <w:p>
      <w:pPr>
        <w:pStyle w:val="FirstParagraph"/>
      </w:pPr>
      <w:r>
        <w:t xml:space="preserve">En otras unidades:</w:t>
      </w:r>
      <w:r>
        <w:t xml:space="preserve"> </w:t>
      </w:r>
      <m:oMath>
        <m:r>
          <m:t>5</m:t>
        </m:r>
        <m:r>
          <m:rPr>
            <m:sty m:val="p"/>
          </m:rPr>
          <m:t>×</m:t>
        </m:r>
        <m:sSup>
          <m:e>
            <m:r>
              <m:t>10</m:t>
            </m:r>
          </m:e>
          <m:sup>
            <m:r>
              <m:rPr>
                <m:sty m:val="p"/>
              </m:rPr>
              <m:t>−</m:t>
            </m:r>
            <m:r>
              <m:t>10</m:t>
            </m:r>
          </m:sup>
        </m:sSup>
      </m:oMath>
      <w:r>
        <w:t xml:space="preserve"> </w:t>
      </w:r>
      <w:r>
        <w:t xml:space="preserve">m/s</w:t>
      </w:r>
      <w:r>
        <w:t xml:space="preserve"> </w:t>
      </w:r>
      <m:oMath>
        <m:r>
          <m:rPr>
            <m:sty m:val="p"/>
          </m:rPr>
          <m:t>=</m:t>
        </m:r>
        <m:r>
          <m:t>1.58</m:t>
        </m:r>
        <m:r>
          <m:rPr>
            <m:sty m:val="p"/>
          </m:rPr>
          <m:t>×</m:t>
        </m:r>
        <m:sSup>
          <m:e>
            <m:r>
              <m:t>10</m:t>
            </m:r>
          </m:e>
          <m:sup>
            <m:r>
              <m:rPr>
                <m:sty m:val="p"/>
              </m:rPr>
              <m:t>−</m:t>
            </m:r>
            <m:r>
              <m:t>2</m:t>
            </m:r>
          </m:sup>
        </m:sSup>
      </m:oMath>
      <w:r>
        <w:t xml:space="preserve"> </w:t>
      </w:r>
      <w:r>
        <w:t xml:space="preserve">m/año</w:t>
      </w:r>
      <w:r>
        <w:t xml:space="preserve"> </w:t>
      </w:r>
      <m:oMath>
        <m:r>
          <m:rPr>
            <m:sty m:val="p"/>
          </m:rPr>
          <m:t>≈</m:t>
        </m:r>
        <m:r>
          <m:t>1.6</m:t>
        </m:r>
      </m:oMath>
      <w:r>
        <w:t xml:space="preserve"> </w:t>
      </w:r>
      <w:r>
        <w:t xml:space="preserve">cm/año.</w:t>
      </w:r>
    </w:p>
    <w:p>
      <w:pPr>
        <w:pStyle w:val="BodyText"/>
      </w:pPr>
      <w:r>
        <w:t xml:space="preserve">El flujo es</w:t>
      </w:r>
      <w:r>
        <w:t xml:space="preserve"> </w:t>
      </w:r>
      <w:r>
        <w:rPr>
          <w:b/>
          <w:bCs/>
        </w:rPr>
        <w:t xml:space="preserve">hacia abajo</w:t>
      </w:r>
      <w:r>
        <w:t xml:space="preserve">, de la zona de 100 m de carga a la de 95 m.</w:t>
      </w:r>
    </w:p>
    <w:bookmarkEnd w:id="48"/>
    <w:bookmarkStart w:id="52" w:name="sistema-de-dos-acuíferos-con-fuga"/>
    <w:p>
      <w:pPr>
        <w:pStyle w:val="Heading2"/>
      </w:pPr>
      <w:r>
        <w:t xml:space="preserve">3.17 Sistema de dos acuíferos con fuga</w:t>
      </w:r>
    </w:p>
    <w:p>
      <w:pPr>
        <w:pStyle w:val="FirstParagraph"/>
      </w:pPr>
      <w:r>
        <w:t xml:space="preserve">Geometría (de la figura): longitud en dirección del flujo</w:t>
      </w:r>
      <w:r>
        <w:t xml:space="preserve"> </w:t>
      </w:r>
      <m:oMath>
        <m:r>
          <m:t>L</m:t>
        </m:r>
        <m:r>
          <m:rPr>
            <m:sty m:val="p"/>
          </m:rPr>
          <m:t>=</m:t>
        </m:r>
        <m:r>
          <m:t>1000</m:t>
        </m:r>
      </m:oMath>
      <w:r>
        <w:t xml:space="preserve"> </w:t>
      </w:r>
      <w:r>
        <w:t xml:space="preserve">m, ancho</w:t>
      </w:r>
      <w:r>
        <w:t xml:space="preserve"> </w:t>
      </w:r>
      <m:oMath>
        <m:r>
          <m:t>W</m:t>
        </m:r>
        <m:r>
          <m:rPr>
            <m:sty m:val="p"/>
          </m:rPr>
          <m:t>=</m:t>
        </m:r>
        <m:r>
          <m:t>100</m:t>
        </m:r>
      </m:oMath>
      <w:r>
        <w:t xml:space="preserve"> </w:t>
      </w:r>
      <w:r>
        <w:t xml:space="preserve">m, acuífero superior 10 m, capa confinante 20 m, acuífero inferior 10 m.</w:t>
      </w:r>
    </w:p>
    <w:p>
      <w:pPr>
        <w:pStyle w:val="BodyText"/>
      </w:pPr>
      <w:r>
        <w:t xml:space="preserve">Datos:</w:t>
      </w:r>
      <w:r>
        <w:t xml:space="preserve"> </w:t>
      </w:r>
      <m:oMath>
        <m:sSub>
          <m:e>
            <m:r>
              <m:t>K</m:t>
            </m:r>
          </m:e>
          <m:sub>
            <m:r>
              <m:t>a</m:t>
            </m:r>
            <m:r>
              <m:t>c</m:t>
            </m:r>
          </m:sub>
        </m:sSub>
        <m:r>
          <m:rPr>
            <m:sty m:val="p"/>
          </m:rPr>
          <m:t>=</m:t>
        </m:r>
        <m:sSup>
          <m:e>
            <m:r>
              <m:t>10</m:t>
            </m:r>
          </m:e>
          <m:sup>
            <m:r>
              <m:rPr>
                <m:sty m:val="p"/>
              </m:rPr>
              <m:t>−</m:t>
            </m:r>
            <m:r>
              <m:t>6</m:t>
            </m:r>
          </m:sup>
        </m:sSup>
      </m:oMath>
      <w:r>
        <w:t xml:space="preserve"> </w:t>
      </w:r>
      <w:r>
        <w:t xml:space="preserve">m/s,</w:t>
      </w:r>
      <w:r>
        <w:t xml:space="preserve"> </w:t>
      </w:r>
      <m:oMath>
        <m:sSup>
          <m:e>
            <m:r>
              <m:t>K</m:t>
            </m:r>
          </m:e>
          <m:sup>
            <m:r>
              <m:rPr>
                <m:sty m:val="p"/>
              </m:rPr>
              <m:t>′</m:t>
            </m:r>
          </m:sup>
        </m:sSup>
        <m:r>
          <m:rPr>
            <m:sty m:val="p"/>
          </m:rPr>
          <m:t>=</m:t>
        </m:r>
        <m:sSup>
          <m:e>
            <m:r>
              <m:t>10</m:t>
            </m:r>
          </m:e>
          <m:sup>
            <m:r>
              <m:rPr>
                <m:sty m:val="p"/>
              </m:rPr>
              <m:t>−</m:t>
            </m:r>
            <m:r>
              <m:t>9</m:t>
            </m:r>
          </m:sup>
        </m:sSup>
      </m:oMath>
      <w:r>
        <w:t xml:space="preserve"> </w:t>
      </w:r>
      <w:r>
        <w:t xml:space="preserve">m/s,</w:t>
      </w:r>
      <w:r>
        <w:t xml:space="preserve"> </w:t>
      </w:r>
      <m:oMath>
        <m:r>
          <m:rPr>
            <m:sty m:val="p"/>
          </m:rPr>
          <m:t>Δ</m:t>
        </m:r>
        <m:r>
          <m:t>h</m:t>
        </m:r>
      </m:oMath>
      <w:r>
        <w:t xml:space="preserve"> </w:t>
      </w:r>
      <w:r>
        <w:t xml:space="preserve">entre acuíferos</w:t>
      </w:r>
      <w:r>
        <w:t xml:space="preserve"> </w:t>
      </w:r>
      <m:oMath>
        <m:r>
          <m:rPr>
            <m:sty m:val="p"/>
          </m:rPr>
          <m:t>=</m:t>
        </m:r>
        <m:r>
          <m:t>10</m:t>
        </m:r>
      </m:oMath>
      <w:r>
        <w:t xml:space="preserve"> </w:t>
      </w:r>
      <w:r>
        <w:t xml:space="preserve">m (inferior más alto),</w:t>
      </w:r>
      <w:r>
        <w:t xml:space="preserve"> </w:t>
      </w:r>
      <m:oMath>
        <m:sSub>
          <m:e>
            <m:r>
              <m:t>i</m:t>
            </m:r>
          </m:e>
          <m:sub>
            <m:r>
              <m:t>e</m:t>
            </m:r>
            <m:r>
              <m:t>n</m:t>
            </m:r>
            <m:r>
              <m:t>t</m:t>
            </m:r>
            <m:r>
              <m:t>r</m:t>
            </m:r>
            <m:r>
              <m:t>a</m:t>
            </m:r>
            <m:r>
              <m:t>d</m:t>
            </m:r>
            <m:r>
              <m:t>a</m:t>
            </m:r>
          </m:sub>
        </m:sSub>
        <m:r>
          <m:rPr>
            <m:sty m:val="p"/>
          </m:rPr>
          <m:t>=</m:t>
        </m:r>
        <m:sSup>
          <m:e>
            <m:r>
              <m:t>10</m:t>
            </m:r>
          </m:e>
          <m:sup>
            <m:r>
              <m:rPr>
                <m:sty m:val="p"/>
              </m:rPr>
              <m:t>−</m:t>
            </m:r>
            <m:r>
              <m:t>1</m:t>
            </m:r>
          </m:sup>
        </m:sSup>
      </m:oMath>
      <w:r>
        <w:t xml:space="preserve"> </w:t>
      </w:r>
      <w:r>
        <w:t xml:space="preserve">m/m.</w:t>
      </w:r>
    </w:p>
    <w:p>
      <w:pPr>
        <w:pStyle w:val="BodyText"/>
      </w:pPr>
      <w:r>
        <w:rPr>
          <w:b/>
          <w:bCs/>
        </w:rPr>
        <w:t xml:space="preserve">(a) Caudal de entrada</w:t>
      </w:r>
    </w:p>
    <w:p>
      <w:pPr>
        <w:pStyle w:val="BodyText"/>
      </w:pPr>
      <w:r>
        <w:t xml:space="preserve">Área transversal de cada acuífero:</w:t>
      </w:r>
      <w:r>
        <w:t xml:space="preserve"> </w:t>
      </w:r>
      <m:oMath>
        <m:r>
          <m:t>A</m:t>
        </m:r>
        <m:r>
          <m:rPr>
            <m:sty m:val="p"/>
          </m:rPr>
          <m:t>=</m:t>
        </m:r>
        <m:r>
          <m:t>10</m:t>
        </m:r>
        <m:r>
          <m:t> </m:t>
        </m:r>
        <m:r>
          <m:rPr>
            <m:sty m:val="p"/>
          </m:rPr>
          <m:t>m</m:t>
        </m:r>
        <m:r>
          <m:rPr>
            <m:sty m:val="p"/>
          </m:rPr>
          <m:t>×</m:t>
        </m:r>
        <m:r>
          <m:t>100</m:t>
        </m:r>
        <m:r>
          <m:t> </m:t>
        </m:r>
        <m:r>
          <m:rPr>
            <m:sty m:val="p"/>
          </m:rPr>
          <m:t>m</m:t>
        </m:r>
        <m:r>
          <m:rPr>
            <m:sty m:val="p"/>
          </m:rPr>
          <m:t>=</m:t>
        </m:r>
        <m:r>
          <m:t>1000</m:t>
        </m:r>
        <m:r>
          <m:t> </m:t>
        </m:r>
        <m:sSup>
          <m:e>
            <m:r>
              <m:rPr>
                <m:sty m:val="p"/>
              </m:rPr>
              <m:t>m</m:t>
            </m:r>
          </m:e>
          <m:sup>
            <m:r>
              <m:rPr>
                <m:sty m:val="p"/>
              </m:rPr>
              <m:t>2</m:t>
            </m:r>
          </m:sup>
        </m:sSup>
      </m:oMath>
    </w:p>
    <w:p>
      <w:pPr>
        <w:pStyle w:val="BodyText"/>
      </w:pPr>
      <m:oMathPara>
        <m:oMathParaPr>
          <m:jc m:val="center"/>
        </m:oMathParaPr>
        <m:oMath>
          <m:sSub>
            <m:e>
              <m:r>
                <m:t>Q</m:t>
              </m:r>
            </m:e>
            <m:sub>
              <m:r>
                <m:t>i</m:t>
              </m:r>
              <m:r>
                <m:t>n</m:t>
              </m:r>
            </m:sub>
          </m:sSub>
          <m:r>
            <m:rPr>
              <m:sty m:val="p"/>
            </m:rPr>
            <m:t>=</m:t>
          </m:r>
          <m:r>
            <m:t>K</m:t>
          </m:r>
          <m:r>
            <m:t> </m:t>
          </m:r>
          <m:r>
            <m:t>i</m:t>
          </m:r>
          <m:r>
            <m:t> </m:t>
          </m:r>
          <m:r>
            <m:t>A</m:t>
          </m:r>
          <m:r>
            <m:rPr>
              <m:sty m:val="p"/>
            </m:rPr>
            <m:t>=</m:t>
          </m:r>
          <m:r>
            <m:rPr>
              <m:sty m:val="p"/>
            </m:rPr>
            <m:t>(</m:t>
          </m:r>
          <m:sSup>
            <m:e>
              <m:r>
                <m:t>10</m:t>
              </m:r>
            </m:e>
            <m:sup>
              <m:r>
                <m:rPr>
                  <m:sty m:val="p"/>
                </m:rPr>
                <m:t>−</m:t>
              </m:r>
              <m:r>
                <m:t>6</m:t>
              </m:r>
            </m:sup>
          </m:sSup>
          <m:r>
            <m:rPr>
              <m:sty m:val="p"/>
            </m:rPr>
            <m:t>)</m:t>
          </m:r>
          <m:r>
            <m:rPr>
              <m:sty m:val="p"/>
            </m:rPr>
            <m:t>(</m:t>
          </m:r>
          <m:r>
            <m:t>0.1</m:t>
          </m:r>
          <m:r>
            <m:rPr>
              <m:sty m:val="p"/>
            </m:rPr>
            <m:t>)</m:t>
          </m:r>
          <m:r>
            <m:rPr>
              <m:sty m:val="p"/>
            </m:rPr>
            <m:t>(</m:t>
          </m:r>
          <m:r>
            <m:t>1000</m:t>
          </m:r>
          <m:r>
            <m:rPr>
              <m:sty m:val="p"/>
            </m:rPr>
            <m:t>)</m:t>
          </m:r>
        </m:oMath>
      </m:oMathPara>
    </w:p>
    <w:p>
      <w:pPr>
        <w:pStyle w:val="FirstParagraph"/>
      </w:pPr>
      <m:oMathPara>
        <m:oMathParaPr>
          <m:jc m:val="center"/>
        </m:oMathParaPr>
        <m:oMath>
          <m:borderBox>
            <m:e>
              <m:sSub>
                <m:e>
                  <m:r>
                    <m:t>Q</m:t>
                  </m:r>
                </m:e>
                <m:sub>
                  <m:r>
                    <m:t>i</m:t>
                  </m:r>
                  <m:r>
                    <m:t>n</m:t>
                  </m:r>
                </m:sub>
              </m:sSub>
              <m:r>
                <m:rPr>
                  <m:sty m:val="p"/>
                </m:rPr>
                <m:t>=</m:t>
              </m:r>
              <m:r>
                <m:t>1</m:t>
              </m:r>
              <m:r>
                <m:rPr>
                  <m:sty m:val="p"/>
                </m:rPr>
                <m:t>×</m:t>
              </m:r>
              <m:sSup>
                <m:e>
                  <m:r>
                    <m:t>10</m:t>
                  </m:r>
                </m:e>
                <m:sup>
                  <m:r>
                    <m:rPr>
                      <m:sty m:val="p"/>
                    </m:rPr>
                    <m:t>−</m:t>
                  </m:r>
                  <m:r>
                    <m:t>4</m:t>
                  </m:r>
                </m:sup>
              </m:sSup>
              <m:r>
                <m:t> </m:t>
              </m:r>
              <m:sSup>
                <m:e>
                  <m:r>
                    <m:rPr>
                      <m:sty m:val="p"/>
                    </m:rPr>
                    <m:t>m</m:t>
                  </m:r>
                </m:e>
                <m:sup>
                  <m:r>
                    <m:rPr>
                      <m:sty m:val="p"/>
                    </m:rPr>
                    <m:t>3</m:t>
                  </m:r>
                </m:sup>
              </m:sSup>
              <m:r>
                <m:rPr>
                  <m:sty m:val="p"/>
                </m:rPr>
                <m:t>/</m:t>
              </m:r>
              <m:r>
                <m:rPr>
                  <m:sty m:val="p"/>
                </m:rPr>
                <m:t>s</m:t>
              </m:r>
              <m:r>
                <m:rPr>
                  <m:sty m:val="p"/>
                </m:rPr>
                <m:t> </m:t>
              </m:r>
              <m:r>
                <m:rPr>
                  <m:sty m:val="p"/>
                </m:rPr>
                <m:t> </m:t>
              </m:r>
              <m:r>
                <m:rPr>
                  <m:sty m:val="p"/>
                </m:rPr>
                <m:t>e</m:t>
              </m:r>
              <m:r>
                <m:rPr>
                  <m:sty m:val="p"/>
                </m:rPr>
                <m:t>n</m:t>
              </m:r>
              <m:r>
                <m:rPr>
                  <m:sty m:val="p"/>
                </m:rPr>
                <m:t> </m:t>
              </m:r>
              <m:r>
                <m:rPr>
                  <m:sty m:val="p"/>
                </m:rPr>
                <m:t>c</m:t>
              </m:r>
              <m:r>
                <m:rPr>
                  <m:sty m:val="p"/>
                </m:rPr>
                <m:t>a</m:t>
              </m:r>
              <m:r>
                <m:rPr>
                  <m:sty m:val="p"/>
                </m:rPr>
                <m:t>d</m:t>
              </m:r>
              <m:r>
                <m:rPr>
                  <m:sty m:val="p"/>
                </m:rPr>
                <m:t>a</m:t>
              </m:r>
              <m:r>
                <m:rPr>
                  <m:sty m:val="p"/>
                </m:rPr>
                <m:t> </m:t>
              </m:r>
              <m:r>
                <m:rPr>
                  <m:sty m:val="p"/>
                </m:rPr>
                <m:t>a</m:t>
              </m:r>
              <m:r>
                <m:rPr>
                  <m:sty m:val="p"/>
                </m:rPr>
                <m:t>c</m:t>
              </m:r>
              <m:r>
                <m:rPr>
                  <m:sty m:val="p"/>
                </m:rPr>
                <m:t>u</m:t>
              </m:r>
              <m:r>
                <m:rPr>
                  <m:sty m:val="p"/>
                </m:rPr>
                <m:t>í</m:t>
              </m:r>
              <m:r>
                <m:rPr>
                  <m:sty m:val="p"/>
                </m:rPr>
                <m:t>f</m:t>
              </m:r>
              <m:r>
                <m:rPr>
                  <m:sty m:val="p"/>
                </m:rPr>
                <m:t>e</m:t>
              </m:r>
              <m:r>
                <m:rPr>
                  <m:sty m:val="p"/>
                </m:rPr>
                <m:t>r</m:t>
              </m:r>
              <m:r>
                <m:rPr>
                  <m:sty m:val="p"/>
                </m:rPr>
                <m:t>o</m:t>
              </m:r>
              <m:r>
                <m:rPr>
                  <m:sty m:val="p"/>
                </m:rPr>
                <m:t>;</m:t>
              </m:r>
              <m:r>
                <m:t>  </m:t>
              </m:r>
              <m:r>
                <m:rPr>
                  <m:sty m:val="p"/>
                </m:rPr>
                <m:t>∑</m:t>
              </m:r>
              <m:sSub>
                <m:e>
                  <m:r>
                    <m:t>Q</m:t>
                  </m:r>
                </m:e>
                <m:sub>
                  <m:r>
                    <m:t>i</m:t>
                  </m:r>
                  <m:r>
                    <m:t>n</m:t>
                  </m:r>
                </m:sub>
              </m:sSub>
              <m:r>
                <m:rPr>
                  <m:sty m:val="p"/>
                </m:rPr>
                <m:t>=</m:t>
              </m:r>
              <m:r>
                <m:t>2</m:t>
              </m:r>
              <m:r>
                <m:rPr>
                  <m:sty m:val="p"/>
                </m:rPr>
                <m:t>×</m:t>
              </m:r>
              <m:sSup>
                <m:e>
                  <m:r>
                    <m:t>10</m:t>
                  </m:r>
                </m:e>
                <m:sup>
                  <m:r>
                    <m:rPr>
                      <m:sty m:val="p"/>
                    </m:rPr>
                    <m:t>−</m:t>
                  </m:r>
                  <m:r>
                    <m:t>4</m:t>
                  </m:r>
                </m:sup>
              </m:sSup>
              <m:r>
                <m:t> </m:t>
              </m:r>
              <m:sSup>
                <m:e>
                  <m:r>
                    <m:rPr>
                      <m:sty m:val="p"/>
                    </m:rPr>
                    <m:t>m</m:t>
                  </m:r>
                </m:e>
                <m:sup>
                  <m:r>
                    <m:rPr>
                      <m:sty m:val="p"/>
                    </m:rPr>
                    <m:t>3</m:t>
                  </m:r>
                </m:sup>
              </m:sSup>
              <m:r>
                <m:rPr>
                  <m:sty m:val="p"/>
                </m:rPr>
                <m:t>/</m:t>
              </m:r>
              <m:r>
                <m:rPr>
                  <m:sty m:val="p"/>
                </m:rPr>
                <m:t>s</m:t>
              </m:r>
            </m:e>
          </m:borderBox>
        </m:oMath>
      </m:oMathPara>
    </w:p>
    <w:p>
      <w:pPr>
        <w:pStyle w:val="FirstParagraph"/>
      </w:pPr>
      <w:r>
        <w:rPr>
          <w:b/>
          <w:bCs/>
        </w:rPr>
        <w:t xml:space="preserve">(b) Caudal de salida</w:t>
      </w:r>
    </w:p>
    <w:p>
      <w:pPr>
        <w:pStyle w:val="BodyText"/>
      </w:pPr>
      <w:r>
        <w:t xml:space="preserve">Fuga vertical ascendente a través de la capa confinante (del inferior, de mayor carga, al superior):</w:t>
      </w:r>
    </w:p>
    <w:p>
      <w:pPr>
        <w:pStyle w:val="BodyText"/>
      </w:pPr>
      <m:oMathPara>
        <m:oMathParaPr>
          <m:jc m:val="center"/>
        </m:oMathParaPr>
        <m:oMath>
          <m:sSub>
            <m:e>
              <m:r>
                <m:t>q</m:t>
              </m:r>
            </m:e>
            <m:sub>
              <m:r>
                <m:t>f</m:t>
              </m:r>
              <m:r>
                <m:t>u</m:t>
              </m:r>
              <m:r>
                <m:t>g</m:t>
              </m:r>
              <m:r>
                <m:t>a</m:t>
              </m:r>
            </m:sub>
          </m:sSub>
          <m:r>
            <m:rPr>
              <m:sty m:val="p"/>
            </m:rPr>
            <m:t>=</m:t>
          </m:r>
          <m:sSup>
            <m:e>
              <m:r>
                <m:t>K</m:t>
              </m:r>
            </m:e>
            <m:sup>
              <m:r>
                <m:rPr>
                  <m:sty m:val="p"/>
                </m:rPr>
                <m:t>′</m:t>
              </m:r>
            </m:sup>
          </m:sSup>
          <m:f>
            <m:fPr>
              <m:type m:val="bar"/>
            </m:fPr>
            <m:num>
              <m:r>
                <m:rPr>
                  <m:sty m:val="p"/>
                </m:rPr>
                <m:t>Δ</m:t>
              </m:r>
              <m:r>
                <m:t>h</m:t>
              </m:r>
            </m:num>
            <m:den>
              <m:sSup>
                <m:e>
                  <m:r>
                    <m:t>b</m:t>
                  </m:r>
                </m:e>
                <m:sup>
                  <m:r>
                    <m:rPr>
                      <m:sty m:val="p"/>
                    </m:rPr>
                    <m:t>′</m:t>
                  </m:r>
                </m:sup>
              </m:sSup>
            </m:den>
          </m:f>
          <m:r>
            <m:rPr>
              <m:sty m:val="p"/>
            </m:rPr>
            <m:t>=</m:t>
          </m:r>
          <m:sSup>
            <m:e>
              <m:r>
                <m:t>10</m:t>
              </m:r>
            </m:e>
            <m:sup>
              <m:r>
                <m:rPr>
                  <m:sty m:val="p"/>
                </m:rPr>
                <m:t>−</m:t>
              </m:r>
              <m:r>
                <m:t>9</m:t>
              </m:r>
            </m:sup>
          </m:sSup>
          <m:r>
            <m:rPr>
              <m:sty m:val="p"/>
            </m:rPr>
            <m:t>⋅</m:t>
          </m:r>
          <m:f>
            <m:fPr>
              <m:type m:val="bar"/>
            </m:fPr>
            <m:num>
              <m:r>
                <m:t>10</m:t>
              </m:r>
            </m:num>
            <m:den>
              <m:r>
                <m:t>20</m:t>
              </m:r>
            </m:den>
          </m:f>
          <m:r>
            <m:rPr>
              <m:sty m:val="p"/>
            </m:rPr>
            <m:t>=</m:t>
          </m:r>
          <m:r>
            <m:t>5</m:t>
          </m:r>
          <m:r>
            <m:rPr>
              <m:sty m:val="p"/>
            </m:rPr>
            <m:t>×</m:t>
          </m:r>
          <m:sSup>
            <m:e>
              <m:r>
                <m:t>10</m:t>
              </m:r>
            </m:e>
            <m:sup>
              <m:r>
                <m:rPr>
                  <m:sty m:val="p"/>
                </m:rPr>
                <m:t>−</m:t>
              </m:r>
              <m:r>
                <m:t>10</m:t>
              </m:r>
            </m:sup>
          </m:sSup>
          <m:r>
            <m:t> </m:t>
          </m:r>
          <m:r>
            <m:rPr>
              <m:sty m:val="p"/>
            </m:rPr>
            <m:t>m</m:t>
          </m:r>
          <m:r>
            <m:rPr>
              <m:sty m:val="p"/>
            </m:rPr>
            <m:t>/</m:t>
          </m:r>
          <m:r>
            <m:rPr>
              <m:sty m:val="p"/>
            </m:rPr>
            <m:t>s</m:t>
          </m:r>
        </m:oMath>
      </m:oMathPara>
    </w:p>
    <w:p>
      <w:pPr>
        <w:pStyle w:val="FirstParagraph"/>
      </w:pPr>
      <w:r>
        <w:t xml:space="preserve">Área en planta:</w:t>
      </w:r>
      <w:r>
        <w:t xml:space="preserve"> </w:t>
      </w:r>
      <m:oMath>
        <m:sSub>
          <m:e>
            <m:r>
              <m:t>A</m:t>
            </m:r>
          </m:e>
          <m:sub>
            <m:r>
              <m:t>p</m:t>
            </m:r>
            <m:r>
              <m:t>l</m:t>
            </m:r>
            <m:r>
              <m:t>a</m:t>
            </m:r>
            <m:r>
              <m:t>n</m:t>
            </m:r>
            <m:r>
              <m:t>t</m:t>
            </m:r>
            <m:r>
              <m:t>a</m:t>
            </m:r>
          </m:sub>
        </m:sSub>
        <m:r>
          <m:rPr>
            <m:sty m:val="p"/>
          </m:rPr>
          <m:t>=</m:t>
        </m:r>
        <m:r>
          <m:t>1000</m:t>
        </m:r>
        <m:r>
          <m:rPr>
            <m:sty m:val="p"/>
          </m:rPr>
          <m:t>×</m:t>
        </m:r>
        <m:r>
          <m:t>100</m:t>
        </m:r>
        <m:r>
          <m:rPr>
            <m:sty m:val="p"/>
          </m:rPr>
          <m:t>=</m:t>
        </m:r>
        <m:r>
          <m:t>1</m:t>
        </m:r>
        <m:r>
          <m:rPr>
            <m:sty m:val="p"/>
          </m:rPr>
          <m:t>×</m:t>
        </m:r>
        <m:sSup>
          <m:e>
            <m:r>
              <m:t>10</m:t>
            </m:r>
          </m:e>
          <m:sup>
            <m:r>
              <m:t>5</m:t>
            </m:r>
          </m:sup>
        </m:sSup>
        <m:r>
          <m:t> </m:t>
        </m:r>
        <m:sSup>
          <m:e>
            <m:r>
              <m:rPr>
                <m:sty m:val="p"/>
              </m:rPr>
              <m:t>m</m:t>
            </m:r>
          </m:e>
          <m:sup>
            <m:r>
              <m:rPr>
                <m:sty m:val="p"/>
              </m:rPr>
              <m:t>2</m:t>
            </m:r>
          </m:sup>
        </m:sSup>
      </m:oMath>
    </w:p>
    <w:p>
      <w:pPr>
        <w:pStyle w:val="BodyText"/>
      </w:pPr>
      <m:oMathPara>
        <m:oMathParaPr>
          <m:jc m:val="center"/>
        </m:oMathParaPr>
        <m:oMath>
          <m:sSub>
            <m:e>
              <m:r>
                <m:t>Q</m:t>
              </m:r>
            </m:e>
            <m:sub>
              <m:r>
                <m:t>f</m:t>
              </m:r>
              <m:r>
                <m:t>u</m:t>
              </m:r>
              <m:r>
                <m:t>g</m:t>
              </m:r>
              <m:r>
                <m:t>a</m:t>
              </m:r>
            </m:sub>
          </m:sSub>
          <m:r>
            <m:rPr>
              <m:sty m:val="p"/>
            </m:rPr>
            <m:t>=</m:t>
          </m:r>
          <m:r>
            <m:rPr>
              <m:sty m:val="p"/>
            </m:rPr>
            <m:t>(</m:t>
          </m:r>
          <m:r>
            <m:t>5</m:t>
          </m:r>
          <m:r>
            <m:rPr>
              <m:sty m:val="p"/>
            </m:rPr>
            <m:t>×</m:t>
          </m:r>
          <m:sSup>
            <m:e>
              <m:r>
                <m:t>10</m:t>
              </m:r>
            </m:e>
            <m:sup>
              <m:r>
                <m:rPr>
                  <m:sty m:val="p"/>
                </m:rPr>
                <m:t>−</m:t>
              </m:r>
              <m:r>
                <m:t>10</m:t>
              </m:r>
            </m:sup>
          </m:sSup>
          <m:r>
            <m:rPr>
              <m:sty m:val="p"/>
            </m:rPr>
            <m:t>)</m:t>
          </m:r>
          <m:r>
            <m:rPr>
              <m:sty m:val="p"/>
            </m:rPr>
            <m:t>(</m:t>
          </m:r>
          <m:r>
            <m:t>1</m:t>
          </m:r>
          <m:r>
            <m:rPr>
              <m:sty m:val="p"/>
            </m:rPr>
            <m:t>×</m:t>
          </m:r>
          <m:sSup>
            <m:e>
              <m:r>
                <m:t>10</m:t>
              </m:r>
            </m:e>
            <m:sup>
              <m:r>
                <m:t>5</m:t>
              </m:r>
            </m:sup>
          </m:sSup>
          <m:r>
            <m:rPr>
              <m:sty m:val="p"/>
            </m:rPr>
            <m:t>)</m:t>
          </m:r>
          <m:r>
            <m:rPr>
              <m:sty m:val="p"/>
            </m:rPr>
            <m:t>=</m:t>
          </m:r>
          <m:r>
            <m:t>5</m:t>
          </m:r>
          <m:r>
            <m:rPr>
              <m:sty m:val="p"/>
            </m:rPr>
            <m:t>×</m:t>
          </m:r>
          <m:sSup>
            <m:e>
              <m:r>
                <m:t>10</m:t>
              </m:r>
            </m:e>
            <m:sup>
              <m:r>
                <m:rPr>
                  <m:sty m:val="p"/>
                </m:rPr>
                <m:t>−</m:t>
              </m:r>
              <m:r>
                <m:t>5</m:t>
              </m:r>
            </m:sup>
          </m:sSup>
          <m:r>
            <m:t> </m:t>
          </m:r>
          <m:sSup>
            <m:e>
              <m:r>
                <m:rPr>
                  <m:sty m:val="p"/>
                </m:rPr>
                <m:t>m</m:t>
              </m:r>
            </m:e>
            <m:sup>
              <m:r>
                <m:rPr>
                  <m:sty m:val="p"/>
                </m:rPr>
                <m:t>3</m:t>
              </m:r>
            </m:sup>
          </m:sSup>
          <m:r>
            <m:rPr>
              <m:sty m:val="p"/>
            </m:rPr>
            <m:t>/</m:t>
          </m:r>
          <m:r>
            <m:rPr>
              <m:sty m:val="p"/>
            </m:rPr>
            <m:t>s</m:t>
          </m:r>
        </m:oMath>
      </m:oMathPara>
    </w:p>
    <w:p>
      <w:pPr>
        <w:pStyle w:val="FirstParagraph"/>
      </w:pPr>
      <w:r>
        <w:t xml:space="preserve">Balance de masa en cada acuífero:</w:t>
      </w:r>
    </w:p>
    <w:p>
      <w:pPr>
        <w:pStyle w:val="BodyText"/>
      </w:pPr>
      <m:oMathPara>
        <m:oMathParaPr>
          <m:jc m:val="center"/>
        </m:oMathParaPr>
        <m:oMath>
          <m:borderBox>
            <m:e>
              <m:sSub>
                <m:e>
                  <m:r>
                    <m:t>Q</m:t>
                  </m:r>
                </m:e>
                <m:sub>
                  <m:r>
                    <m:t>o</m:t>
                  </m:r>
                  <m:r>
                    <m:t>u</m:t>
                  </m:r>
                  <m:r>
                    <m:t>t</m:t>
                  </m:r>
                  <m:r>
                    <m:rPr>
                      <m:sty m:val="p"/>
                    </m:rPr>
                    <m:t>,</m:t>
                  </m:r>
                  <m:r>
                    <m:t> </m:t>
                  </m:r>
                  <m:r>
                    <m:t>s</m:t>
                  </m:r>
                  <m:r>
                    <m:t>u</m:t>
                  </m:r>
                  <m:r>
                    <m:t>p</m:t>
                  </m:r>
                  <m:r>
                    <m:t>e</m:t>
                  </m:r>
                  <m:r>
                    <m:t>r</m:t>
                  </m:r>
                  <m:r>
                    <m:t>i</m:t>
                  </m:r>
                  <m:r>
                    <m:t>o</m:t>
                  </m:r>
                  <m:r>
                    <m:t>r</m:t>
                  </m:r>
                </m:sub>
              </m:sSub>
              <m:r>
                <m:rPr>
                  <m:sty m:val="p"/>
                </m:rPr>
                <m:t>=</m:t>
              </m:r>
              <m:r>
                <m:t>1</m:t>
              </m:r>
              <m:r>
                <m:rPr>
                  <m:sty m:val="p"/>
                </m:rPr>
                <m:t>×</m:t>
              </m:r>
              <m:sSup>
                <m:e>
                  <m:r>
                    <m:t>10</m:t>
                  </m:r>
                </m:e>
                <m:sup>
                  <m:r>
                    <m:rPr>
                      <m:sty m:val="p"/>
                    </m:rPr>
                    <m:t>−</m:t>
                  </m:r>
                  <m:r>
                    <m:t>4</m:t>
                  </m:r>
                </m:sup>
              </m:sSup>
              <m:r>
                <m:rPr>
                  <m:sty m:val="p"/>
                </m:rPr>
                <m:t>+</m:t>
              </m:r>
              <m:r>
                <m:t>5</m:t>
              </m:r>
              <m:r>
                <m:rPr>
                  <m:sty m:val="p"/>
                </m:rPr>
                <m:t>×</m:t>
              </m:r>
              <m:sSup>
                <m:e>
                  <m:r>
                    <m:t>10</m:t>
                  </m:r>
                </m:e>
                <m:sup>
                  <m:r>
                    <m:rPr>
                      <m:sty m:val="p"/>
                    </m:rPr>
                    <m:t>−</m:t>
                  </m:r>
                  <m:r>
                    <m:t>5</m:t>
                  </m:r>
                </m:sup>
              </m:sSup>
              <m:r>
                <m:rPr>
                  <m:sty m:val="p"/>
                </m:rPr>
                <m:t>=</m:t>
              </m:r>
              <m:r>
                <m:t>1.5</m:t>
              </m:r>
              <m:r>
                <m:rPr>
                  <m:sty m:val="p"/>
                </m:rPr>
                <m:t>×</m:t>
              </m:r>
              <m:sSup>
                <m:e>
                  <m:r>
                    <m:t>10</m:t>
                  </m:r>
                </m:e>
                <m:sup>
                  <m:r>
                    <m:rPr>
                      <m:sty m:val="p"/>
                    </m:rPr>
                    <m:t>−</m:t>
                  </m:r>
                  <m:r>
                    <m:t>4</m:t>
                  </m:r>
                </m:sup>
              </m:sSup>
              <m:r>
                <m:t> </m:t>
              </m:r>
              <m:sSup>
                <m:e>
                  <m:r>
                    <m:rPr>
                      <m:sty m:val="p"/>
                    </m:rPr>
                    <m:t>m</m:t>
                  </m:r>
                </m:e>
                <m:sup>
                  <m:r>
                    <m:rPr>
                      <m:sty m:val="p"/>
                    </m:rPr>
                    <m:t>3</m:t>
                  </m:r>
                </m:sup>
              </m:sSup>
              <m:r>
                <m:rPr>
                  <m:sty m:val="p"/>
                </m:rPr>
                <m:t>/</m:t>
              </m:r>
              <m:r>
                <m:rPr>
                  <m:sty m:val="p"/>
                </m:rPr>
                <m:t>s</m:t>
              </m:r>
            </m:e>
          </m:borderBox>
        </m:oMath>
      </m:oMathPara>
    </w:p>
    <w:p>
      <w:pPr>
        <w:pStyle w:val="FirstParagraph"/>
      </w:pPr>
      <m:oMathPara>
        <m:oMathParaPr>
          <m:jc m:val="center"/>
        </m:oMathParaPr>
        <m:oMath>
          <m:borderBox>
            <m:e>
              <m:sSub>
                <m:e>
                  <m:r>
                    <m:t>Q</m:t>
                  </m:r>
                </m:e>
                <m:sub>
                  <m:r>
                    <m:t>o</m:t>
                  </m:r>
                  <m:r>
                    <m:t>u</m:t>
                  </m:r>
                  <m:r>
                    <m:t>t</m:t>
                  </m:r>
                  <m:r>
                    <m:rPr>
                      <m:sty m:val="p"/>
                    </m:rPr>
                    <m:t>,</m:t>
                  </m:r>
                  <m:r>
                    <m:t> </m:t>
                  </m:r>
                  <m:r>
                    <m:t>i</m:t>
                  </m:r>
                  <m:r>
                    <m:t>n</m:t>
                  </m:r>
                  <m:r>
                    <m:t>f</m:t>
                  </m:r>
                  <m:r>
                    <m:t>e</m:t>
                  </m:r>
                  <m:r>
                    <m:t>r</m:t>
                  </m:r>
                  <m:r>
                    <m:t>i</m:t>
                  </m:r>
                  <m:r>
                    <m:t>o</m:t>
                  </m:r>
                  <m:r>
                    <m:t>r</m:t>
                  </m:r>
                </m:sub>
              </m:sSub>
              <m:r>
                <m:rPr>
                  <m:sty m:val="p"/>
                </m:rPr>
                <m:t>=</m:t>
              </m:r>
              <m:r>
                <m:t>1</m:t>
              </m:r>
              <m:r>
                <m:rPr>
                  <m:sty m:val="p"/>
                </m:rPr>
                <m:t>×</m:t>
              </m:r>
              <m:sSup>
                <m:e>
                  <m:r>
                    <m:t>10</m:t>
                  </m:r>
                </m:e>
                <m:sup>
                  <m:r>
                    <m:rPr>
                      <m:sty m:val="p"/>
                    </m:rPr>
                    <m:t>−</m:t>
                  </m:r>
                  <m:r>
                    <m:t>4</m:t>
                  </m:r>
                </m:sup>
              </m:sSup>
              <m:r>
                <m:rPr>
                  <m:sty m:val="p"/>
                </m:rPr>
                <m:t>−</m:t>
              </m:r>
              <m:r>
                <m:t>5</m:t>
              </m:r>
              <m:r>
                <m:rPr>
                  <m:sty m:val="p"/>
                </m:rPr>
                <m:t>×</m:t>
              </m:r>
              <m:sSup>
                <m:e>
                  <m:r>
                    <m:t>10</m:t>
                  </m:r>
                </m:e>
                <m:sup>
                  <m:r>
                    <m:rPr>
                      <m:sty m:val="p"/>
                    </m:rPr>
                    <m:t>−</m:t>
                  </m:r>
                  <m:r>
                    <m:t>5</m:t>
                  </m:r>
                </m:sup>
              </m:sSup>
              <m:r>
                <m:rPr>
                  <m:sty m:val="p"/>
                </m:rPr>
                <m:t>=</m:t>
              </m:r>
              <m:r>
                <m:t>5</m:t>
              </m:r>
              <m:r>
                <m:rPr>
                  <m:sty m:val="p"/>
                </m:rPr>
                <m:t>×</m:t>
              </m:r>
              <m:sSup>
                <m:e>
                  <m:r>
                    <m:t>10</m:t>
                  </m:r>
                </m:e>
                <m:sup>
                  <m:r>
                    <m:rPr>
                      <m:sty m:val="p"/>
                    </m:rPr>
                    <m:t>−</m:t>
                  </m:r>
                  <m:r>
                    <m:t>5</m:t>
                  </m:r>
                </m:sup>
              </m:sSup>
              <m:r>
                <m:t> </m:t>
              </m:r>
              <m:sSup>
                <m:e>
                  <m:r>
                    <m:rPr>
                      <m:sty m:val="p"/>
                    </m:rPr>
                    <m:t>m</m:t>
                  </m:r>
                </m:e>
                <m:sup>
                  <m:r>
                    <m:rPr>
                      <m:sty m:val="p"/>
                    </m:rPr>
                    <m:t>3</m:t>
                  </m:r>
                </m:sup>
              </m:sSup>
              <m:r>
                <m:rPr>
                  <m:sty m:val="p"/>
                </m:rPr>
                <m:t>/</m:t>
              </m:r>
              <m:r>
                <m:rPr>
                  <m:sty m:val="p"/>
                </m:rPr>
                <m:t>s</m:t>
              </m:r>
            </m:e>
          </m:borderBox>
        </m:oMath>
      </m:oMathPara>
    </w:p>
    <w:p>
      <w:pPr>
        <w:pStyle w:val="FirstParagraph"/>
      </w:pPr>
      <w:r>
        <w:t xml:space="preserve">Verificación global:</w:t>
      </w:r>
      <w:r>
        <w:t xml:space="preserve"> </w:t>
      </w:r>
      <m:oMath>
        <m:r>
          <m:t>1.5</m:t>
        </m:r>
        <m:r>
          <m:rPr>
            <m:sty m:val="p"/>
          </m:rPr>
          <m:t>×</m:t>
        </m:r>
        <m:sSup>
          <m:e>
            <m:r>
              <m:t>10</m:t>
            </m:r>
          </m:e>
          <m:sup>
            <m:r>
              <m:rPr>
                <m:sty m:val="p"/>
              </m:rPr>
              <m:t>−</m:t>
            </m:r>
            <m:r>
              <m:t>4</m:t>
            </m:r>
          </m:sup>
        </m:sSup>
        <m:r>
          <m:rPr>
            <m:sty m:val="p"/>
          </m:rPr>
          <m:t>+</m:t>
        </m:r>
        <m:r>
          <m:t>5</m:t>
        </m:r>
        <m:r>
          <m:rPr>
            <m:sty m:val="p"/>
          </m:rPr>
          <m:t>×</m:t>
        </m:r>
        <m:sSup>
          <m:e>
            <m:r>
              <m:t>10</m:t>
            </m:r>
          </m:e>
          <m:sup>
            <m:r>
              <m:rPr>
                <m:sty m:val="p"/>
              </m:rPr>
              <m:t>−</m:t>
            </m:r>
            <m:r>
              <m:t>5</m:t>
            </m:r>
          </m:sup>
        </m:sSup>
        <m:r>
          <m:rPr>
            <m:sty m:val="p"/>
          </m:rPr>
          <m:t>=</m:t>
        </m:r>
        <m:r>
          <m:t>2</m:t>
        </m:r>
        <m:r>
          <m:rPr>
            <m:sty m:val="p"/>
          </m:rPr>
          <m:t>×</m:t>
        </m:r>
        <m:sSup>
          <m:e>
            <m:r>
              <m:t>10</m:t>
            </m:r>
          </m:e>
          <m:sup>
            <m:r>
              <m:rPr>
                <m:sty m:val="p"/>
              </m:rPr>
              <m:t>−</m:t>
            </m:r>
            <m:r>
              <m:t>4</m:t>
            </m:r>
          </m:sup>
        </m:sSup>
        <m:r>
          <m:t> </m:t>
        </m:r>
        <m:sSup>
          <m:e>
            <m:r>
              <m:rPr>
                <m:sty m:val="p"/>
              </m:rPr>
              <m:t>m</m:t>
            </m:r>
          </m:e>
          <m:sup>
            <m:r>
              <m:rPr>
                <m:sty m:val="p"/>
              </m:rPr>
              <m:t>3</m:t>
            </m:r>
          </m:sup>
        </m:sSup>
        <m:r>
          <m:rPr>
            <m:sty m:val="p"/>
          </m:rPr>
          <m:t>/</m:t>
        </m:r>
        <m:r>
          <m:rPr>
            <m:sty m:val="p"/>
          </m:rPr>
          <m:t>s</m:t>
        </m:r>
        <m:r>
          <m:rPr>
            <m:sty m:val="p"/>
          </m:rPr>
          <m:t>=</m:t>
        </m:r>
        <m:r>
          <m:rPr>
            <m:sty m:val="p"/>
          </m:rPr>
          <m:t>∑</m:t>
        </m:r>
        <m:sSub>
          <m:e>
            <m:r>
              <m:t>Q</m:t>
            </m:r>
          </m:e>
          <m:sub>
            <m:r>
              <m:t>i</m:t>
            </m:r>
            <m:r>
              <m:t>n</m:t>
            </m:r>
          </m:sub>
        </m:sSub>
      </m:oMath>
      <w:r>
        <w:t xml:space="preserve"> </w:t>
      </w:r>
      <w:r>
        <w:t xml:space="preserve">✓</w:t>
      </w:r>
    </w:p>
    <w:p>
      <w:pPr>
        <w:pStyle w:val="BodyText"/>
      </w:pPr>
      <w:r>
        <w:rPr>
          <w:b/>
          <w:bCs/>
        </w:rPr>
        <w:t xml:space="preserve">(c) Gradientes en la zona de salida</w:t>
      </w:r>
    </w:p>
    <w:p>
      <w:pPr>
        <w:pStyle w:val="BodyText"/>
      </w:pPr>
      <m:oMathPara>
        <m:oMathParaPr>
          <m:jc m:val="center"/>
        </m:oMathParaPr>
        <m:oMath>
          <m:r>
            <m:t>i</m:t>
          </m:r>
          <m:r>
            <m:rPr>
              <m:sty m:val="p"/>
            </m:rPr>
            <m:t>=</m:t>
          </m:r>
          <m:f>
            <m:fPr>
              <m:type m:val="bar"/>
            </m:fPr>
            <m:num>
              <m:sSub>
                <m:e>
                  <m:r>
                    <m:t>Q</m:t>
                  </m:r>
                </m:e>
                <m:sub>
                  <m:r>
                    <m:t>o</m:t>
                  </m:r>
                  <m:r>
                    <m:t>u</m:t>
                  </m:r>
                  <m:r>
                    <m:t>t</m:t>
                  </m:r>
                </m:sub>
              </m:sSub>
            </m:num>
            <m:den>
              <m:r>
                <m:t>K</m:t>
              </m:r>
              <m:r>
                <m:t>A</m:t>
              </m:r>
            </m:den>
          </m:f>
        </m:oMath>
      </m:oMathPara>
    </w:p>
    <w:p>
      <w:pPr>
        <w:pStyle w:val="FirstParagraph"/>
      </w:pPr>
      <m:oMathPara>
        <m:oMathParaPr>
          <m:jc m:val="center"/>
        </m:oMathParaPr>
        <m:oMath>
          <m:sSub>
            <m:e>
              <m:r>
                <m:t>i</m:t>
              </m:r>
            </m:e>
            <m:sub>
              <m:r>
                <m:t>s</m:t>
              </m:r>
              <m:r>
                <m:t>u</m:t>
              </m:r>
              <m:r>
                <m:t>p</m:t>
              </m:r>
              <m:r>
                <m:t>e</m:t>
              </m:r>
              <m:r>
                <m:t>r</m:t>
              </m:r>
              <m:r>
                <m:t>i</m:t>
              </m:r>
              <m:r>
                <m:t>o</m:t>
              </m:r>
              <m:r>
                <m:t>r</m:t>
              </m:r>
            </m:sub>
          </m:sSub>
          <m:r>
            <m:rPr>
              <m:sty m:val="p"/>
            </m:rPr>
            <m:t>=</m:t>
          </m:r>
          <m:f>
            <m:fPr>
              <m:type m:val="bar"/>
            </m:fPr>
            <m:num>
              <m:r>
                <m:t>1.5</m:t>
              </m:r>
              <m:r>
                <m:rPr>
                  <m:sty m:val="p"/>
                </m:rPr>
                <m:t>×</m:t>
              </m:r>
              <m:sSup>
                <m:e>
                  <m:r>
                    <m:t>10</m:t>
                  </m:r>
                </m:e>
                <m:sup>
                  <m:r>
                    <m:rPr>
                      <m:sty m:val="p"/>
                    </m:rPr>
                    <m:t>−</m:t>
                  </m:r>
                  <m:r>
                    <m:t>4</m:t>
                  </m:r>
                </m:sup>
              </m:sSup>
            </m:num>
            <m:den>
              <m:r>
                <m:rPr>
                  <m:sty m:val="p"/>
                </m:rPr>
                <m:t>(</m:t>
              </m:r>
              <m:sSup>
                <m:e>
                  <m:r>
                    <m:t>10</m:t>
                  </m:r>
                </m:e>
                <m:sup>
                  <m:r>
                    <m:rPr>
                      <m:sty m:val="p"/>
                    </m:rPr>
                    <m:t>−</m:t>
                  </m:r>
                  <m:r>
                    <m:t>6</m:t>
                  </m:r>
                </m:sup>
              </m:sSup>
              <m:r>
                <m:rPr>
                  <m:sty m:val="p"/>
                </m:rPr>
                <m:t>)</m:t>
              </m:r>
              <m:r>
                <m:rPr>
                  <m:sty m:val="p"/>
                </m:rPr>
                <m:t>(</m:t>
              </m:r>
              <m:r>
                <m:t>1000</m:t>
              </m:r>
              <m:r>
                <m:rPr>
                  <m:sty m:val="p"/>
                </m:rPr>
                <m:t>)</m:t>
              </m:r>
            </m:den>
          </m:f>
          <m:r>
            <m:rPr>
              <m:sty m:val="p"/>
            </m:rPr>
            <m:t>=</m:t>
          </m:r>
          <m:borderBox>
            <m:e>
              <m:r>
                <m:t>0.15</m:t>
              </m:r>
              <m:r>
                <m:t> </m:t>
              </m:r>
              <m:r>
                <m:rPr>
                  <m:sty m:val="p"/>
                </m:rPr>
                <m:t>m</m:t>
              </m:r>
              <m:r>
                <m:rPr>
                  <m:sty m:val="p"/>
                </m:rPr>
                <m:t>/</m:t>
              </m:r>
              <m:r>
                <m:rPr>
                  <m:sty m:val="p"/>
                </m:rPr>
                <m:t>m</m:t>
              </m:r>
            </m:e>
          </m:borderBox>
          <m:r>
            <m:t>  </m:t>
          </m:r>
          <m:sSub>
            <m:e>
              <m:r>
                <m:t>i</m:t>
              </m:r>
            </m:e>
            <m:sub>
              <m:r>
                <m:t>i</m:t>
              </m:r>
              <m:r>
                <m:t>n</m:t>
              </m:r>
              <m:r>
                <m:t>f</m:t>
              </m:r>
              <m:r>
                <m:t>e</m:t>
              </m:r>
              <m:r>
                <m:t>r</m:t>
              </m:r>
              <m:r>
                <m:t>i</m:t>
              </m:r>
              <m:r>
                <m:t>o</m:t>
              </m:r>
              <m:r>
                <m:t>r</m:t>
              </m:r>
            </m:sub>
          </m:sSub>
          <m:r>
            <m:rPr>
              <m:sty m:val="p"/>
            </m:rPr>
            <m:t>=</m:t>
          </m:r>
          <m:f>
            <m:fPr>
              <m:type m:val="bar"/>
            </m:fPr>
            <m:num>
              <m:r>
                <m:t>5</m:t>
              </m:r>
              <m:r>
                <m:rPr>
                  <m:sty m:val="p"/>
                </m:rPr>
                <m:t>×</m:t>
              </m:r>
              <m:sSup>
                <m:e>
                  <m:r>
                    <m:t>10</m:t>
                  </m:r>
                </m:e>
                <m:sup>
                  <m:r>
                    <m:rPr>
                      <m:sty m:val="p"/>
                    </m:rPr>
                    <m:t>−</m:t>
                  </m:r>
                  <m:r>
                    <m:t>5</m:t>
                  </m:r>
                </m:sup>
              </m:sSup>
            </m:num>
            <m:den>
              <m:r>
                <m:rPr>
                  <m:sty m:val="p"/>
                </m:rPr>
                <m:t>(</m:t>
              </m:r>
              <m:sSup>
                <m:e>
                  <m:r>
                    <m:t>10</m:t>
                  </m:r>
                </m:e>
                <m:sup>
                  <m:r>
                    <m:rPr>
                      <m:sty m:val="p"/>
                    </m:rPr>
                    <m:t>−</m:t>
                  </m:r>
                  <m:r>
                    <m:t>6</m:t>
                  </m:r>
                </m:sup>
              </m:sSup>
              <m:r>
                <m:rPr>
                  <m:sty m:val="p"/>
                </m:rPr>
                <m:t>)</m:t>
              </m:r>
              <m:r>
                <m:rPr>
                  <m:sty m:val="p"/>
                </m:rPr>
                <m:t>(</m:t>
              </m:r>
              <m:r>
                <m:t>1000</m:t>
              </m:r>
              <m:r>
                <m:rPr>
                  <m:sty m:val="p"/>
                </m:rPr>
                <m:t>)</m:t>
              </m:r>
            </m:den>
          </m:f>
          <m:r>
            <m:rPr>
              <m:sty m:val="p"/>
            </m:rPr>
            <m:t>=</m:t>
          </m:r>
          <m:borderBox>
            <m:e>
              <m:r>
                <m:t>0.05</m:t>
              </m:r>
              <m:r>
                <m:t> </m:t>
              </m:r>
              <m:r>
                <m:rPr>
                  <m:sty m:val="p"/>
                </m:rPr>
                <m:t>m</m:t>
              </m:r>
              <m:r>
                <m:rPr>
                  <m:sty m:val="p"/>
                </m:rPr>
                <m:t>/</m:t>
              </m:r>
              <m:r>
                <m:rPr>
                  <m:sty m:val="p"/>
                </m:rPr>
                <m:t>m</m:t>
              </m:r>
            </m:e>
          </m:borderBox>
        </m:oMath>
      </m:oMathPara>
    </w:p>
    <w:p>
      <w:pPr>
        <w:pStyle w:val="FirstParagraph"/>
      </w:pPr>
      <w:r>
        <w:rPr>
          <w:b/>
          <w:bCs/>
        </w:rPr>
        <w:t xml:space="preserve">(d) Forma de las superficies piezométricas</w:t>
      </w:r>
    </w:p>
    <w:p>
      <w:pPr>
        <w:pStyle w:val="CaptionedFigure"/>
      </w:pPr>
      <w:r>
        <w:drawing>
          <wp:inline>
            <wp:extent cx="5687999" cy="4626989"/>
            <wp:effectExtent b="0" l="0" r="0" t="0"/>
            <wp:docPr descr="Figura 1. Problema 3.17 — balance de masa en los dos acuíferos acoplados por fuga y forma de las superficies piezométricas del inciso (d)." title="" id="50" name="Picture"/>
            <a:graphic>
              <a:graphicData uri="http://schemas.openxmlformats.org/drawingml/2006/picture">
                <pic:pic>
                  <pic:nvPicPr>
                    <pic:cNvPr descr="fig/fig_3_17_sistema.png" id="51" name="Picture"/>
                    <pic:cNvPicPr>
                      <a:picLocks noChangeArrowheads="1" noChangeAspect="1"/>
                    </pic:cNvPicPr>
                  </pic:nvPicPr>
                  <pic:blipFill>
                    <a:blip r:embed="rId49"/>
                    <a:stretch>
                      <a:fillRect/>
                    </a:stretch>
                  </pic:blipFill>
                  <pic:spPr bwMode="auto">
                    <a:xfrm>
                      <a:off x="0" y="0"/>
                      <a:ext cx="5687999" cy="4626989"/>
                    </a:xfrm>
                    <a:prstGeom prst="rect">
                      <a:avLst/>
                    </a:prstGeom>
                    <a:noFill/>
                    <a:ln w="9525">
                      <a:noFill/>
                      <a:headEnd/>
                      <a:tailEnd/>
                    </a:ln>
                  </pic:spPr>
                </pic:pic>
              </a:graphicData>
            </a:graphic>
          </wp:inline>
        </w:drawing>
      </w:r>
    </w:p>
    <w:p>
      <w:pPr>
        <w:pStyle w:val="ImageCaption"/>
      </w:pPr>
      <w:r>
        <w:rPr>
          <w:b/>
          <w:bCs/>
        </w:rPr>
        <w:t xml:space="preserve">Figura 1.</w:t>
      </w:r>
      <w:r>
        <w:t xml:space="preserve"> </w:t>
      </w:r>
      <w:r>
        <w:t xml:space="preserve">Problema 3.17 — balance de masa en los dos acuíferos acoplados por fuga y forma de las superficies piezométricas del inciso (d).</w:t>
      </w:r>
    </w:p>
    <w:p>
      <w:pPr>
        <w:pStyle w:val="Compact"/>
        <w:numPr>
          <w:ilvl w:val="0"/>
          <w:numId w:val="1004"/>
        </w:numPr>
      </w:pPr>
      <w:r>
        <w:rPr>
          <w:b/>
          <w:bCs/>
        </w:rPr>
        <w:t xml:space="preserve">Acuífero inferior:</w:t>
      </w:r>
      <w:r>
        <w:t xml:space="preserve"> </w:t>
      </w:r>
      <w:r>
        <w:t xml:space="preserve">la superficie piezométrica</w:t>
      </w:r>
      <w:r>
        <w:t xml:space="preserve"> </w:t>
      </w:r>
      <w:r>
        <w:rPr>
          <w:b/>
          <w:bCs/>
        </w:rPr>
        <w:t xml:space="preserve">se aplana</w:t>
      </w:r>
      <w:r>
        <w:t xml:space="preserve"> </w:t>
      </w:r>
      <w:r>
        <w:t xml:space="preserve">progresivamente (gradiente de 0.10 a 0.05 m/m) porque va perdiendo caudal hacia arriba.</w:t>
      </w:r>
    </w:p>
    <w:p>
      <w:pPr>
        <w:pStyle w:val="Compact"/>
        <w:numPr>
          <w:ilvl w:val="0"/>
          <w:numId w:val="1004"/>
        </w:numPr>
      </w:pPr>
      <w:r>
        <w:rPr>
          <w:b/>
          <w:bCs/>
        </w:rPr>
        <w:t xml:space="preserve">Acuífero superior:</w:t>
      </w:r>
      <w:r>
        <w:t xml:space="preserve"> </w:t>
      </w:r>
      <w:r>
        <w:t xml:space="preserve">la superficie piezométrica</w:t>
      </w:r>
      <w:r>
        <w:t xml:space="preserve"> </w:t>
      </w:r>
      <w:r>
        <w:rPr>
          <w:b/>
          <w:bCs/>
        </w:rPr>
        <w:t xml:space="preserve">se empina</w:t>
      </w:r>
      <w:r>
        <w:t xml:space="preserve"> </w:t>
      </w:r>
      <w:r>
        <w:t xml:space="preserve">progresivamente (gradiente de 0.10 a 0.15 m/m) porque va ganando caudal.</w:t>
      </w:r>
    </w:p>
    <w:p>
      <w:pPr>
        <w:pStyle w:val="Compact"/>
        <w:numPr>
          <w:ilvl w:val="0"/>
          <w:numId w:val="1004"/>
        </w:numPr>
      </w:pPr>
      <w:r>
        <w:t xml:space="preserve">Las dos superficies</w:t>
      </w:r>
      <w:r>
        <w:t xml:space="preserve"> </w:t>
      </w:r>
      <w:r>
        <w:rPr>
          <w:b/>
          <w:bCs/>
        </w:rPr>
        <w:t xml:space="preserve">convergen</w:t>
      </w:r>
      <w:r>
        <w:t xml:space="preserve"> </w:t>
      </w:r>
      <w:r>
        <w:t xml:space="preserve">hacia la salida: la diferencia de 10 m se reduce aguas abajo, y con ella la tasa de fuga (en un cálculo riguroso, no uniforme).</w:t>
      </w:r>
    </w:p>
    <w:bookmarkEnd w:id="52"/>
    <w:bookmarkEnd w:id="53"/>
    <w:bookmarkStart w:id="88" w:name="Xf32bb99b1f1f7ffdcea4f0c298c9f8604ae866b"/>
    <w:p>
      <w:pPr>
        <w:pStyle w:val="Heading1"/>
      </w:pPr>
      <w:r>
        <w:t xml:space="preserve">CAPÍTULO 4 — Main Equations of Flow, Boundary Conditions, and Flow Nets</w:t>
      </w:r>
    </w:p>
    <w:p>
      <w:pPr>
        <w:pStyle w:val="FirstParagraph"/>
      </w:pPr>
      <w:r>
        <w:t xml:space="preserve">Ecuación de partida (Ec. 4.31):</w:t>
      </w:r>
    </w:p>
    <w:p>
      <w:pPr>
        <w:pStyle w:val="BodyText"/>
      </w:pPr>
      <m:oMathPara>
        <m:oMathParaPr>
          <m:jc m:val="center"/>
        </m:oMathParaPr>
        <m:oMath>
          <m:sSup>
            <m:e>
              <m:r>
                <m:rPr>
                  <m:sty m:val="p"/>
                </m:rPr>
                <m:t>∇</m:t>
              </m:r>
            </m:e>
            <m:sup>
              <m:r>
                <m:t>2</m:t>
              </m:r>
            </m:sup>
          </m:sSup>
          <m:r>
            <m:t>h</m:t>
          </m:r>
          <m:r>
            <m:rPr>
              <m:sty m:val="p"/>
            </m:rPr>
            <m:t>=</m:t>
          </m:r>
          <m:f>
            <m:fPr>
              <m:type m:val="bar"/>
            </m:fPr>
            <m:num>
              <m:sSub>
                <m:e>
                  <m:r>
                    <m:t>ρ</m:t>
                  </m:r>
                </m:e>
                <m:sub>
                  <m:r>
                    <m:t>w</m:t>
                  </m:r>
                </m:sub>
              </m:sSub>
              <m:r>
                <m:t>g</m:t>
              </m:r>
              <m:r>
                <m:t> </m:t>
              </m:r>
              <m:r>
                <m:rPr>
                  <m:sty m:val="p"/>
                </m:rPr>
                <m:t>(</m:t>
              </m:r>
              <m:sSub>
                <m:e>
                  <m:r>
                    <m:t>β</m:t>
                  </m:r>
                </m:e>
                <m:sub>
                  <m:r>
                    <m:t>p</m:t>
                  </m:r>
                </m:sub>
              </m:sSub>
              <m:r>
                <m:rPr>
                  <m:sty m:val="p"/>
                </m:rPr>
                <m:t>+</m:t>
              </m:r>
              <m:r>
                <m:t>n</m:t>
              </m:r>
              <m:sSub>
                <m:e>
                  <m:r>
                    <m:t>β</m:t>
                  </m:r>
                </m:e>
                <m:sub>
                  <m:r>
                    <m:t>w</m:t>
                  </m:r>
                </m:sub>
              </m:sSub>
              <m:r>
                <m:rPr>
                  <m:sty m:val="p"/>
                </m:rPr>
                <m:t>)</m:t>
              </m:r>
            </m:num>
            <m:den>
              <m:r>
                <m:t>K</m:t>
              </m:r>
            </m:den>
          </m:f>
          <m:r>
            <m:t> </m:t>
          </m:r>
          <m:f>
            <m:fPr>
              <m:type m:val="bar"/>
            </m:fPr>
            <m:num>
              <m:r>
                <m:rPr>
                  <m:sty m:val="p"/>
                </m:rPr>
                <m:t>∂</m:t>
              </m:r>
              <m:r>
                <m:t>h</m:t>
              </m:r>
            </m:num>
            <m:den>
              <m:r>
                <m:rPr>
                  <m:sty m:val="p"/>
                </m:rPr>
                <m:t>∂</m:t>
              </m:r>
              <m:r>
                <m:t>t</m:t>
              </m:r>
            </m:den>
          </m:f>
          <m:r>
            <m:t> </m:t>
          </m:r>
          <m:r>
            <m:rPr>
              <m:sty m:val="p"/>
            </m:rPr>
            <m:t>≈</m:t>
          </m:r>
          <m:r>
            <m:t> </m:t>
          </m:r>
          <m:f>
            <m:fPr>
              <m:type m:val="bar"/>
            </m:fPr>
            <m:num>
              <m:sSub>
                <m:e>
                  <m:r>
                    <m:t>S</m:t>
                  </m:r>
                </m:e>
                <m:sub>
                  <m:r>
                    <m:t>s</m:t>
                  </m:r>
                </m:sub>
              </m:sSub>
            </m:num>
            <m:den>
              <m:r>
                <m:t>K</m:t>
              </m:r>
            </m:den>
          </m:f>
          <m:r>
            <m:t> </m:t>
          </m:r>
          <m:f>
            <m:fPr>
              <m:type m:val="bar"/>
            </m:fPr>
            <m:num>
              <m:r>
                <m:rPr>
                  <m:sty m:val="p"/>
                </m:rPr>
                <m:t>∂</m:t>
              </m:r>
              <m:r>
                <m:t>h</m:t>
              </m:r>
            </m:num>
            <m:den>
              <m:r>
                <m:rPr>
                  <m:sty m:val="p"/>
                </m:rPr>
                <m:t>∂</m:t>
              </m:r>
              <m:r>
                <m:t>t</m:t>
              </m:r>
            </m:den>
          </m:f>
        </m:oMath>
      </m:oMathPara>
    </w:p>
    <w:bookmarkStart w:id="54" w:name="formas-particulares-de-la-ecuación-4.31"/>
    <w:p>
      <w:pPr>
        <w:pStyle w:val="Heading2"/>
      </w:pPr>
      <w:r>
        <w:t xml:space="preserve">4.1 Formas particulares de la ecuación 4.31</w:t>
      </w:r>
    </w:p>
    <w:p>
      <w:pPr>
        <w:pStyle w:val="FirstParagraph"/>
      </w:pPr>
      <w:r>
        <w:rPr>
          <w:b/>
          <w:bCs/>
        </w:rPr>
        <w:t xml:space="preserve">(a) Flujo unidimensional</w:t>
      </w:r>
    </w:p>
    <w:p>
      <w:pPr>
        <w:pStyle w:val="BodyText"/>
      </w:pPr>
      <m:oMathPara>
        <m:oMathParaPr>
          <m:jc m:val="center"/>
        </m:oMathParaPr>
        <m:oMath>
          <m:borderBox>
            <m:e>
              <m:f>
                <m:fPr>
                  <m:type m:val="bar"/>
                </m:fPr>
                <m:num>
                  <m:sSup>
                    <m:e>
                      <m:r>
                        <m:rPr>
                          <m:sty m:val="p"/>
                        </m:rPr>
                        <m:t>∂</m:t>
                      </m:r>
                    </m:e>
                    <m:sup>
                      <m:r>
                        <m:t>2</m:t>
                      </m:r>
                    </m:sup>
                  </m:sSup>
                  <m:r>
                    <m:t>h</m:t>
                  </m:r>
                </m:num>
                <m:den>
                  <m:r>
                    <m:rPr>
                      <m:sty m:val="p"/>
                    </m:rPr>
                    <m:t>∂</m:t>
                  </m:r>
                  <m:sSup>
                    <m:e>
                      <m:r>
                        <m:t>x</m:t>
                      </m:r>
                    </m:e>
                    <m:sup>
                      <m:r>
                        <m:t>2</m:t>
                      </m:r>
                    </m:sup>
                  </m:sSup>
                </m:den>
              </m:f>
              <m:r>
                <m:rPr>
                  <m:sty m:val="p"/>
                </m:rPr>
                <m:t>=</m:t>
              </m:r>
              <m:f>
                <m:fPr>
                  <m:type m:val="bar"/>
                </m:fPr>
                <m:num>
                  <m:sSub>
                    <m:e>
                      <m:r>
                        <m:t>ρ</m:t>
                      </m:r>
                    </m:e>
                    <m:sub>
                      <m:r>
                        <m:t>w</m:t>
                      </m:r>
                    </m:sub>
                  </m:sSub>
                  <m:r>
                    <m:t>g</m:t>
                  </m:r>
                  <m:r>
                    <m:rPr>
                      <m:sty m:val="p"/>
                    </m:rPr>
                    <m:t>(</m:t>
                  </m:r>
                  <m:sSub>
                    <m:e>
                      <m:r>
                        <m:t>β</m:t>
                      </m:r>
                    </m:e>
                    <m:sub>
                      <m:r>
                        <m:t>p</m:t>
                      </m:r>
                    </m:sub>
                  </m:sSub>
                  <m:r>
                    <m:rPr>
                      <m:sty m:val="p"/>
                    </m:rPr>
                    <m:t>+</m:t>
                  </m:r>
                  <m:r>
                    <m:t>n</m:t>
                  </m:r>
                  <m:sSub>
                    <m:e>
                      <m:r>
                        <m:t>β</m:t>
                      </m:r>
                    </m:e>
                    <m:sub>
                      <m:r>
                        <m:t>w</m:t>
                      </m:r>
                    </m:sub>
                  </m:sSub>
                  <m:r>
                    <m:rPr>
                      <m:sty m:val="p"/>
                    </m:rPr>
                    <m:t>)</m:t>
                  </m:r>
                </m:num>
                <m:den>
                  <m:r>
                    <m:t>K</m:t>
                  </m:r>
                </m:den>
              </m:f>
              <m:r>
                <m:t> </m:t>
              </m:r>
              <m:f>
                <m:fPr>
                  <m:type m:val="bar"/>
                </m:fPr>
                <m:num>
                  <m:r>
                    <m:rPr>
                      <m:sty m:val="p"/>
                    </m:rPr>
                    <m:t>∂</m:t>
                  </m:r>
                  <m:r>
                    <m:t>h</m:t>
                  </m:r>
                </m:num>
                <m:den>
                  <m:r>
                    <m:rPr>
                      <m:sty m:val="p"/>
                    </m:rPr>
                    <m:t>∂</m:t>
                  </m:r>
                  <m:r>
                    <m:t>t</m:t>
                  </m:r>
                </m:den>
              </m:f>
              <m:r>
                <m:rPr>
                  <m:sty m:val="p"/>
                </m:rPr>
                <m:t>=</m:t>
              </m:r>
              <m:f>
                <m:fPr>
                  <m:type m:val="bar"/>
                </m:fPr>
                <m:num>
                  <m:sSub>
                    <m:e>
                      <m:r>
                        <m:t>S</m:t>
                      </m:r>
                    </m:e>
                    <m:sub>
                      <m:r>
                        <m:t>s</m:t>
                      </m:r>
                    </m:sub>
                  </m:sSub>
                </m:num>
                <m:den>
                  <m:r>
                    <m:t>K</m:t>
                  </m:r>
                </m:den>
              </m:f>
              <m:f>
                <m:fPr>
                  <m:type m:val="bar"/>
                </m:fPr>
                <m:num>
                  <m:r>
                    <m:rPr>
                      <m:sty m:val="p"/>
                    </m:rPr>
                    <m:t>∂</m:t>
                  </m:r>
                  <m:r>
                    <m:t>h</m:t>
                  </m:r>
                </m:num>
                <m:den>
                  <m:r>
                    <m:rPr>
                      <m:sty m:val="p"/>
                    </m:rPr>
                    <m:t>∂</m:t>
                  </m:r>
                  <m:r>
                    <m:t>t</m:t>
                  </m:r>
                </m:den>
              </m:f>
            </m:e>
          </m:borderBox>
        </m:oMath>
      </m:oMathPara>
    </w:p>
    <w:p>
      <w:pPr>
        <w:pStyle w:val="FirstParagraph"/>
      </w:pPr>
      <w:r>
        <w:t xml:space="preserve">En términos de acuífero (multiplicando por el espesor</w:t>
      </w:r>
      <w:r>
        <w:t xml:space="preserve"> </w:t>
      </w:r>
      <m:oMath>
        <m:r>
          <m:t>b</m:t>
        </m:r>
      </m:oMath>
      <w:r>
        <w:t xml:space="preserve">):</w:t>
      </w:r>
      <w:r>
        <w:t xml:space="preserve"> </w:t>
      </w:r>
      <m:oMath>
        <m:f>
          <m:fPr>
            <m:type m:val="bar"/>
          </m:fPr>
          <m:num>
            <m:sSup>
              <m:e>
                <m:r>
                  <m:rPr>
                    <m:sty m:val="p"/>
                  </m:rPr>
                  <m:t>∂</m:t>
                </m:r>
              </m:e>
              <m:sup>
                <m:r>
                  <m:t>2</m:t>
                </m:r>
              </m:sup>
            </m:sSup>
            <m:r>
              <m:t>h</m:t>
            </m:r>
          </m:num>
          <m:den>
            <m:r>
              <m:rPr>
                <m:sty m:val="p"/>
              </m:rPr>
              <m:t>∂</m:t>
            </m:r>
            <m:sSup>
              <m:e>
                <m:r>
                  <m:t>x</m:t>
                </m:r>
              </m:e>
              <m:sup>
                <m:r>
                  <m:t>2</m:t>
                </m:r>
              </m:sup>
            </m:sSup>
          </m:den>
        </m:f>
        <m:r>
          <m:rPr>
            <m:sty m:val="p"/>
          </m:rPr>
          <m:t>=</m:t>
        </m:r>
        <m:f>
          <m:fPr>
            <m:type m:val="bar"/>
          </m:fPr>
          <m:num>
            <m:r>
              <m:t>S</m:t>
            </m:r>
          </m:num>
          <m:den>
            <m:r>
              <m:t>T</m:t>
            </m:r>
          </m:den>
        </m:f>
        <m:f>
          <m:fPr>
            <m:type m:val="bar"/>
          </m:fPr>
          <m:num>
            <m:r>
              <m:rPr>
                <m:sty m:val="p"/>
              </m:rPr>
              <m:t>∂</m:t>
            </m:r>
            <m:r>
              <m:t>h</m:t>
            </m:r>
          </m:num>
          <m:den>
            <m:r>
              <m:rPr>
                <m:sty m:val="p"/>
              </m:rPr>
              <m:t>∂</m:t>
            </m:r>
            <m:r>
              <m:t>t</m:t>
            </m:r>
          </m:den>
        </m:f>
      </m:oMath>
    </w:p>
    <w:p>
      <w:pPr>
        <w:pStyle w:val="BodyText"/>
      </w:pPr>
      <w:r>
        <w:rPr>
          <w:b/>
          <w:bCs/>
        </w:rPr>
        <w:t xml:space="preserve">(b) Fluido incompresible</w:t>
      </w:r>
      <w:r>
        <w:t xml:space="preserve"> </w:t>
      </w:r>
      <w:r>
        <w:t xml:space="preserve">→</w:t>
      </w:r>
      <w:r>
        <w:t xml:space="preserve"> </w:t>
      </w:r>
      <m:oMath>
        <m:sSub>
          <m:e>
            <m:r>
              <m:t>β</m:t>
            </m:r>
          </m:e>
          <m:sub>
            <m:r>
              <m:t>w</m:t>
            </m:r>
          </m:sub>
        </m:sSub>
        <m:r>
          <m:rPr>
            <m:sty m:val="p"/>
          </m:rPr>
          <m:t>=</m:t>
        </m:r>
        <m:r>
          <m:t>0</m:t>
        </m:r>
      </m:oMath>
    </w:p>
    <w:p>
      <w:pPr>
        <w:pStyle w:val="BodyText"/>
      </w:pPr>
      <m:oMathPara>
        <m:oMathParaPr>
          <m:jc m:val="center"/>
        </m:oMathParaPr>
        <m:oMath>
          <m:borderBox>
            <m:e>
              <m:sSup>
                <m:e>
                  <m:r>
                    <m:rPr>
                      <m:sty m:val="p"/>
                    </m:rPr>
                    <m:t>∇</m:t>
                  </m:r>
                </m:e>
                <m:sup>
                  <m:r>
                    <m:t>2</m:t>
                  </m:r>
                </m:sup>
              </m:sSup>
              <m:r>
                <m:t>h</m:t>
              </m:r>
              <m:r>
                <m:rPr>
                  <m:sty m:val="p"/>
                </m:rPr>
                <m:t>=</m:t>
              </m:r>
              <m:f>
                <m:fPr>
                  <m:type m:val="bar"/>
                </m:fPr>
                <m:num>
                  <m:sSub>
                    <m:e>
                      <m:r>
                        <m:t>ρ</m:t>
                      </m:r>
                    </m:e>
                    <m:sub>
                      <m:r>
                        <m:t>w</m:t>
                      </m:r>
                    </m:sub>
                  </m:sSub>
                  <m:r>
                    <m:t>g</m:t>
                  </m:r>
                  <m:r>
                    <m:t> </m:t>
                  </m:r>
                  <m:sSub>
                    <m:e>
                      <m:r>
                        <m:t>β</m:t>
                      </m:r>
                    </m:e>
                    <m:sub>
                      <m:r>
                        <m:t>p</m:t>
                      </m:r>
                    </m:sub>
                  </m:sSub>
                </m:num>
                <m:den>
                  <m:r>
                    <m:t>K</m:t>
                  </m:r>
                </m:den>
              </m:f>
              <m:r>
                <m:t> </m:t>
              </m:r>
              <m:f>
                <m:fPr>
                  <m:type m:val="bar"/>
                </m:fPr>
                <m:num>
                  <m:r>
                    <m:rPr>
                      <m:sty m:val="p"/>
                    </m:rPr>
                    <m:t>∂</m:t>
                  </m:r>
                  <m:r>
                    <m:t>h</m:t>
                  </m:r>
                </m:num>
                <m:den>
                  <m:r>
                    <m:rPr>
                      <m:sty m:val="p"/>
                    </m:rPr>
                    <m:t>∂</m:t>
                  </m:r>
                  <m:r>
                    <m:t>t</m:t>
                  </m:r>
                </m:den>
              </m:f>
            </m:e>
          </m:borderBox>
        </m:oMath>
      </m:oMathPara>
    </w:p>
    <w:p>
      <w:pPr>
        <w:pStyle w:val="FirstParagraph"/>
      </w:pPr>
      <w:r>
        <w:t xml:space="preserve">Todo el agua liberada del almacenamiento proviene de la</w:t>
      </w:r>
      <w:r>
        <w:t xml:space="preserve"> </w:t>
      </w:r>
      <w:r>
        <w:rPr>
          <w:b/>
          <w:bCs/>
        </w:rPr>
        <w:t xml:space="preserve">compactación de la matriz</w:t>
      </w:r>
      <w:r>
        <w:t xml:space="preserve">.</w:t>
      </w:r>
    </w:p>
    <w:p>
      <w:pPr>
        <w:pStyle w:val="BodyText"/>
      </w:pPr>
      <w:r>
        <w:rPr>
          <w:b/>
          <w:bCs/>
        </w:rPr>
        <w:t xml:space="preserve">(c) Fluido y matriz incompresibles</w:t>
      </w:r>
      <w:r>
        <w:t xml:space="preserve"> </w:t>
      </w:r>
      <w:r>
        <w:t xml:space="preserve">→</w:t>
      </w:r>
      <w:r>
        <w:t xml:space="preserve"> </w:t>
      </w:r>
      <m:oMath>
        <m:sSub>
          <m:e>
            <m:r>
              <m:t>β</m:t>
            </m:r>
          </m:e>
          <m:sub>
            <m:r>
              <m:t>w</m:t>
            </m:r>
          </m:sub>
        </m:sSub>
        <m:r>
          <m:rPr>
            <m:sty m:val="p"/>
          </m:rPr>
          <m:t>=</m:t>
        </m:r>
        <m:sSub>
          <m:e>
            <m:r>
              <m:t>β</m:t>
            </m:r>
          </m:e>
          <m:sub>
            <m:r>
              <m:t>p</m:t>
            </m:r>
          </m:sub>
        </m:sSub>
        <m:r>
          <m:rPr>
            <m:sty m:val="p"/>
          </m:rPr>
          <m:t>=</m:t>
        </m:r>
        <m:r>
          <m:t>0</m:t>
        </m:r>
      </m:oMath>
    </w:p>
    <w:p>
      <w:pPr>
        <w:pStyle w:val="BodyText"/>
      </w:pPr>
      <m:oMathPara>
        <m:oMathParaPr>
          <m:jc m:val="center"/>
        </m:oMathParaPr>
        <m:oMath>
          <m:borderBox>
            <m:e>
              <m:sSup>
                <m:e>
                  <m:r>
                    <m:rPr>
                      <m:sty m:val="p"/>
                    </m:rPr>
                    <m:t>∇</m:t>
                  </m:r>
                </m:e>
                <m:sup>
                  <m:r>
                    <m:t>2</m:t>
                  </m:r>
                </m:sup>
              </m:sSup>
              <m:r>
                <m:t>h</m:t>
              </m:r>
              <m:r>
                <m:rPr>
                  <m:sty m:val="p"/>
                </m:rPr>
                <m:t>=</m:t>
              </m:r>
              <m:r>
                <m:t>0</m:t>
              </m:r>
            </m:e>
          </m:borderBox>
        </m:oMath>
      </m:oMathPara>
    </w:p>
    <w:p>
      <w:pPr>
        <w:pStyle w:val="FirstParagraph"/>
      </w:pPr>
      <w:r>
        <w:t xml:space="preserve">Ecuación de</w:t>
      </w:r>
      <w:r>
        <w:t xml:space="preserve"> </w:t>
      </w:r>
      <w:r>
        <w:rPr>
          <w:b/>
          <w:bCs/>
        </w:rPr>
        <w:t xml:space="preserve">Laplace</w:t>
      </w:r>
      <w:r>
        <w:t xml:space="preserve">: flujo en régimen permanente, sin almacenamiento. Es la base de todas las redes de flujo.</w:t>
      </w:r>
    </w:p>
    <w:p>
      <w:pPr>
        <w:pStyle w:val="BodyText"/>
      </w:pPr>
      <w:r>
        <w:rPr>
          <w:b/>
          <w:bCs/>
        </w:rPr>
        <w:t xml:space="preserve">(d) ¿Dónde se puede despreciar</w:t>
      </w:r>
      <w:r>
        <w:rPr>
          <w:b/>
          <w:bCs/>
        </w:rPr>
        <w:t xml:space="preserve"> </w:t>
      </w:r>
      <m:oMath>
        <m:sSub>
          <m:e>
            <m:r>
              <m:t>ρ</m:t>
            </m:r>
          </m:e>
          <m:sub>
            <m:r>
              <m:t>w</m:t>
            </m:r>
          </m:sub>
        </m:sSub>
        <m:r>
          <m:t>g</m:t>
        </m:r>
        <m:r>
          <m:t> </m:t>
        </m:r>
        <m:r>
          <m:t>n</m:t>
        </m:r>
        <m:sSub>
          <m:e>
            <m:r>
              <m:t>β</m:t>
            </m:r>
          </m:e>
          <m:sub>
            <m:r>
              <m:t>w</m:t>
            </m:r>
          </m:sub>
        </m:sSub>
      </m:oMath>
      <w:r>
        <w:rPr>
          <w:b/>
          <w:bCs/>
        </w:rPr>
        <w:t xml:space="preserve">?</w:t>
      </w:r>
    </w:p>
    <w:p>
      <w:pPr>
        <w:pStyle w:val="BodyText"/>
      </w:pPr>
      <w:r>
        <w:t xml:space="preserve">El término</w:t>
      </w:r>
      <w:r>
        <w:t xml:space="preserve"> </w:t>
      </w:r>
      <m:oMath>
        <m:r>
          <m:t>n</m:t>
        </m:r>
        <m:sSub>
          <m:e>
            <m:r>
              <m:t>β</m:t>
            </m:r>
          </m:e>
          <m:sub>
            <m:r>
              <m:t>w</m:t>
            </m:r>
          </m:sub>
        </m:sSub>
      </m:oMath>
      <w:r>
        <w:t xml:space="preserve"> </w:t>
      </w:r>
      <w:r>
        <w:t xml:space="preserve">(compresibilidad del agua) es despreciable frente a</w:t>
      </w:r>
      <w:r>
        <w:t xml:space="preserve"> </w:t>
      </w:r>
      <m:oMath>
        <m:sSub>
          <m:e>
            <m:r>
              <m:t>β</m:t>
            </m:r>
          </m:e>
          <m:sub>
            <m:r>
              <m:t>p</m:t>
            </m:r>
          </m:sub>
        </m:sSub>
      </m:oMath>
      <w:r>
        <w:t xml:space="preserve"> </w:t>
      </w:r>
      <w:r>
        <w:t xml:space="preserve">cuando la matriz es muy compresible:</w:t>
      </w:r>
    </w:p>
    <w:p>
      <w:pPr>
        <w:pStyle w:val="BodyText"/>
      </w:pPr>
      <m:oMathPara>
        <m:oMathParaPr>
          <m:jc m:val="center"/>
        </m:oMathParaPr>
        <m:oMath>
          <m:borderBox>
            <m:e>
              <m:r>
                <m:rPr>
                  <m:nor/>
                  <m:sty m:val="p"/>
                </m:rPr>
                <m:t>En la ARCILLA</m:t>
              </m:r>
            </m:e>
          </m:borderBox>
        </m:oMath>
      </m:oMathPara>
    </w:p>
    <w:p>
      <w:pPr>
        <w:pStyle w:val="FirstParagraph"/>
      </w:pPr>
      <w:r>
        <w:t xml:space="preserve">Para arcilla,</w:t>
      </w:r>
      <w:r>
        <w:t xml:space="preserve"> </w:t>
      </w:r>
      <m:oMath>
        <m:sSub>
          <m:e>
            <m:r>
              <m:t>β</m:t>
            </m:r>
          </m:e>
          <m:sub>
            <m:r>
              <m:t>p</m:t>
            </m:r>
          </m:sub>
        </m:sSub>
        <m:r>
          <m:rPr>
            <m:sty m:val="p"/>
          </m:rPr>
          <m:t>∼</m:t>
        </m:r>
        <m:sSup>
          <m:e>
            <m:r>
              <m:t>10</m:t>
            </m:r>
          </m:e>
          <m:sup>
            <m:r>
              <m:rPr>
                <m:sty m:val="p"/>
              </m:rPr>
              <m:t>−</m:t>
            </m:r>
            <m:r>
              <m:t>6</m:t>
            </m:r>
          </m:sup>
        </m:sSup>
      </m:oMath>
      <w:r>
        <w:t xml:space="preserve">–</w:t>
      </w:r>
      <m:oMath>
        <m:sSup>
          <m:e>
            <m:r>
              <m:t>10</m:t>
            </m:r>
          </m:e>
          <m:sup>
            <m:r>
              <m:rPr>
                <m:sty m:val="p"/>
              </m:rPr>
              <m:t>−</m:t>
            </m:r>
            <m:r>
              <m:t>8</m:t>
            </m:r>
          </m:sup>
        </m:sSup>
        <m:r>
          <m:t> </m:t>
        </m:r>
        <m:sSup>
          <m:e>
            <m:r>
              <m:rPr>
                <m:sty m:val="p"/>
              </m:rPr>
              <m:t>m</m:t>
            </m:r>
          </m:e>
          <m:sup>
            <m:r>
              <m:rPr>
                <m:sty m:val="p"/>
              </m:rPr>
              <m:t>2</m:t>
            </m:r>
          </m:sup>
        </m:sSup>
        <m:r>
          <m:rPr>
            <m:sty m:val="p"/>
          </m:rPr>
          <m:t>/</m:t>
        </m:r>
        <m:r>
          <m:rPr>
            <m:sty m:val="p"/>
          </m:rPr>
          <m:t>N</m:t>
        </m:r>
      </m:oMath>
      <w:r>
        <w:t xml:space="preserve">, mientras que</w:t>
      </w:r>
      <w:r>
        <w:t xml:space="preserve"> </w:t>
      </w:r>
      <m:oMath>
        <m:r>
          <m:t>n</m:t>
        </m:r>
        <m:sSub>
          <m:e>
            <m:r>
              <m:t>β</m:t>
            </m:r>
          </m:e>
          <m:sub>
            <m:r>
              <m:t>w</m:t>
            </m:r>
          </m:sub>
        </m:sSub>
        <m:r>
          <m:rPr>
            <m:sty m:val="p"/>
          </m:rPr>
          <m:t>∼</m:t>
        </m:r>
        <m:r>
          <m:t>1.4</m:t>
        </m:r>
        <m:r>
          <m:rPr>
            <m:sty m:val="p"/>
          </m:rPr>
          <m:t>×</m:t>
        </m:r>
        <m:sSup>
          <m:e>
            <m:r>
              <m:t>10</m:t>
            </m:r>
          </m:e>
          <m:sup>
            <m:r>
              <m:rPr>
                <m:sty m:val="p"/>
              </m:rPr>
              <m:t>−</m:t>
            </m:r>
            <m:r>
              <m:t>10</m:t>
            </m:r>
          </m:sup>
        </m:sSup>
        <m:r>
          <m:t> </m:t>
        </m:r>
        <m:sSup>
          <m:e>
            <m:r>
              <m:rPr>
                <m:sty m:val="p"/>
              </m:rPr>
              <m:t>m</m:t>
            </m:r>
          </m:e>
          <m:sup>
            <m:r>
              <m:rPr>
                <m:sty m:val="p"/>
              </m:rPr>
              <m:t>2</m:t>
            </m:r>
          </m:sup>
        </m:sSup>
        <m:r>
          <m:rPr>
            <m:sty m:val="p"/>
          </m:rPr>
          <m:t>/</m:t>
        </m:r>
        <m:r>
          <m:rPr>
            <m:sty m:val="p"/>
          </m:rPr>
          <m:t>N</m:t>
        </m:r>
      </m:oMath>
      <w:r>
        <w:t xml:space="preserve">: hay 2 a 4 órdenes de magnitud de diferencia. En el extremo opuesto (granito, caliza densa, siltstone muy cementado)</w:t>
      </w:r>
      <w:r>
        <w:t xml:space="preserve"> </w:t>
      </w:r>
      <m:oMath>
        <m:sSub>
          <m:e>
            <m:r>
              <m:t>β</m:t>
            </m:r>
          </m:e>
          <m:sub>
            <m:r>
              <m:t>p</m:t>
            </m:r>
          </m:sub>
        </m:sSub>
      </m:oMath>
      <w:r>
        <w:t xml:space="preserve"> </w:t>
      </w:r>
      <w:r>
        <w:t xml:space="preserve">es tan pequeña que el término del agua es el dominante y</w:t>
      </w:r>
      <w:r>
        <w:t xml:space="preserve"> </w:t>
      </w:r>
      <w:r>
        <w:rPr>
          <w:b/>
          <w:bCs/>
        </w:rPr>
        <w:t xml:space="preserve">no</w:t>
      </w:r>
      <w:r>
        <w:t xml:space="preserve"> </w:t>
      </w:r>
      <w:r>
        <w:t xml:space="preserve">puede despreciarse.</w:t>
      </w:r>
    </w:p>
    <w:p>
      <w:pPr>
        <w:pStyle w:val="BodyText"/>
      </w:pPr>
      <w:r>
        <w:t xml:space="preserve">Orden creciente de importancia relativa de</w:t>
      </w:r>
      <w:r>
        <w:t xml:space="preserve"> </w:t>
      </w:r>
      <m:oMath>
        <m:r>
          <m:t>n</m:t>
        </m:r>
        <m:sSub>
          <m:e>
            <m:r>
              <m:t>β</m:t>
            </m:r>
          </m:e>
          <m:sub>
            <m:r>
              <m:t>w</m:t>
            </m:r>
          </m:sub>
        </m:sSub>
      </m:oMath>
      <w:r>
        <w:t xml:space="preserve">: arcilla &lt; limo/arena &lt; grava &lt; caliza &lt; granito.</w:t>
      </w:r>
    </w:p>
    <w:bookmarkEnd w:id="54"/>
    <w:bookmarkStart w:id="55" w:name="almacenamiento-de-un-acuífero-elástico"/>
    <w:p>
      <w:pPr>
        <w:pStyle w:val="Heading2"/>
      </w:pPr>
      <w:r>
        <w:t xml:space="preserve">4.2 Almacenamiento de un acuífero elástico</w:t>
      </w:r>
    </w:p>
    <w:p>
      <w:pPr>
        <w:pStyle w:val="FirstParagraph"/>
      </w:pPr>
      <w:r>
        <w:t xml:space="preserve">Datos:</w:t>
      </w:r>
      <w:r>
        <w:t xml:space="preserve"> </w:t>
      </w:r>
      <m:oMath>
        <m:r>
          <m:t>S</m:t>
        </m:r>
        <m:r>
          <m:rPr>
            <m:sty m:val="p"/>
          </m:rPr>
          <m:t>=</m:t>
        </m:r>
        <m:r>
          <m:t>3</m:t>
        </m:r>
        <m:r>
          <m:rPr>
            <m:sty m:val="p"/>
          </m:rPr>
          <m:t>×</m:t>
        </m:r>
        <m:sSup>
          <m:e>
            <m:r>
              <m:t>10</m:t>
            </m:r>
          </m:e>
          <m:sup>
            <m:r>
              <m:rPr>
                <m:sty m:val="p"/>
              </m:rPr>
              <m:t>−</m:t>
            </m:r>
            <m:r>
              <m:t>4</m:t>
            </m:r>
          </m:sup>
        </m:sSup>
      </m:oMath>
      <w:r>
        <w:t xml:space="preserve">,</w:t>
      </w:r>
      <w:r>
        <w:t xml:space="preserve"> </w:t>
      </w:r>
      <m:oMath>
        <m:r>
          <m:t>n</m:t>
        </m:r>
        <m:r>
          <m:rPr>
            <m:sty m:val="p"/>
          </m:rPr>
          <m:t>=</m:t>
        </m:r>
        <m:r>
          <m:t>0.3</m:t>
        </m:r>
      </m:oMath>
      <w:r>
        <w:t xml:space="preserve">,</w:t>
      </w:r>
      <w:r>
        <w:t xml:space="preserve"> </w:t>
      </w:r>
      <m:oMath>
        <m:sSub>
          <m:e>
            <m:r>
              <m:t>β</m:t>
            </m:r>
          </m:e>
          <m:sub>
            <m:r>
              <m:t>w</m:t>
            </m:r>
          </m:sub>
        </m:sSub>
        <m:r>
          <m:rPr>
            <m:sty m:val="p"/>
          </m:rPr>
          <m:t>=</m:t>
        </m:r>
        <m:r>
          <m:t>4.8</m:t>
        </m:r>
        <m:r>
          <m:rPr>
            <m:sty m:val="p"/>
          </m:rPr>
          <m:t>×</m:t>
        </m:r>
        <m:sSup>
          <m:e>
            <m:r>
              <m:t>10</m:t>
            </m:r>
          </m:e>
          <m:sup>
            <m:r>
              <m:rPr>
                <m:sty m:val="p"/>
              </m:rPr>
              <m:t>−</m:t>
            </m:r>
            <m:r>
              <m:t>10</m:t>
            </m:r>
          </m:sup>
        </m:sSup>
        <m:r>
          <m:t> </m:t>
        </m:r>
        <m:sSup>
          <m:e>
            <m:r>
              <m:rPr>
                <m:sty m:val="p"/>
              </m:rPr>
              <m:t>m</m:t>
            </m:r>
          </m:e>
          <m:sup>
            <m:r>
              <m:rPr>
                <m:sty m:val="p"/>
              </m:rPr>
              <m:t>2</m:t>
            </m:r>
          </m:sup>
        </m:sSup>
        <m:r>
          <m:rPr>
            <m:sty m:val="p"/>
          </m:rPr>
          <m:t>/</m:t>
        </m:r>
        <m:r>
          <m:rPr>
            <m:sty m:val="p"/>
          </m:rPr>
          <m:t>N</m:t>
        </m:r>
      </m:oMath>
      <w:r>
        <w:t xml:space="preserve">,</w:t>
      </w:r>
      <w:r>
        <w:t xml:space="preserve"> </w:t>
      </w:r>
      <m:oMath>
        <m:r>
          <m:t>b</m:t>
        </m:r>
        <m:r>
          <m:rPr>
            <m:sty m:val="p"/>
          </m:rPr>
          <m:t>=</m:t>
        </m:r>
        <m:r>
          <m:t>60</m:t>
        </m:r>
      </m:oMath>
      <w:r>
        <w:t xml:space="preserve"> </w:t>
      </w:r>
      <w:r>
        <w:t xml:space="preserve">m.</w:t>
      </w:r>
    </w:p>
    <w:p>
      <w:pPr>
        <w:pStyle w:val="BodyText"/>
      </w:pPr>
      <w:r>
        <w:rPr>
          <w:b/>
          <w:bCs/>
        </w:rPr>
        <w:t xml:space="preserve">(a) Volumen extraído del almacenamiento</w:t>
      </w:r>
    </w:p>
    <w:p>
      <w:pPr>
        <w:pStyle w:val="BodyText"/>
      </w:pPr>
      <m:oMathPara>
        <m:oMathParaPr>
          <m:jc m:val="center"/>
        </m:oMathParaPr>
        <m:oMath>
          <m:r>
            <m:t>V</m:t>
          </m:r>
          <m:r>
            <m:rPr>
              <m:sty m:val="p"/>
            </m:rPr>
            <m:t>=</m:t>
          </m:r>
          <m:r>
            <m:t>S</m:t>
          </m:r>
          <m:r>
            <m:rPr>
              <m:sty m:val="p"/>
            </m:rPr>
            <m:t>⋅</m:t>
          </m:r>
          <m:r>
            <m:t>A</m:t>
          </m:r>
          <m:r>
            <m:rPr>
              <m:sty m:val="p"/>
            </m:rPr>
            <m:t>⋅</m:t>
          </m:r>
          <m:r>
            <m:rPr>
              <m:sty m:val="p"/>
            </m:rPr>
            <m:t>Δ</m:t>
          </m:r>
          <m:r>
            <m:t>h</m:t>
          </m:r>
          <m:r>
            <m:rPr>
              <m:sty m:val="p"/>
            </m:rPr>
            <m:t>=</m:t>
          </m:r>
          <m:r>
            <m:rPr>
              <m:sty m:val="p"/>
            </m:rPr>
            <m:t>(</m:t>
          </m:r>
          <m:r>
            <m:t>3</m:t>
          </m:r>
          <m:r>
            <m:rPr>
              <m:sty m:val="p"/>
            </m:rPr>
            <m:t>×</m:t>
          </m:r>
          <m:sSup>
            <m:e>
              <m:r>
                <m:t>10</m:t>
              </m:r>
            </m:e>
            <m:sup>
              <m:r>
                <m:rPr>
                  <m:sty m:val="p"/>
                </m:rPr>
                <m:t>−</m:t>
              </m:r>
              <m:r>
                <m:t>4</m:t>
              </m:r>
            </m:sup>
          </m:sSup>
          <m:r>
            <m:rPr>
              <m:sty m:val="p"/>
            </m:rPr>
            <m:t>)</m:t>
          </m:r>
          <m:r>
            <m:rPr>
              <m:sty m:val="p"/>
            </m:rPr>
            <m:t>(</m:t>
          </m:r>
          <m:r>
            <m:t>1</m:t>
          </m:r>
          <m:r>
            <m:rPr>
              <m:sty m:val="p"/>
            </m:rPr>
            <m:t>×</m:t>
          </m:r>
          <m:sSup>
            <m:e>
              <m:r>
                <m:t>10</m:t>
              </m:r>
            </m:e>
            <m:sup>
              <m:r>
                <m:t>6</m:t>
              </m:r>
            </m:sup>
          </m:sSup>
          <m:r>
            <m:t> </m:t>
          </m:r>
          <m:sSup>
            <m:e>
              <m:r>
                <m:rPr>
                  <m:sty m:val="p"/>
                </m:rPr>
                <m:t>m</m:t>
              </m:r>
            </m:e>
            <m:sup>
              <m:r>
                <m:rPr>
                  <m:sty m:val="p"/>
                </m:rPr>
                <m:t>2</m:t>
              </m:r>
            </m:sup>
          </m:sSup>
          <m:r>
            <m:rPr>
              <m:sty m:val="p"/>
            </m:rPr>
            <m:t>)</m:t>
          </m:r>
          <m:r>
            <m:rPr>
              <m:sty m:val="p"/>
            </m:rPr>
            <m:t>(</m:t>
          </m:r>
          <m:r>
            <m:t>1</m:t>
          </m:r>
          <m:r>
            <m:t> </m:t>
          </m:r>
          <m:r>
            <m:rPr>
              <m:sty m:val="p"/>
            </m:rPr>
            <m:t>m</m:t>
          </m:r>
          <m:r>
            <m:rPr>
              <m:sty m:val="p"/>
            </m:rPr>
            <m:t>)</m:t>
          </m:r>
        </m:oMath>
      </m:oMathPara>
    </w:p>
    <w:p>
      <w:pPr>
        <w:pStyle w:val="FirstParagraph"/>
      </w:pPr>
      <m:oMathPara>
        <m:oMathParaPr>
          <m:jc m:val="center"/>
        </m:oMathParaPr>
        <m:oMath>
          <m:borderBox>
            <m:e>
              <m:r>
                <m:t>V</m:t>
              </m:r>
              <m:r>
                <m:rPr>
                  <m:sty m:val="p"/>
                </m:rPr>
                <m:t>=</m:t>
              </m:r>
              <m:r>
                <m:t>300</m:t>
              </m:r>
              <m:r>
                <m:t> </m:t>
              </m:r>
              <m:sSup>
                <m:e>
                  <m:r>
                    <m:rPr>
                      <m:sty m:val="p"/>
                    </m:rPr>
                    <m:t>m</m:t>
                  </m:r>
                </m:e>
                <m:sup>
                  <m:r>
                    <m:rPr>
                      <m:sty m:val="p"/>
                    </m:rPr>
                    <m:t>3</m:t>
                  </m:r>
                </m:sup>
              </m:sSup>
            </m:e>
          </m:borderBox>
        </m:oMath>
      </m:oMathPara>
    </w:p>
    <w:p>
      <w:pPr>
        <w:pStyle w:val="FirstParagraph"/>
      </w:pPr>
      <w:r>
        <w:rPr>
          <w:b/>
          <w:bCs/>
        </w:rPr>
        <w:t xml:space="preserve">(b) Almacenamiento con matriz incompresible (</w:t>
      </w:r>
      <m:oMath>
        <m:sSub>
          <m:e>
            <m:r>
              <m:t>β</m:t>
            </m:r>
          </m:e>
          <m:sub>
            <m:r>
              <m:t>p</m:t>
            </m:r>
          </m:sub>
        </m:sSub>
        <m:r>
          <m:rPr>
            <m:sty m:val="p"/>
          </m:rPr>
          <m:t>=</m:t>
        </m:r>
        <m:r>
          <m:t>0</m:t>
        </m:r>
      </m:oMath>
      <w:r>
        <w:rPr>
          <w:b/>
          <w:bCs/>
        </w:rPr>
        <w:t xml:space="preserve">)</w:t>
      </w:r>
    </w:p>
    <w:p>
      <w:pPr>
        <w:pStyle w:val="BodyText"/>
      </w:pPr>
      <m:oMathPara>
        <m:oMathParaPr>
          <m:jc m:val="center"/>
        </m:oMathParaPr>
        <m:oMath>
          <m:r>
            <m:t>S</m:t>
          </m:r>
          <m:r>
            <m:rPr>
              <m:sty m:val="p"/>
            </m:rPr>
            <m:t>=</m:t>
          </m:r>
          <m:sSub>
            <m:e>
              <m:r>
                <m:t>ρ</m:t>
              </m:r>
            </m:e>
            <m:sub>
              <m:r>
                <m:t>w</m:t>
              </m:r>
            </m:sub>
          </m:sSub>
          <m:r>
            <m:t>g</m:t>
          </m:r>
          <m:r>
            <m:t> </m:t>
          </m:r>
          <m:r>
            <m:t>b</m:t>
          </m:r>
          <m:r>
            <m:t> </m:t>
          </m:r>
          <m:r>
            <m:rPr>
              <m:sty m:val="p"/>
            </m:rPr>
            <m:t>(</m:t>
          </m:r>
          <m:sSub>
            <m:e>
              <m:r>
                <m:t>β</m:t>
              </m:r>
            </m:e>
            <m:sub>
              <m:r>
                <m:t>p</m:t>
              </m:r>
            </m:sub>
          </m:sSub>
          <m:r>
            <m:rPr>
              <m:sty m:val="p"/>
            </m:rPr>
            <m:t>+</m:t>
          </m:r>
          <m:r>
            <m:t>n</m:t>
          </m:r>
          <m:sSub>
            <m:e>
              <m:r>
                <m:t>β</m:t>
              </m:r>
            </m:e>
            <m:sub>
              <m:r>
                <m:t>w</m:t>
              </m:r>
            </m:sub>
          </m:sSub>
          <m:r>
            <m:rPr>
              <m:sty m:val="p"/>
            </m:rPr>
            <m:t>)</m:t>
          </m:r>
          <m:r>
            <m:t> </m:t>
          </m:r>
          <m:r>
            <m:rPr>
              <m:sty m:val="p"/>
            </m:rPr>
            <m:t>→</m:t>
          </m:r>
          <m:r>
            <m:t> </m:t>
          </m:r>
          <m:r>
            <m:t>S</m:t>
          </m:r>
          <m:r>
            <m:rPr>
              <m:sty m:val="p"/>
            </m:rPr>
            <m:t>=</m:t>
          </m:r>
          <m:sSub>
            <m:e>
              <m:r>
                <m:t>ρ</m:t>
              </m:r>
            </m:e>
            <m:sub>
              <m:r>
                <m:t>w</m:t>
              </m:r>
            </m:sub>
          </m:sSub>
          <m:r>
            <m:t>g</m:t>
          </m:r>
          <m:r>
            <m:t> </m:t>
          </m:r>
          <m:r>
            <m:t>b</m:t>
          </m:r>
          <m:r>
            <m:t> </m:t>
          </m:r>
          <m:r>
            <m:t>n</m:t>
          </m:r>
          <m:sSub>
            <m:e>
              <m:r>
                <m:t>β</m:t>
              </m:r>
            </m:e>
            <m:sub>
              <m:r>
                <m:t>w</m:t>
              </m:r>
            </m:sub>
          </m:sSub>
        </m:oMath>
      </m:oMathPara>
    </w:p>
    <w:p>
      <w:pPr>
        <w:pStyle w:val="FirstParagraph"/>
      </w:pPr>
      <m:oMathPara>
        <m:oMathParaPr>
          <m:jc m:val="center"/>
        </m:oMathParaPr>
        <m:oMath>
          <m:r>
            <m:t>S</m:t>
          </m:r>
          <m:r>
            <m:rPr>
              <m:sty m:val="p"/>
            </m:rPr>
            <m:t>=</m:t>
          </m:r>
          <m:r>
            <m:rPr>
              <m:sty m:val="p"/>
            </m:rPr>
            <m:t>(</m:t>
          </m:r>
          <m:r>
            <m:t>1000</m:t>
          </m:r>
          <m:r>
            <m:rPr>
              <m:sty m:val="p"/>
            </m:rPr>
            <m:t>)</m:t>
          </m:r>
          <m:r>
            <m:rPr>
              <m:sty m:val="p"/>
            </m:rPr>
            <m:t>(</m:t>
          </m:r>
          <m:r>
            <m:t>9.81</m:t>
          </m:r>
          <m:r>
            <m:rPr>
              <m:sty m:val="p"/>
            </m:rPr>
            <m:t>)</m:t>
          </m:r>
          <m:r>
            <m:rPr>
              <m:sty m:val="p"/>
            </m:rPr>
            <m:t>(</m:t>
          </m:r>
          <m:r>
            <m:t>60</m:t>
          </m:r>
          <m:r>
            <m:rPr>
              <m:sty m:val="p"/>
            </m:rPr>
            <m:t>)</m:t>
          </m:r>
          <m:r>
            <m:rPr>
              <m:sty m:val="p"/>
            </m:rPr>
            <m:t>(</m:t>
          </m:r>
          <m:r>
            <m:t>0.3</m:t>
          </m:r>
          <m:r>
            <m:rPr>
              <m:sty m:val="p"/>
            </m:rPr>
            <m:t>)</m:t>
          </m:r>
          <m:r>
            <m:rPr>
              <m:sty m:val="p"/>
            </m:rPr>
            <m:t>(</m:t>
          </m:r>
          <m:r>
            <m:t>4.8</m:t>
          </m:r>
          <m:r>
            <m:rPr>
              <m:sty m:val="p"/>
            </m:rPr>
            <m:t>×</m:t>
          </m:r>
          <m:sSup>
            <m:e>
              <m:r>
                <m:t>10</m:t>
              </m:r>
            </m:e>
            <m:sup>
              <m:r>
                <m:rPr>
                  <m:sty m:val="p"/>
                </m:rPr>
                <m:t>−</m:t>
              </m:r>
              <m:r>
                <m:t>10</m:t>
              </m:r>
            </m:sup>
          </m:sSup>
          <m:r>
            <m:rPr>
              <m:sty m:val="p"/>
            </m:rPr>
            <m:t>)</m:t>
          </m:r>
        </m:oMath>
      </m:oMathPara>
    </w:p>
    <w:p>
      <w:pPr>
        <w:pStyle w:val="FirstParagraph"/>
      </w:pPr>
      <m:oMathPara>
        <m:oMathParaPr>
          <m:jc m:val="center"/>
        </m:oMathParaPr>
        <m:oMath>
          <m:borderBox>
            <m:e>
              <m:r>
                <m:t>S</m:t>
              </m:r>
              <m:r>
                <m:rPr>
                  <m:sty m:val="p"/>
                </m:rPr>
                <m:t>=</m:t>
              </m:r>
              <m:r>
                <m:t>8.48</m:t>
              </m:r>
              <m:r>
                <m:rPr>
                  <m:sty m:val="p"/>
                </m:rPr>
                <m:t>×</m:t>
              </m:r>
              <m:sSup>
                <m:e>
                  <m:r>
                    <m:t>10</m:t>
                  </m:r>
                </m:e>
                <m:sup>
                  <m:r>
                    <m:rPr>
                      <m:sty m:val="p"/>
                    </m:rPr>
                    <m:t>−</m:t>
                  </m:r>
                  <m:r>
                    <m:t>5</m:t>
                  </m:r>
                </m:sup>
              </m:sSup>
            </m:e>
          </m:borderBox>
        </m:oMath>
      </m:oMathPara>
    </w:p>
    <w:p>
      <w:pPr>
        <w:pStyle w:val="FirstParagraph"/>
      </w:pPr>
      <w:r>
        <w:t xml:space="preserve">Es decir, solo el</w:t>
      </w:r>
      <w:r>
        <w:t xml:space="preserve"> </w:t>
      </w:r>
      <w:r>
        <w:rPr>
          <w:b/>
          <w:bCs/>
        </w:rPr>
        <w:t xml:space="preserve">28 %</w:t>
      </w:r>
      <w:r>
        <w:t xml:space="preserve"> </w:t>
      </w:r>
      <w:r>
        <w:t xml:space="preserve">del almacenamiento real (</w:t>
      </w:r>
      <m:oMath>
        <m:r>
          <m:t>8.48</m:t>
        </m:r>
        <m:r>
          <m:rPr>
            <m:sty m:val="p"/>
          </m:rPr>
          <m:t>×</m:t>
        </m:r>
        <m:sSup>
          <m:e>
            <m:r>
              <m:t>10</m:t>
            </m:r>
          </m:e>
          <m:sup>
            <m:r>
              <m:rPr>
                <m:sty m:val="p"/>
              </m:rPr>
              <m:t>−</m:t>
            </m:r>
            <m:r>
              <m:t>5</m:t>
            </m:r>
          </m:sup>
        </m:sSup>
        <m:r>
          <m:rPr>
            <m:sty m:val="p"/>
          </m:rPr>
          <m:t>/</m:t>
        </m:r>
        <m:r>
          <m:t>3</m:t>
        </m:r>
        <m:r>
          <m:rPr>
            <m:sty m:val="p"/>
          </m:rPr>
          <m:t>×</m:t>
        </m:r>
        <m:sSup>
          <m:e>
            <m:r>
              <m:t>10</m:t>
            </m:r>
          </m:e>
          <m:sup>
            <m:r>
              <m:rPr>
                <m:sty m:val="p"/>
              </m:rPr>
              <m:t>−</m:t>
            </m:r>
            <m:r>
              <m:t>4</m:t>
            </m:r>
          </m:sup>
        </m:sSup>
      </m:oMath>
      <w:r>
        <w:t xml:space="preserve">); el 72 % restante proviene de la compresión de la matriz.</w:t>
      </w:r>
    </w:p>
    <w:p>
      <w:pPr>
        <w:pStyle w:val="BodyText"/>
      </w:pPr>
      <w:r>
        <w:rPr>
          <w:b/>
          <w:bCs/>
        </w:rPr>
        <w:t xml:space="preserve">(c) Compresibilidad vertical del acuífero</w:t>
      </w:r>
      <w:r>
        <w:rPr>
          <w:b/>
          <w:bCs/>
        </w:rPr>
        <w:t xml:space="preserve"> </w:t>
      </w:r>
      <m:oMath>
        <m:sSub>
          <m:e>
            <m:r>
              <m:t>β</m:t>
            </m:r>
          </m:e>
          <m:sub>
            <m:r>
              <m:t>p</m:t>
            </m:r>
          </m:sub>
        </m:sSub>
      </m:oMath>
    </w:p>
    <w:p>
      <w:pPr>
        <w:pStyle w:val="BodyText"/>
      </w:pPr>
      <m:oMathPara>
        <m:oMathParaPr>
          <m:jc m:val="center"/>
        </m:oMathParaPr>
        <m:oMath>
          <m:sSub>
            <m:e>
              <m:r>
                <m:t>β</m:t>
              </m:r>
            </m:e>
            <m:sub>
              <m:r>
                <m:t>p</m:t>
              </m:r>
            </m:sub>
          </m:sSub>
          <m:r>
            <m:rPr>
              <m:sty m:val="p"/>
            </m:rPr>
            <m:t>=</m:t>
          </m:r>
          <m:f>
            <m:fPr>
              <m:type m:val="bar"/>
            </m:fPr>
            <m:num>
              <m:r>
                <m:t>S</m:t>
              </m:r>
            </m:num>
            <m:den>
              <m:sSub>
                <m:e>
                  <m:r>
                    <m:t>ρ</m:t>
                  </m:r>
                </m:e>
                <m:sub>
                  <m:r>
                    <m:t>w</m:t>
                  </m:r>
                </m:sub>
              </m:sSub>
              <m:r>
                <m:t>g</m:t>
              </m:r>
              <m:r>
                <m:t> </m:t>
              </m:r>
              <m:r>
                <m:t>b</m:t>
              </m:r>
            </m:den>
          </m:f>
          <m:r>
            <m:rPr>
              <m:sty m:val="p"/>
            </m:rPr>
            <m:t>−</m:t>
          </m:r>
          <m:r>
            <m:t>n</m:t>
          </m:r>
          <m:sSub>
            <m:e>
              <m:r>
                <m:t>β</m:t>
              </m:r>
            </m:e>
            <m:sub>
              <m:r>
                <m:t>w</m:t>
              </m:r>
            </m:sub>
          </m:sSub>
          <m:r>
            <m:rPr>
              <m:sty m:val="p"/>
            </m:rPr>
            <m:t>=</m:t>
          </m:r>
          <m:f>
            <m:fPr>
              <m:type m:val="bar"/>
            </m:fPr>
            <m:num>
              <m:r>
                <m:t>3</m:t>
              </m:r>
              <m:r>
                <m:rPr>
                  <m:sty m:val="p"/>
                </m:rPr>
                <m:t>×</m:t>
              </m:r>
              <m:sSup>
                <m:e>
                  <m:r>
                    <m:t>10</m:t>
                  </m:r>
                </m:e>
                <m:sup>
                  <m:r>
                    <m:rPr>
                      <m:sty m:val="p"/>
                    </m:rPr>
                    <m:t>−</m:t>
                  </m:r>
                  <m:r>
                    <m:t>4</m:t>
                  </m:r>
                </m:sup>
              </m:sSup>
            </m:num>
            <m:den>
              <m:r>
                <m:rPr>
                  <m:sty m:val="p"/>
                </m:rPr>
                <m:t>(</m:t>
              </m:r>
              <m:r>
                <m:t>1000</m:t>
              </m:r>
              <m:r>
                <m:rPr>
                  <m:sty m:val="p"/>
                </m:rPr>
                <m:t>)</m:t>
              </m:r>
              <m:r>
                <m:rPr>
                  <m:sty m:val="p"/>
                </m:rPr>
                <m:t>(</m:t>
              </m:r>
              <m:r>
                <m:t>9.81</m:t>
              </m:r>
              <m:r>
                <m:rPr>
                  <m:sty m:val="p"/>
                </m:rPr>
                <m:t>)</m:t>
              </m:r>
              <m:r>
                <m:rPr>
                  <m:sty m:val="p"/>
                </m:rPr>
                <m:t>(</m:t>
              </m:r>
              <m:r>
                <m:t>60</m:t>
              </m:r>
              <m:r>
                <m:rPr>
                  <m:sty m:val="p"/>
                </m:rPr>
                <m:t>)</m:t>
              </m:r>
            </m:den>
          </m:f>
          <m:r>
            <m:rPr>
              <m:sty m:val="p"/>
            </m:rPr>
            <m:t>−</m:t>
          </m:r>
          <m:r>
            <m:rPr>
              <m:sty m:val="p"/>
            </m:rPr>
            <m:t>(</m:t>
          </m:r>
          <m:r>
            <m:t>0.3</m:t>
          </m:r>
          <m:r>
            <m:rPr>
              <m:sty m:val="p"/>
            </m:rPr>
            <m:t>)</m:t>
          </m:r>
          <m:r>
            <m:rPr>
              <m:sty m:val="p"/>
            </m:rPr>
            <m:t>(</m:t>
          </m:r>
          <m:r>
            <m:t>4.8</m:t>
          </m:r>
          <m:r>
            <m:rPr>
              <m:sty m:val="p"/>
            </m:rPr>
            <m:t>×</m:t>
          </m:r>
          <m:sSup>
            <m:e>
              <m:r>
                <m:t>10</m:t>
              </m:r>
            </m:e>
            <m:sup>
              <m:r>
                <m:rPr>
                  <m:sty m:val="p"/>
                </m:rPr>
                <m:t>−</m:t>
              </m:r>
              <m:r>
                <m:t>10</m:t>
              </m:r>
            </m:sup>
          </m:sSup>
          <m:r>
            <m:rPr>
              <m:sty m:val="p"/>
            </m:rPr>
            <m:t>)</m:t>
          </m:r>
        </m:oMath>
      </m:oMathPara>
    </w:p>
    <w:p>
      <w:pPr>
        <w:pStyle w:val="FirstParagraph"/>
      </w:pPr>
      <m:oMathPara>
        <m:oMathParaPr>
          <m:jc m:val="center"/>
        </m:oMathParaPr>
        <m:oMath>
          <m:sSub>
            <m:e>
              <m:r>
                <m:t>β</m:t>
              </m:r>
            </m:e>
            <m:sub>
              <m:r>
                <m:t>p</m:t>
              </m:r>
            </m:sub>
          </m:sSub>
          <m:r>
            <m:rPr>
              <m:sty m:val="p"/>
            </m:rPr>
            <m:t>=</m:t>
          </m:r>
          <m:r>
            <m:t>5.097</m:t>
          </m:r>
          <m:r>
            <m:rPr>
              <m:sty m:val="p"/>
            </m:rPr>
            <m:t>×</m:t>
          </m:r>
          <m:sSup>
            <m:e>
              <m:r>
                <m:t>10</m:t>
              </m:r>
            </m:e>
            <m:sup>
              <m:r>
                <m:rPr>
                  <m:sty m:val="p"/>
                </m:rPr>
                <m:t>−</m:t>
              </m:r>
              <m:r>
                <m:t>10</m:t>
              </m:r>
            </m:sup>
          </m:sSup>
          <m:r>
            <m:rPr>
              <m:sty m:val="p"/>
            </m:rPr>
            <m:t>−</m:t>
          </m:r>
          <m:r>
            <m:t>1.44</m:t>
          </m:r>
          <m:r>
            <m:rPr>
              <m:sty m:val="p"/>
            </m:rPr>
            <m:t>×</m:t>
          </m:r>
          <m:sSup>
            <m:e>
              <m:r>
                <m:t>10</m:t>
              </m:r>
            </m:e>
            <m:sup>
              <m:r>
                <m:rPr>
                  <m:sty m:val="p"/>
                </m:rPr>
                <m:t>−</m:t>
              </m:r>
              <m:r>
                <m:t>10</m:t>
              </m:r>
            </m:sup>
          </m:sSup>
        </m:oMath>
      </m:oMathPara>
    </w:p>
    <w:p>
      <w:pPr>
        <w:pStyle w:val="FirstParagraph"/>
      </w:pPr>
      <m:oMathPara>
        <m:oMathParaPr>
          <m:jc m:val="center"/>
        </m:oMathParaPr>
        <m:oMath>
          <m:borderBox>
            <m:e>
              <m:sSub>
                <m:e>
                  <m:r>
                    <m:t>β</m:t>
                  </m:r>
                </m:e>
                <m:sub>
                  <m:r>
                    <m:t>p</m:t>
                  </m:r>
                </m:sub>
              </m:sSub>
              <m:r>
                <m:rPr>
                  <m:sty m:val="p"/>
                </m:rPr>
                <m:t>=</m:t>
              </m:r>
              <m:r>
                <m:t>3.66</m:t>
              </m:r>
              <m:r>
                <m:rPr>
                  <m:sty m:val="p"/>
                </m:rPr>
                <m:t>×</m:t>
              </m:r>
              <m:sSup>
                <m:e>
                  <m:r>
                    <m:t>10</m:t>
                  </m:r>
                </m:e>
                <m:sup>
                  <m:r>
                    <m:rPr>
                      <m:sty m:val="p"/>
                    </m:rPr>
                    <m:t>−</m:t>
                  </m:r>
                  <m:r>
                    <m:t>10</m:t>
                  </m:r>
                </m:sup>
              </m:sSup>
              <m:r>
                <m:t> </m:t>
              </m:r>
              <m:sSup>
                <m:e>
                  <m:r>
                    <m:rPr>
                      <m:sty m:val="p"/>
                    </m:rPr>
                    <m:t>m</m:t>
                  </m:r>
                </m:e>
                <m:sup>
                  <m:r>
                    <m:rPr>
                      <m:sty m:val="p"/>
                    </m:rPr>
                    <m:t>2</m:t>
                  </m:r>
                </m:sup>
              </m:sSup>
              <m:r>
                <m:rPr>
                  <m:sty m:val="p"/>
                </m:rPr>
                <m:t>/</m:t>
              </m:r>
              <m:r>
                <m:rPr>
                  <m:sty m:val="p"/>
                </m:rPr>
                <m:t>N</m:t>
              </m:r>
            </m:e>
          </m:borderBox>
        </m:oMath>
      </m:oMathPara>
    </w:p>
    <w:p>
      <w:pPr>
        <w:pStyle w:val="FirstParagraph"/>
      </w:pPr>
      <w:r>
        <w:t xml:space="preserve">Valor típico de arena/grava densa. Comprobación:</w:t>
      </w:r>
      <w:r>
        <w:t xml:space="preserve"> </w:t>
      </w:r>
      <m:oMath>
        <m:r>
          <m:t>S</m:t>
        </m:r>
        <m:r>
          <m:rPr>
            <m:sty m:val="p"/>
          </m:rPr>
          <m:t>=</m:t>
        </m:r>
        <m:r>
          <m:rPr>
            <m:sty m:val="p"/>
          </m:rPr>
          <m:t>(</m:t>
        </m:r>
        <m:r>
          <m:t>9810</m:t>
        </m:r>
        <m:r>
          <m:rPr>
            <m:sty m:val="p"/>
          </m:rPr>
          <m:t>)</m:t>
        </m:r>
        <m:r>
          <m:rPr>
            <m:sty m:val="p"/>
          </m:rPr>
          <m:t>(</m:t>
        </m:r>
        <m:r>
          <m:t>60</m:t>
        </m:r>
        <m:r>
          <m:rPr>
            <m:sty m:val="p"/>
          </m:rPr>
          <m:t>)</m:t>
        </m:r>
        <m:r>
          <m:rPr>
            <m:sty m:val="p"/>
          </m:rPr>
          <m:t>(</m:t>
        </m:r>
        <m:r>
          <m:t>3.657</m:t>
        </m:r>
        <m:r>
          <m:rPr>
            <m:sty m:val="p"/>
          </m:rPr>
          <m:t>×</m:t>
        </m:r>
        <m:sSup>
          <m:e>
            <m:r>
              <m:t>10</m:t>
            </m:r>
          </m:e>
          <m:sup>
            <m:r>
              <m:rPr>
                <m:sty m:val="p"/>
              </m:rPr>
              <m:t>−</m:t>
            </m:r>
            <m:r>
              <m:t>10</m:t>
            </m:r>
          </m:sup>
        </m:sSup>
        <m:r>
          <m:rPr>
            <m:sty m:val="p"/>
          </m:rPr>
          <m:t>+</m:t>
        </m:r>
        <m:r>
          <m:t>1.44</m:t>
        </m:r>
        <m:r>
          <m:rPr>
            <m:sty m:val="p"/>
          </m:rPr>
          <m:t>×</m:t>
        </m:r>
        <m:sSup>
          <m:e>
            <m:r>
              <m:t>10</m:t>
            </m:r>
          </m:e>
          <m:sup>
            <m:r>
              <m:rPr>
                <m:sty m:val="p"/>
              </m:rPr>
              <m:t>−</m:t>
            </m:r>
            <m:r>
              <m:t>10</m:t>
            </m:r>
          </m:sup>
        </m:sSup>
        <m:r>
          <m:rPr>
            <m:sty m:val="p"/>
          </m:rPr>
          <m:t>)</m:t>
        </m:r>
        <m:r>
          <m:rPr>
            <m:sty m:val="p"/>
          </m:rPr>
          <m:t>=</m:t>
        </m:r>
        <m:r>
          <m:t>3.0</m:t>
        </m:r>
        <m:r>
          <m:rPr>
            <m:sty m:val="p"/>
          </m:rPr>
          <m:t>×</m:t>
        </m:r>
        <m:sSup>
          <m:e>
            <m:r>
              <m:t>10</m:t>
            </m:r>
          </m:e>
          <m:sup>
            <m:r>
              <m:rPr>
                <m:sty m:val="p"/>
              </m:rPr>
              <m:t>−</m:t>
            </m:r>
            <m:r>
              <m:t>4</m:t>
            </m:r>
          </m:sup>
        </m:sSup>
      </m:oMath>
      <w:r>
        <w:t xml:space="preserve"> </w:t>
      </w:r>
      <w:r>
        <w:t xml:space="preserve">✓</w:t>
      </w:r>
    </w:p>
    <w:bookmarkEnd w:id="55"/>
    <w:bookmarkStart w:id="56" w:name="significado-físico-del-almacenamiento"/>
    <w:p>
      <w:pPr>
        <w:pStyle w:val="Heading2"/>
      </w:pPr>
      <w:r>
        <w:t xml:space="preserve">4.3 Significado físico del almacenamiento</w:t>
      </w:r>
    </w:p>
    <w:p>
      <w:pPr>
        <w:pStyle w:val="FirstParagraph"/>
      </w:pPr>
      <w:r>
        <w:rPr>
          <w:b/>
          <w:bCs/>
        </w:rPr>
        <w:t xml:space="preserve">(a)</w:t>
      </w:r>
      <w:r>
        <w:t xml:space="preserve"> </w:t>
      </w:r>
      <w:r>
        <w:t xml:space="preserve">La tasa de descenso de carga multiplicada por el almacenamiento, integrada sobre el área afectada, equivale al</w:t>
      </w:r>
    </w:p>
    <w:p>
      <w:pPr>
        <w:pStyle w:val="BodyText"/>
      </w:pPr>
      <m:oMathPara>
        <m:oMathParaPr>
          <m:jc m:val="center"/>
        </m:oMathParaPr>
        <m:oMath>
          <m:borderBox>
            <m:e>
              <m:r>
                <m:rPr>
                  <m:nor/>
                  <m:sty m:val="p"/>
                </m:rPr>
                <m:t>caudal de bombeo </m:t>
              </m:r>
              <m:r>
                <m:t>Q</m:t>
              </m:r>
              <m:r>
                <m:t> </m:t>
              </m:r>
              <m:r>
                <m:t> </m:t>
              </m:r>
              <m:r>
                <m:rPr>
                  <m:sty m:val="p"/>
                </m:rPr>
                <m:t>[</m:t>
              </m:r>
              <m:sSup>
                <m:e>
                  <m:r>
                    <m:rPr>
                      <m:sty m:val="p"/>
                    </m:rPr>
                    <m:t>L</m:t>
                  </m:r>
                </m:e>
                <m:sup>
                  <m:r>
                    <m:rPr>
                      <m:sty m:val="p"/>
                    </m:rPr>
                    <m:t>3</m:t>
                  </m:r>
                </m:sup>
              </m:sSup>
              <m:r>
                <m:rPr>
                  <m:sty m:val="p"/>
                </m:rPr>
                <m:t>/</m:t>
              </m:r>
              <m:r>
                <m:rPr>
                  <m:sty m:val="p"/>
                </m:rPr>
                <m:t>T</m:t>
              </m:r>
              <m:r>
                <m:rPr>
                  <m:sty m:val="p"/>
                </m:rPr>
                <m:t>]</m:t>
              </m:r>
            </m:e>
          </m:borderBox>
        </m:oMath>
      </m:oMathPara>
    </w:p>
    <w:p>
      <w:pPr>
        <w:pStyle w:val="FirstParagraph"/>
      </w:pPr>
      <m:oMathPara>
        <m:oMathParaPr>
          <m:jc m:val="center"/>
        </m:oMathParaPr>
        <m:oMath>
          <m:r>
            <m:t>Q</m:t>
          </m:r>
          <m:r>
            <m:rPr>
              <m:sty m:val="p"/>
            </m:rPr>
            <m:t>=</m:t>
          </m:r>
          <m:nary>
            <m:naryPr>
              <m:chr m:val="∫"/>
              <m:limLoc m:val="subSup"/>
              <m:subHide m:val="off"/>
              <m:supHide m:val="on"/>
            </m:naryPr>
            <m:sub>
              <m:r>
                <m:t>A</m:t>
              </m:r>
            </m:sub>
            <m:sup>
              <m:r>
                <m:t>​</m:t>
              </m:r>
            </m:sup>
            <m:e>
              <m:r>
                <m:t>S</m:t>
              </m:r>
            </m:e>
          </m:nary>
          <m:r>
            <m:t> </m:t>
          </m:r>
          <m:f>
            <m:fPr>
              <m:type m:val="bar"/>
            </m:fPr>
            <m:num>
              <m:r>
                <m:rPr>
                  <m:sty m:val="p"/>
                </m:rPr>
                <m:t>∂</m:t>
              </m:r>
              <m:r>
                <m:t>h</m:t>
              </m:r>
            </m:num>
            <m:den>
              <m:r>
                <m:rPr>
                  <m:sty m:val="p"/>
                </m:rPr>
                <m:t>∂</m:t>
              </m:r>
              <m:r>
                <m:t>t</m:t>
              </m:r>
            </m:den>
          </m:f>
          <m:r>
            <m:t> </m:t>
          </m:r>
          <m:r>
            <m:t>d</m:t>
          </m:r>
          <m:r>
            <m:t>A</m:t>
          </m:r>
        </m:oMath>
      </m:oMathPara>
    </w:p>
    <w:p>
      <w:pPr>
        <w:pStyle w:val="FirstParagraph"/>
      </w:pPr>
      <w:r>
        <w:rPr>
          <w:b/>
          <w:bCs/>
        </w:rPr>
        <w:t xml:space="preserve">(b)</w:t>
      </w:r>
      <w:r>
        <w:t xml:space="preserve"> </w:t>
      </w:r>
      <w:r>
        <w:t xml:space="preserve">El descenso total de carga, integrado sobre el área afectada, multiplicado por el almacenamiento, equivale al</w:t>
      </w:r>
    </w:p>
    <w:p>
      <w:pPr>
        <w:pStyle w:val="BodyText"/>
      </w:pPr>
      <m:oMathPara>
        <m:oMathParaPr>
          <m:jc m:val="center"/>
        </m:oMathParaPr>
        <m:oMath>
          <m:borderBox>
            <m:e>
              <m:r>
                <m:rPr>
                  <m:nor/>
                  <m:sty m:val="p"/>
                </m:rPr>
                <m:t>volumen total de agua extraída del almacenamiento hasta ese instante, </m:t>
              </m:r>
              <m:r>
                <m:t>V</m:t>
              </m:r>
              <m:r>
                <m:rPr>
                  <m:sty m:val="p"/>
                </m:rPr>
                <m:t>=</m:t>
              </m:r>
              <m:r>
                <m:t>Q</m:t>
              </m:r>
              <m:r>
                <m:t>t</m:t>
              </m:r>
              <m:r>
                <m:t> </m:t>
              </m:r>
              <m:r>
                <m:t> </m:t>
              </m:r>
              <m:r>
                <m:rPr>
                  <m:sty m:val="p"/>
                </m:rPr>
                <m:t>[</m:t>
              </m:r>
              <m:sSup>
                <m:e>
                  <m:r>
                    <m:rPr>
                      <m:sty m:val="p"/>
                    </m:rPr>
                    <m:t>L</m:t>
                  </m:r>
                </m:e>
                <m:sup>
                  <m:r>
                    <m:rPr>
                      <m:sty m:val="p"/>
                    </m:rPr>
                    <m:t>3</m:t>
                  </m:r>
                </m:sup>
              </m:sSup>
              <m:r>
                <m:rPr>
                  <m:sty m:val="p"/>
                </m:rPr>
                <m:t>]</m:t>
              </m:r>
            </m:e>
          </m:borderBox>
        </m:oMath>
      </m:oMathPara>
    </w:p>
    <w:p>
      <w:pPr>
        <w:pStyle w:val="FirstParagraph"/>
      </w:pPr>
      <m:oMathPara>
        <m:oMathParaPr>
          <m:jc m:val="center"/>
        </m:oMathParaPr>
        <m:oMath>
          <m:r>
            <m:t>V</m:t>
          </m:r>
          <m:r>
            <m:rPr>
              <m:sty m:val="p"/>
            </m:rPr>
            <m:t>=</m:t>
          </m:r>
          <m:nary>
            <m:naryPr>
              <m:chr m:val="∫"/>
              <m:limLoc m:val="subSup"/>
              <m:subHide m:val="off"/>
              <m:supHide m:val="on"/>
            </m:naryPr>
            <m:sub>
              <m:r>
                <m:t>A</m:t>
              </m:r>
            </m:sub>
            <m:sup>
              <m:r>
                <m:t>​</m:t>
              </m:r>
            </m:sup>
            <m:e>
              <m:r>
                <m:t>S</m:t>
              </m:r>
            </m:e>
          </m:nary>
          <m:r>
            <m:t> </m:t>
          </m:r>
          <m:r>
            <m:rPr>
              <m:sty m:val="p"/>
            </m:rPr>
            <m:t>Δ</m:t>
          </m:r>
          <m:r>
            <m:t>h</m:t>
          </m:r>
          <m:r>
            <m:t> </m:t>
          </m:r>
          <m:r>
            <m:t>d</m:t>
          </m:r>
          <m:r>
            <m:t>A</m:t>
          </m:r>
          <m:r>
            <m:rPr>
              <m:sty m:val="p"/>
            </m:rPr>
            <m:t>=</m:t>
          </m:r>
          <m:r>
            <m:t>Q</m:t>
          </m:r>
          <m:r>
            <m:t> </m:t>
          </m:r>
          <m:r>
            <m:t>t</m:t>
          </m:r>
        </m:oMath>
      </m:oMathPara>
    </w:p>
    <w:bookmarkEnd w:id="56"/>
    <w:bookmarkStart w:id="60" w:name="X1b7de9012829b63f12c6e1f8427643745fa7f81"/>
    <w:p>
      <w:pPr>
        <w:pStyle w:val="Heading2"/>
      </w:pPr>
      <w:r>
        <w:t xml:space="preserve">4.4 Esfuerzos en una excavación en arcilla sobre un acuífero artesiano</w:t>
      </w:r>
    </w:p>
    <w:p>
      <w:pPr>
        <w:pStyle w:val="FirstParagraph"/>
      </w:pPr>
      <w:r>
        <w:t xml:space="preserve">Datos: arcilla de 0 a 50 ft,</w:t>
      </w:r>
      <w:r>
        <w:t xml:space="preserve"> </w:t>
      </w:r>
      <m:oMath>
        <m:sSub>
          <m:e>
            <m:r>
              <m:t>γ</m:t>
            </m:r>
          </m:e>
          <m:sub>
            <m:r>
              <m:t>s</m:t>
            </m:r>
            <m:r>
              <m:t>a</m:t>
            </m:r>
            <m:r>
              <m:t>t</m:t>
            </m:r>
          </m:sub>
        </m:sSub>
        <m:r>
          <m:rPr>
            <m:sty m:val="p"/>
          </m:rPr>
          <m:t>=</m:t>
        </m:r>
        <m:r>
          <m:t>125</m:t>
        </m:r>
        <m:r>
          <m:t> </m:t>
        </m:r>
        <m:r>
          <m:rPr>
            <m:sty m:val="p"/>
          </m:rPr>
          <m:t>l</m:t>
        </m:r>
        <m:r>
          <m:rPr>
            <m:sty m:val="p"/>
          </m:rPr>
          <m:t>b</m:t>
        </m:r>
        <m:r>
          <m:rPr>
            <m:sty m:val="p"/>
          </m:rPr>
          <m:t>/</m:t>
        </m:r>
        <m:r>
          <m:rPr>
            <m:sty m:val="p"/>
          </m:rPr>
          <m:t>f</m:t>
        </m:r>
        <m:sSup>
          <m:e>
            <m:r>
              <m:rPr>
                <m:sty m:val="p"/>
              </m:rPr>
              <m:t>t</m:t>
            </m:r>
          </m:e>
          <m:sup>
            <m:r>
              <m:rPr>
                <m:sty m:val="p"/>
              </m:rPr>
              <m:t>3</m:t>
            </m:r>
          </m:sup>
        </m:sSup>
      </m:oMath>
      <w:r>
        <w:t xml:space="preserve">,</w:t>
      </w:r>
      <w:r>
        <w:t xml:space="preserve"> </w:t>
      </w:r>
      <m:oMath>
        <m:sSub>
          <m:e>
            <m:r>
              <m:t>γ</m:t>
            </m:r>
          </m:e>
          <m:sub>
            <m:r>
              <m:t>w</m:t>
            </m:r>
          </m:sub>
        </m:sSub>
        <m:r>
          <m:rPr>
            <m:sty m:val="p"/>
          </m:rPr>
          <m:t>=</m:t>
        </m:r>
        <m:r>
          <m:t>62.4</m:t>
        </m:r>
        <m:r>
          <m:t> </m:t>
        </m:r>
        <m:r>
          <m:rPr>
            <m:sty m:val="p"/>
          </m:rPr>
          <m:t>l</m:t>
        </m:r>
        <m:r>
          <m:rPr>
            <m:sty m:val="p"/>
          </m:rPr>
          <m:t>b</m:t>
        </m:r>
        <m:r>
          <m:rPr>
            <m:sty m:val="p"/>
          </m:rPr>
          <m:t>/</m:t>
        </m:r>
        <m:r>
          <m:rPr>
            <m:sty m:val="p"/>
          </m:rPr>
          <m:t>f</m:t>
        </m:r>
        <m:sSup>
          <m:e>
            <m:r>
              <m:rPr>
                <m:sty m:val="p"/>
              </m:rPr>
              <m:t>t</m:t>
            </m:r>
          </m:e>
          <m:sup>
            <m:r>
              <m:rPr>
                <m:sty m:val="p"/>
              </m:rPr>
              <m:t>3</m:t>
            </m:r>
          </m:sup>
        </m:sSup>
      </m:oMath>
      <w:r>
        <w:t xml:space="preserve">, nivel freático en superficie, carga artesiana en el techo del acuífero = 20 ft</w:t>
      </w:r>
      <w:r>
        <w:t xml:space="preserve"> </w:t>
      </w:r>
      <w:r>
        <w:rPr>
          <w:b/>
          <w:bCs/>
        </w:rPr>
        <w:t xml:space="preserve">sobre</w:t>
      </w:r>
      <w:r>
        <w:t xml:space="preserve"> </w:t>
      </w:r>
      <w:r>
        <w:t xml:space="preserve">la superficie del terreno.</w:t>
      </w:r>
    </w:p>
    <w:p>
      <w:pPr>
        <w:pStyle w:val="CaptionedFigure"/>
      </w:pPr>
      <w:r>
        <w:drawing>
          <wp:inline>
            <wp:extent cx="5687999" cy="5219576"/>
            <wp:effectExtent b="0" l="0" r="0" t="0"/>
            <wp:docPr descr="Figura 13. Problema 4.4 — los tres estados de esfuerzo de los incisos (a), (b) y (c), y la curva que define la profundidad crítica del inciso (d)." title="" id="58" name="Picture"/>
            <a:graphic>
              <a:graphicData uri="http://schemas.openxmlformats.org/drawingml/2006/picture">
                <pic:pic>
                  <pic:nvPicPr>
                    <pic:cNvPr descr="fig/fig_4_04_esfuerzos.png" id="59" name="Picture"/>
                    <pic:cNvPicPr>
                      <a:picLocks noChangeArrowheads="1" noChangeAspect="1"/>
                    </pic:cNvPicPr>
                  </pic:nvPicPr>
                  <pic:blipFill>
                    <a:blip r:embed="rId57"/>
                    <a:stretch>
                      <a:fillRect/>
                    </a:stretch>
                  </pic:blipFill>
                  <pic:spPr bwMode="auto">
                    <a:xfrm>
                      <a:off x="0" y="0"/>
                      <a:ext cx="5687999" cy="5219576"/>
                    </a:xfrm>
                    <a:prstGeom prst="rect">
                      <a:avLst/>
                    </a:prstGeom>
                    <a:noFill/>
                    <a:ln w="9525">
                      <a:noFill/>
                      <a:headEnd/>
                      <a:tailEnd/>
                    </a:ln>
                  </pic:spPr>
                </pic:pic>
              </a:graphicData>
            </a:graphic>
          </wp:inline>
        </w:drawing>
      </w:r>
    </w:p>
    <w:p>
      <w:pPr>
        <w:pStyle w:val="ImageCaption"/>
      </w:pPr>
      <w:r>
        <w:rPr>
          <w:b/>
          <w:bCs/>
        </w:rPr>
        <w:t xml:space="preserve">Figura 13.</w:t>
      </w:r>
      <w:r>
        <w:t xml:space="preserve"> </w:t>
      </w:r>
      <w:r>
        <w:t xml:space="preserve">Problema 4.4 — los tres estados de esfuerzo de los incisos (a), (b) y (c), y la curva que define la profundidad crítica del inciso (d).</w:t>
      </w:r>
    </w:p>
    <w:p>
      <w:pPr>
        <w:pStyle w:val="BodyText"/>
      </w:pPr>
      <w:r>
        <w:t xml:space="preserve">La carga de presión en la base de la arcilla (a 50 ft de profundidad) es:</w:t>
      </w:r>
    </w:p>
    <w:p>
      <w:pPr>
        <w:pStyle w:val="BodyText"/>
      </w:pPr>
      <m:oMathPara>
        <m:oMathParaPr>
          <m:jc m:val="center"/>
        </m:oMathParaPr>
        <m:oMath>
          <m:sSub>
            <m:e>
              <m:r>
                <m:t>h</m:t>
              </m:r>
            </m:e>
            <m:sub>
              <m:r>
                <m:t>p</m:t>
              </m:r>
            </m:sub>
          </m:sSub>
          <m:r>
            <m:rPr>
              <m:sty m:val="p"/>
            </m:rPr>
            <m:t>=</m:t>
          </m:r>
          <m:r>
            <m:t>50</m:t>
          </m:r>
          <m:r>
            <m:rPr>
              <m:sty m:val="p"/>
            </m:rPr>
            <m:t>+</m:t>
          </m:r>
          <m:r>
            <m:t>20</m:t>
          </m:r>
          <m:r>
            <m:rPr>
              <m:sty m:val="p"/>
            </m:rPr>
            <m:t>=</m:t>
          </m:r>
          <m:r>
            <m:t>70</m:t>
          </m:r>
          <m:r>
            <m:t> </m:t>
          </m:r>
          <m:r>
            <m:rPr>
              <m:sty m:val="p"/>
            </m:rPr>
            <m:t>f</m:t>
          </m:r>
          <m:r>
            <m:rPr>
              <m:sty m:val="p"/>
            </m:rPr>
            <m:t>t</m:t>
          </m:r>
        </m:oMath>
      </m:oMathPara>
    </w:p>
    <w:p>
      <w:pPr>
        <w:pStyle w:val="FirstParagraph"/>
      </w:pPr>
      <w:r>
        <w:rPr>
          <w:b/>
          <w:bCs/>
        </w:rPr>
        <w:t xml:space="preserve">(a) Condición original (sin excavación), en la base de la arcilla</w:t>
      </w:r>
    </w:p>
    <w:p>
      <w:pPr>
        <w:pStyle w:val="BodyText"/>
      </w:pPr>
      <m:oMathPara>
        <m:oMathParaPr>
          <m:jc m:val="center"/>
        </m:oMathParaPr>
        <m:oMath>
          <m:sSub>
            <m:e>
              <m:r>
                <m:t>σ</m:t>
              </m:r>
            </m:e>
            <m:sub>
              <m:r>
                <m:t>T</m:t>
              </m:r>
            </m:sub>
          </m:sSub>
          <m:r>
            <m:rPr>
              <m:sty m:val="p"/>
            </m:rPr>
            <m:t>=</m:t>
          </m:r>
          <m:sSub>
            <m:e>
              <m:r>
                <m:t>γ</m:t>
              </m:r>
            </m:e>
            <m:sub>
              <m:r>
                <m:t>s</m:t>
              </m:r>
              <m:r>
                <m:t>a</m:t>
              </m:r>
              <m:r>
                <m:t>t</m:t>
              </m:r>
            </m:sub>
          </m:sSub>
          <m:r>
            <m:t> </m:t>
          </m:r>
          <m:r>
            <m:t>z</m:t>
          </m:r>
          <m:r>
            <m:rPr>
              <m:sty m:val="p"/>
            </m:rPr>
            <m:t>=</m:t>
          </m:r>
          <m:r>
            <m:rPr>
              <m:sty m:val="p"/>
            </m:rPr>
            <m:t>(</m:t>
          </m:r>
          <m:r>
            <m:t>125</m:t>
          </m:r>
          <m:r>
            <m:rPr>
              <m:sty m:val="p"/>
            </m:rPr>
            <m:t>)</m:t>
          </m:r>
          <m:r>
            <m:rPr>
              <m:sty m:val="p"/>
            </m:rPr>
            <m:t>(</m:t>
          </m:r>
          <m:r>
            <m:t>50</m:t>
          </m:r>
          <m:r>
            <m:rPr>
              <m:sty m:val="p"/>
            </m:rPr>
            <m:t>)</m:t>
          </m:r>
          <m:r>
            <m:rPr>
              <m:sty m:val="p"/>
            </m:rPr>
            <m:t>=</m:t>
          </m:r>
          <m:borderBox>
            <m:e>
              <m:r>
                <m:t>6250</m:t>
              </m:r>
              <m:r>
                <m:t> </m:t>
              </m:r>
              <m:r>
                <m:rPr>
                  <m:sty m:val="p"/>
                </m:rPr>
                <m:t>l</m:t>
              </m:r>
              <m:r>
                <m:rPr>
                  <m:sty m:val="p"/>
                </m:rPr>
                <m:t>b</m:t>
              </m:r>
              <m:r>
                <m:rPr>
                  <m:sty m:val="p"/>
                </m:rPr>
                <m:t>/</m:t>
              </m:r>
              <m:r>
                <m:rPr>
                  <m:sty m:val="p"/>
                </m:rPr>
                <m:t>f</m:t>
              </m:r>
              <m:sSup>
                <m:e>
                  <m:r>
                    <m:rPr>
                      <m:sty m:val="p"/>
                    </m:rPr>
                    <m:t>t</m:t>
                  </m:r>
                </m:e>
                <m:sup>
                  <m:r>
                    <m:rPr>
                      <m:sty m:val="p"/>
                    </m:rPr>
                    <m:t>2</m:t>
                  </m:r>
                </m:sup>
              </m:sSup>
            </m:e>
          </m:borderBox>
        </m:oMath>
      </m:oMathPara>
    </w:p>
    <w:p>
      <w:pPr>
        <w:pStyle w:val="FirstParagraph"/>
      </w:pPr>
      <m:oMathPara>
        <m:oMathParaPr>
          <m:jc m:val="center"/>
        </m:oMathParaPr>
        <m:oMath>
          <m:r>
            <m:t>u</m:t>
          </m:r>
          <m:r>
            <m:rPr>
              <m:sty m:val="p"/>
            </m:rPr>
            <m:t>=</m:t>
          </m:r>
          <m:sSub>
            <m:e>
              <m:r>
                <m:t>γ</m:t>
              </m:r>
            </m:e>
            <m:sub>
              <m:r>
                <m:t>w</m:t>
              </m:r>
            </m:sub>
          </m:sSub>
          <m:r>
            <m:t> </m:t>
          </m:r>
          <m:sSub>
            <m:e>
              <m:r>
                <m:t>h</m:t>
              </m:r>
            </m:e>
            <m:sub>
              <m:r>
                <m:t>p</m:t>
              </m:r>
            </m:sub>
          </m:sSub>
          <m:r>
            <m:rPr>
              <m:sty m:val="p"/>
            </m:rPr>
            <m:t>=</m:t>
          </m:r>
          <m:r>
            <m:rPr>
              <m:sty m:val="p"/>
            </m:rPr>
            <m:t>(</m:t>
          </m:r>
          <m:r>
            <m:t>62.4</m:t>
          </m:r>
          <m:r>
            <m:rPr>
              <m:sty m:val="p"/>
            </m:rPr>
            <m:t>)</m:t>
          </m:r>
          <m:r>
            <m:rPr>
              <m:sty m:val="p"/>
            </m:rPr>
            <m:t>(</m:t>
          </m:r>
          <m:r>
            <m:t>70</m:t>
          </m:r>
          <m:r>
            <m:rPr>
              <m:sty m:val="p"/>
            </m:rPr>
            <m:t>)</m:t>
          </m:r>
          <m:r>
            <m:rPr>
              <m:sty m:val="p"/>
            </m:rPr>
            <m:t>=</m:t>
          </m:r>
          <m:borderBox>
            <m:e>
              <m:r>
                <m:t>4368</m:t>
              </m:r>
              <m:r>
                <m:t> </m:t>
              </m:r>
              <m:r>
                <m:rPr>
                  <m:sty m:val="p"/>
                </m:rPr>
                <m:t>l</m:t>
              </m:r>
              <m:r>
                <m:rPr>
                  <m:sty m:val="p"/>
                </m:rPr>
                <m:t>b</m:t>
              </m:r>
              <m:r>
                <m:rPr>
                  <m:sty m:val="p"/>
                </m:rPr>
                <m:t>/</m:t>
              </m:r>
              <m:r>
                <m:rPr>
                  <m:sty m:val="p"/>
                </m:rPr>
                <m:t>f</m:t>
              </m:r>
              <m:sSup>
                <m:e>
                  <m:r>
                    <m:rPr>
                      <m:sty m:val="p"/>
                    </m:rPr>
                    <m:t>t</m:t>
                  </m:r>
                </m:e>
                <m:sup>
                  <m:r>
                    <m:rPr>
                      <m:sty m:val="p"/>
                    </m:rPr>
                    <m:t>2</m:t>
                  </m:r>
                </m:sup>
              </m:sSup>
            </m:e>
          </m:borderBox>
        </m:oMath>
      </m:oMathPara>
    </w:p>
    <w:p>
      <w:pPr>
        <w:pStyle w:val="FirstParagraph"/>
      </w:pPr>
      <m:oMathPara>
        <m:oMathParaPr>
          <m:jc m:val="center"/>
        </m:oMathParaPr>
        <m:oMath>
          <m:sSup>
            <m:e>
              <m:r>
                <m:t>σ</m:t>
              </m:r>
            </m:e>
            <m:sup>
              <m:r>
                <m:rPr>
                  <m:sty m:val="p"/>
                </m:rPr>
                <m:t>′</m:t>
              </m:r>
            </m:sup>
          </m:sSup>
          <m:r>
            <m:rPr>
              <m:sty m:val="p"/>
            </m:rPr>
            <m:t>=</m:t>
          </m:r>
          <m:sSub>
            <m:e>
              <m:r>
                <m:t>σ</m:t>
              </m:r>
            </m:e>
            <m:sub>
              <m:r>
                <m:t>T</m:t>
              </m:r>
            </m:sub>
          </m:sSub>
          <m:r>
            <m:rPr>
              <m:sty m:val="p"/>
            </m:rPr>
            <m:t>−</m:t>
          </m:r>
          <m:r>
            <m:t>u</m:t>
          </m:r>
          <m:r>
            <m:rPr>
              <m:sty m:val="p"/>
            </m:rPr>
            <m:t>=</m:t>
          </m:r>
          <m:r>
            <m:t>6250</m:t>
          </m:r>
          <m:r>
            <m:rPr>
              <m:sty m:val="p"/>
            </m:rPr>
            <m:t>−</m:t>
          </m:r>
          <m:r>
            <m:t>4368</m:t>
          </m:r>
          <m:r>
            <m:rPr>
              <m:sty m:val="p"/>
            </m:rPr>
            <m:t>=</m:t>
          </m:r>
          <m:borderBox>
            <m:e>
              <m:r>
                <m:t>1882</m:t>
              </m:r>
              <m:r>
                <m:t> </m:t>
              </m:r>
              <m:r>
                <m:rPr>
                  <m:sty m:val="p"/>
                </m:rPr>
                <m:t>l</m:t>
              </m:r>
              <m:r>
                <m:rPr>
                  <m:sty m:val="p"/>
                </m:rPr>
                <m:t>b</m:t>
              </m:r>
              <m:r>
                <m:rPr>
                  <m:sty m:val="p"/>
                </m:rPr>
                <m:t>/</m:t>
              </m:r>
              <m:r>
                <m:rPr>
                  <m:sty m:val="p"/>
                </m:rPr>
                <m:t>f</m:t>
              </m:r>
              <m:sSup>
                <m:e>
                  <m:r>
                    <m:rPr>
                      <m:sty m:val="p"/>
                    </m:rPr>
                    <m:t>t</m:t>
                  </m:r>
                </m:e>
                <m:sup>
                  <m:r>
                    <m:rPr>
                      <m:sty m:val="p"/>
                    </m:rPr>
                    <m:t>2</m:t>
                  </m:r>
                </m:sup>
              </m:sSup>
            </m:e>
          </m:borderBox>
        </m:oMath>
      </m:oMathPara>
    </w:p>
    <w:p>
      <w:pPr>
        <w:pStyle w:val="FirstParagraph"/>
      </w:pPr>
      <w:r>
        <w:t xml:space="preserve">Factor de seguridad frente a levantamiento:</w:t>
      </w:r>
      <w:r>
        <w:t xml:space="preserve"> </w:t>
      </w:r>
      <m:oMath>
        <m:r>
          <m:t>F</m:t>
        </m:r>
        <m:r>
          <m:t>S</m:t>
        </m:r>
        <m:r>
          <m:rPr>
            <m:sty m:val="p"/>
          </m:rPr>
          <m:t>=</m:t>
        </m:r>
        <m:sSub>
          <m:e>
            <m:r>
              <m:t>σ</m:t>
            </m:r>
          </m:e>
          <m:sub>
            <m:r>
              <m:t>T</m:t>
            </m:r>
          </m:sub>
        </m:sSub>
        <m:r>
          <m:rPr>
            <m:sty m:val="p"/>
          </m:rPr>
          <m:t>/</m:t>
        </m:r>
        <m:r>
          <m:t>u</m:t>
        </m:r>
        <m:r>
          <m:rPr>
            <m:sty m:val="p"/>
          </m:rPr>
          <m:t>=</m:t>
        </m:r>
        <m:r>
          <m:t>6250</m:t>
        </m:r>
        <m:r>
          <m:rPr>
            <m:sty m:val="p"/>
          </m:rPr>
          <m:t>/</m:t>
        </m:r>
        <m:r>
          <m:t>4368</m:t>
        </m:r>
        <m:r>
          <m:rPr>
            <m:sty m:val="p"/>
          </m:rPr>
          <m:t>=</m:t>
        </m:r>
        <m:r>
          <m:t>1.43</m:t>
        </m:r>
      </m:oMath>
    </w:p>
    <w:p>
      <w:pPr>
        <w:pStyle w:val="BodyText"/>
      </w:pPr>
      <w:r>
        <w:rPr>
          <w:b/>
          <w:bCs/>
        </w:rPr>
        <w:t xml:space="preserve">(b) Zanja de 20 ft llena de agua hasta la superficie</w:t>
      </w:r>
    </w:p>
    <w:p>
      <w:pPr>
        <w:pStyle w:val="BodyText"/>
      </w:pPr>
      <w:r>
        <w:t xml:space="preserve">Debajo de la zanja quedan</w:t>
      </w:r>
      <w:r>
        <w:t xml:space="preserve"> </w:t>
      </w:r>
      <m:oMath>
        <m:r>
          <m:t>50</m:t>
        </m:r>
        <m:r>
          <m:rPr>
            <m:sty m:val="p"/>
          </m:rPr>
          <m:t>−</m:t>
        </m:r>
        <m:r>
          <m:t>20</m:t>
        </m:r>
        <m:r>
          <m:rPr>
            <m:sty m:val="p"/>
          </m:rPr>
          <m:t>=</m:t>
        </m:r>
        <m:r>
          <m:t>30</m:t>
        </m:r>
      </m:oMath>
      <w:r>
        <w:t xml:space="preserve"> </w:t>
      </w:r>
      <w:r>
        <w:t xml:space="preserve">ft de arcilla, más 20 ft de agua:</w:t>
      </w:r>
    </w:p>
    <w:p>
      <w:pPr>
        <w:pStyle w:val="BodyText"/>
      </w:pPr>
      <m:oMathPara>
        <m:oMathParaPr>
          <m:jc m:val="center"/>
        </m:oMathParaPr>
        <m:oMath>
          <m:sSub>
            <m:e>
              <m:r>
                <m:t>σ</m:t>
              </m:r>
            </m:e>
            <m:sub>
              <m:r>
                <m:t>T</m:t>
              </m:r>
            </m:sub>
          </m:sSub>
          <m:r>
            <m:rPr>
              <m:sty m:val="p"/>
            </m:rPr>
            <m:t>=</m:t>
          </m:r>
          <m:r>
            <m:rPr>
              <m:sty m:val="p"/>
            </m:rPr>
            <m:t>(</m:t>
          </m:r>
          <m:r>
            <m:t>125</m:t>
          </m:r>
          <m:r>
            <m:rPr>
              <m:sty m:val="p"/>
            </m:rPr>
            <m:t>)</m:t>
          </m:r>
          <m:r>
            <m:rPr>
              <m:sty m:val="p"/>
            </m:rPr>
            <m:t>(</m:t>
          </m:r>
          <m:r>
            <m:t>30</m:t>
          </m:r>
          <m:r>
            <m:rPr>
              <m:sty m:val="p"/>
            </m:rPr>
            <m:t>)</m:t>
          </m:r>
          <m:r>
            <m:rPr>
              <m:sty m:val="p"/>
            </m:rPr>
            <m:t>+</m:t>
          </m:r>
          <m:r>
            <m:rPr>
              <m:sty m:val="p"/>
            </m:rPr>
            <m:t>(</m:t>
          </m:r>
          <m:r>
            <m:t>62.4</m:t>
          </m:r>
          <m:r>
            <m:rPr>
              <m:sty m:val="p"/>
            </m:rPr>
            <m:t>)</m:t>
          </m:r>
          <m:r>
            <m:rPr>
              <m:sty m:val="p"/>
            </m:rPr>
            <m:t>(</m:t>
          </m:r>
          <m:r>
            <m:t>20</m:t>
          </m:r>
          <m:r>
            <m:rPr>
              <m:sty m:val="p"/>
            </m:rPr>
            <m:t>)</m:t>
          </m:r>
          <m:r>
            <m:rPr>
              <m:sty m:val="p"/>
            </m:rPr>
            <m:t>=</m:t>
          </m:r>
          <m:r>
            <m:t>3750</m:t>
          </m:r>
          <m:r>
            <m:rPr>
              <m:sty m:val="p"/>
            </m:rPr>
            <m:t>+</m:t>
          </m:r>
          <m:r>
            <m:t>1248</m:t>
          </m:r>
          <m:r>
            <m:rPr>
              <m:sty m:val="p"/>
            </m:rPr>
            <m:t>=</m:t>
          </m:r>
          <m:borderBox>
            <m:e>
              <m:r>
                <m:t>4998</m:t>
              </m:r>
              <m:r>
                <m:t> </m:t>
              </m:r>
              <m:r>
                <m:rPr>
                  <m:sty m:val="p"/>
                </m:rPr>
                <m:t>l</m:t>
              </m:r>
              <m:r>
                <m:rPr>
                  <m:sty m:val="p"/>
                </m:rPr>
                <m:t>b</m:t>
              </m:r>
              <m:r>
                <m:rPr>
                  <m:sty m:val="p"/>
                </m:rPr>
                <m:t>/</m:t>
              </m:r>
              <m:r>
                <m:rPr>
                  <m:sty m:val="p"/>
                </m:rPr>
                <m:t>f</m:t>
              </m:r>
              <m:sSup>
                <m:e>
                  <m:r>
                    <m:rPr>
                      <m:sty m:val="p"/>
                    </m:rPr>
                    <m:t>t</m:t>
                  </m:r>
                </m:e>
                <m:sup>
                  <m:r>
                    <m:rPr>
                      <m:sty m:val="p"/>
                    </m:rPr>
                    <m:t>2</m:t>
                  </m:r>
                </m:sup>
              </m:sSup>
            </m:e>
          </m:borderBox>
        </m:oMath>
      </m:oMathPara>
    </w:p>
    <w:p>
      <w:pPr>
        <w:pStyle w:val="FirstParagraph"/>
      </w:pPr>
      <m:oMathPara>
        <m:oMathParaPr>
          <m:jc m:val="center"/>
        </m:oMathParaPr>
        <m:oMath>
          <m:r>
            <m:t>u</m:t>
          </m:r>
          <m:r>
            <m:rPr>
              <m:sty m:val="p"/>
            </m:rPr>
            <m:t>=</m:t>
          </m:r>
          <m:r>
            <m:t>4368</m:t>
          </m:r>
          <m:r>
            <m:t> </m:t>
          </m:r>
          <m:r>
            <m:rPr>
              <m:sty m:val="p"/>
            </m:rPr>
            <m:t>l</m:t>
          </m:r>
          <m:r>
            <m:rPr>
              <m:sty m:val="p"/>
            </m:rPr>
            <m:t>b</m:t>
          </m:r>
          <m:r>
            <m:rPr>
              <m:sty m:val="p"/>
            </m:rPr>
            <m:t>/</m:t>
          </m:r>
          <m:r>
            <m:rPr>
              <m:sty m:val="p"/>
            </m:rPr>
            <m:t>f</m:t>
          </m:r>
          <m:sSup>
            <m:e>
              <m:r>
                <m:rPr>
                  <m:sty m:val="p"/>
                </m:rPr>
                <m:t>t</m:t>
              </m:r>
            </m:e>
            <m:sup>
              <m:r>
                <m:rPr>
                  <m:sty m:val="p"/>
                </m:rPr>
                <m:t>2</m:t>
              </m:r>
            </m:sup>
          </m:sSup>
          <m:r>
            <m:t> </m:t>
          </m:r>
          <m:r>
            <m:t> </m:t>
          </m:r>
          <m:r>
            <m:rPr>
              <m:nor/>
              <m:sty m:val="p"/>
            </m:rPr>
            <m:t>(no cambia: la controla el acuífero)</m:t>
          </m:r>
        </m:oMath>
      </m:oMathPara>
    </w:p>
    <w:p>
      <w:pPr>
        <w:pStyle w:val="FirstParagraph"/>
      </w:pPr>
      <m:oMathPara>
        <m:oMathParaPr>
          <m:jc m:val="center"/>
        </m:oMathParaPr>
        <m:oMath>
          <m:sSup>
            <m:e>
              <m:r>
                <m:t>σ</m:t>
              </m:r>
            </m:e>
            <m:sup>
              <m:r>
                <m:rPr>
                  <m:sty m:val="p"/>
                </m:rPr>
                <m:t>′</m:t>
              </m:r>
            </m:sup>
          </m:sSup>
          <m:r>
            <m:rPr>
              <m:sty m:val="p"/>
            </m:rPr>
            <m:t>=</m:t>
          </m:r>
          <m:r>
            <m:t>4998</m:t>
          </m:r>
          <m:r>
            <m:rPr>
              <m:sty m:val="p"/>
            </m:rPr>
            <m:t>−</m:t>
          </m:r>
          <m:r>
            <m:t>4368</m:t>
          </m:r>
          <m:r>
            <m:rPr>
              <m:sty m:val="p"/>
            </m:rPr>
            <m:t>=</m:t>
          </m:r>
          <m:borderBox>
            <m:e>
              <m:r>
                <m:t>630</m:t>
              </m:r>
              <m:r>
                <m:t> </m:t>
              </m:r>
              <m:r>
                <m:rPr>
                  <m:sty m:val="p"/>
                </m:rPr>
                <m:t>l</m:t>
              </m:r>
              <m:r>
                <m:rPr>
                  <m:sty m:val="p"/>
                </m:rPr>
                <m:t>b</m:t>
              </m:r>
              <m:r>
                <m:rPr>
                  <m:sty m:val="p"/>
                </m:rPr>
                <m:t>/</m:t>
              </m:r>
              <m:r>
                <m:rPr>
                  <m:sty m:val="p"/>
                </m:rPr>
                <m:t>f</m:t>
              </m:r>
              <m:sSup>
                <m:e>
                  <m:r>
                    <m:rPr>
                      <m:sty m:val="p"/>
                    </m:rPr>
                    <m:t>t</m:t>
                  </m:r>
                </m:e>
                <m:sup>
                  <m:r>
                    <m:rPr>
                      <m:sty m:val="p"/>
                    </m:rPr>
                    <m:t>2</m:t>
                  </m:r>
                </m:sup>
              </m:sSup>
            </m:e>
          </m:borderBox>
        </m:oMath>
      </m:oMathPara>
    </w:p>
    <w:p>
      <w:pPr>
        <w:pStyle w:val="FirstParagraph"/>
      </w:pPr>
      <m:oMath>
        <m:r>
          <m:t>F</m:t>
        </m:r>
        <m:r>
          <m:t>S</m:t>
        </m:r>
        <m:r>
          <m:rPr>
            <m:sty m:val="p"/>
          </m:rPr>
          <m:t>=</m:t>
        </m:r>
        <m:r>
          <m:t>4998</m:t>
        </m:r>
        <m:r>
          <m:rPr>
            <m:sty m:val="p"/>
          </m:rPr>
          <m:t>/</m:t>
        </m:r>
        <m:r>
          <m:t>4368</m:t>
        </m:r>
        <m:r>
          <m:rPr>
            <m:sty m:val="p"/>
          </m:rPr>
          <m:t>=</m:t>
        </m:r>
        <m:r>
          <m:t>1.14</m:t>
        </m:r>
      </m:oMath>
      <w:r>
        <w:t xml:space="preserve">. Estable, pero con margen escaso.</w:t>
      </w:r>
    </w:p>
    <w:p>
      <w:pPr>
        <w:pStyle w:val="BodyText"/>
      </w:pPr>
      <w:r>
        <w:rPr>
          <w:b/>
          <w:bCs/>
        </w:rPr>
        <w:t xml:space="preserve">(c) ¿Es estable si se deseca la zanja?</w:t>
      </w:r>
    </w:p>
    <w:p>
      <w:pPr>
        <w:pStyle w:val="BodyText"/>
      </w:pPr>
      <w:r>
        <w:t xml:space="preserve">Al retirar los 20 ft de agua se pierde la contrapresión de 1248 lb/ft²:</w:t>
      </w:r>
    </w:p>
    <w:p>
      <w:pPr>
        <w:pStyle w:val="BodyText"/>
      </w:pPr>
      <m:oMathPara>
        <m:oMathParaPr>
          <m:jc m:val="center"/>
        </m:oMathParaPr>
        <m:oMath>
          <m:sSub>
            <m:e>
              <m:r>
                <m:t>σ</m:t>
              </m:r>
            </m:e>
            <m:sub>
              <m:r>
                <m:t>T</m:t>
              </m:r>
            </m:sub>
          </m:sSub>
          <m:r>
            <m:rPr>
              <m:sty m:val="p"/>
            </m:rPr>
            <m:t>=</m:t>
          </m:r>
          <m:r>
            <m:rPr>
              <m:sty m:val="p"/>
            </m:rPr>
            <m:t>(</m:t>
          </m:r>
          <m:r>
            <m:t>125</m:t>
          </m:r>
          <m:r>
            <m:rPr>
              <m:sty m:val="p"/>
            </m:rPr>
            <m:t>)</m:t>
          </m:r>
          <m:r>
            <m:rPr>
              <m:sty m:val="p"/>
            </m:rPr>
            <m:t>(</m:t>
          </m:r>
          <m:r>
            <m:t>30</m:t>
          </m:r>
          <m:r>
            <m:rPr>
              <m:sty m:val="p"/>
            </m:rPr>
            <m:t>)</m:t>
          </m:r>
          <m:r>
            <m:rPr>
              <m:sty m:val="p"/>
            </m:rPr>
            <m:t>=</m:t>
          </m:r>
          <m:r>
            <m:t>3750</m:t>
          </m:r>
          <m:r>
            <m:t> </m:t>
          </m:r>
          <m:r>
            <m:rPr>
              <m:sty m:val="p"/>
            </m:rPr>
            <m:t>l</m:t>
          </m:r>
          <m:r>
            <m:rPr>
              <m:sty m:val="p"/>
            </m:rPr>
            <m:t>b</m:t>
          </m:r>
          <m:r>
            <m:rPr>
              <m:sty m:val="p"/>
            </m:rPr>
            <m:t>/</m:t>
          </m:r>
          <m:r>
            <m:rPr>
              <m:sty m:val="p"/>
            </m:rPr>
            <m:t>f</m:t>
          </m:r>
          <m:sSup>
            <m:e>
              <m:r>
                <m:rPr>
                  <m:sty m:val="p"/>
                </m:rPr>
                <m:t>t</m:t>
              </m:r>
            </m:e>
            <m:sup>
              <m:r>
                <m:rPr>
                  <m:sty m:val="p"/>
                </m:rPr>
                <m:t>2</m:t>
              </m:r>
            </m:sup>
          </m:sSup>
          <m:r>
            <m:t> </m:t>
          </m:r>
          <m:r>
            <m:rPr>
              <m:sty m:val="p"/>
            </m:rPr>
            <m:t>&lt;</m:t>
          </m:r>
          <m:r>
            <m:t> </m:t>
          </m:r>
          <m:r>
            <m:t>u</m:t>
          </m:r>
          <m:r>
            <m:rPr>
              <m:sty m:val="p"/>
            </m:rPr>
            <m:t>=</m:t>
          </m:r>
          <m:r>
            <m:t>4368</m:t>
          </m:r>
          <m:r>
            <m:t> </m:t>
          </m:r>
          <m:r>
            <m:rPr>
              <m:sty m:val="p"/>
            </m:rPr>
            <m:t>l</m:t>
          </m:r>
          <m:r>
            <m:rPr>
              <m:sty m:val="p"/>
            </m:rPr>
            <m:t>b</m:t>
          </m:r>
          <m:r>
            <m:rPr>
              <m:sty m:val="p"/>
            </m:rPr>
            <m:t>/</m:t>
          </m:r>
          <m:r>
            <m:rPr>
              <m:sty m:val="p"/>
            </m:rPr>
            <m:t>f</m:t>
          </m:r>
          <m:sSup>
            <m:e>
              <m:r>
                <m:rPr>
                  <m:sty m:val="p"/>
                </m:rPr>
                <m:t>t</m:t>
              </m:r>
            </m:e>
            <m:sup>
              <m:r>
                <m:rPr>
                  <m:sty m:val="p"/>
                </m:rPr>
                <m:t>2</m:t>
              </m:r>
            </m:sup>
          </m:sSup>
        </m:oMath>
      </m:oMathPara>
    </w:p>
    <w:p>
      <w:pPr>
        <w:pStyle w:val="FirstParagraph"/>
      </w:pPr>
      <m:oMathPara>
        <m:oMathParaPr>
          <m:jc m:val="center"/>
        </m:oMathParaPr>
        <m:oMath>
          <m:sSup>
            <m:e>
              <m:r>
                <m:t>σ</m:t>
              </m:r>
            </m:e>
            <m:sup>
              <m:r>
                <m:rPr>
                  <m:sty m:val="p"/>
                </m:rPr>
                <m:t>′</m:t>
              </m:r>
            </m:sup>
          </m:sSup>
          <m:r>
            <m:rPr>
              <m:sty m:val="p"/>
            </m:rPr>
            <m:t>=</m:t>
          </m:r>
          <m:r>
            <m:t>3750</m:t>
          </m:r>
          <m:r>
            <m:rPr>
              <m:sty m:val="p"/>
            </m:rPr>
            <m:t>−</m:t>
          </m:r>
          <m:r>
            <m:t>4368</m:t>
          </m:r>
          <m:r>
            <m:rPr>
              <m:sty m:val="p"/>
            </m:rPr>
            <m:t>=</m:t>
          </m:r>
          <m:borderBox>
            <m:e>
              <m:r>
                <m:rPr>
                  <m:sty m:val="p"/>
                </m:rPr>
                <m:t>−</m:t>
              </m:r>
              <m:r>
                <m:t>618</m:t>
              </m:r>
              <m:r>
                <m:t> </m:t>
              </m:r>
              <m:r>
                <m:rPr>
                  <m:sty m:val="p"/>
                </m:rPr>
                <m:t>l</m:t>
              </m:r>
              <m:r>
                <m:rPr>
                  <m:sty m:val="p"/>
                </m:rPr>
                <m:t>b</m:t>
              </m:r>
              <m:r>
                <m:rPr>
                  <m:sty m:val="p"/>
                </m:rPr>
                <m:t>/</m:t>
              </m:r>
              <m:r>
                <m:rPr>
                  <m:sty m:val="p"/>
                </m:rPr>
                <m:t>f</m:t>
              </m:r>
              <m:sSup>
                <m:e>
                  <m:r>
                    <m:rPr>
                      <m:sty m:val="p"/>
                    </m:rPr>
                    <m:t>t</m:t>
                  </m:r>
                </m:e>
                <m:sup>
                  <m:r>
                    <m:rPr>
                      <m:sty m:val="p"/>
                    </m:rPr>
                    <m:t>2</m:t>
                  </m:r>
                </m:sup>
              </m:sSup>
            </m:e>
          </m:borderBox>
        </m:oMath>
      </m:oMathPara>
    </w:p>
    <w:p>
      <w:pPr>
        <w:pStyle w:val="FirstParagraph"/>
      </w:pPr>
      <m:oMathPara>
        <m:oMathParaPr>
          <m:jc m:val="center"/>
        </m:oMathParaPr>
        <m:oMath>
          <m:borderBox>
            <m:e>
              <m:r>
                <m:rPr>
                  <m:nor/>
                  <m:sty m:val="b"/>
                </m:rPr>
                <m:t>NO.</m:t>
              </m:r>
              <m:r>
                <m:t> </m:t>
              </m:r>
              <m:r>
                <m:t> </m:t>
              </m:r>
              <m:r>
                <m:t>F</m:t>
              </m:r>
              <m:r>
                <m:t>S</m:t>
              </m:r>
              <m:r>
                <m:rPr>
                  <m:sty m:val="p"/>
                </m:rPr>
                <m:t>=</m:t>
              </m:r>
              <m:r>
                <m:t>3750</m:t>
              </m:r>
              <m:r>
                <m:rPr>
                  <m:sty m:val="p"/>
                </m:rPr>
                <m:t>/</m:t>
              </m:r>
              <m:r>
                <m:t>4368</m:t>
              </m:r>
              <m:r>
                <m:rPr>
                  <m:sty m:val="p"/>
                </m:rPr>
                <m:t>=</m:t>
              </m:r>
              <m:r>
                <m:t>0.86</m:t>
              </m:r>
              <m:r>
                <m:rPr>
                  <m:sty m:val="p"/>
                </m:rPr>
                <m:t>&lt;</m:t>
              </m:r>
              <m:r>
                <m:t>1</m:t>
              </m:r>
              <m:r>
                <m:rPr>
                  <m:sty m:val="p"/>
                </m:rPr>
                <m:t>⇒</m:t>
              </m:r>
              <m:r>
                <m:rPr>
                  <m:nor/>
                  <m:sty m:val="p"/>
                </m:rPr>
                <m:t>el fondo falla (reventón / arena movediza)</m:t>
              </m:r>
            </m:e>
          </m:borderBox>
        </m:oMath>
      </m:oMathPara>
    </w:p>
    <w:p>
      <w:pPr>
        <w:pStyle w:val="FirstParagraph"/>
      </w:pPr>
      <w:r>
        <w:t xml:space="preserve">El esfuerzo efectivo negativo significa que la presión artesiana levanta el tapón de arcilla. Para excavar en seco hay que</w:t>
      </w:r>
      <w:r>
        <w:t xml:space="preserve"> </w:t>
      </w:r>
      <w:r>
        <w:rPr>
          <w:b/>
          <w:bCs/>
        </w:rPr>
        <w:t xml:space="preserve">despresurizar el acuífero</w:t>
      </w:r>
      <w:r>
        <w:t xml:space="preserve"> </w:t>
      </w:r>
      <w:r>
        <w:t xml:space="preserve">(pozos de alivio) hasta bajar la carga al menos a</w:t>
      </w:r>
      <w:r>
        <w:t xml:space="preserve"> </w:t>
      </w:r>
      <m:oMath>
        <m:r>
          <m:t>3750</m:t>
        </m:r>
        <m:r>
          <m:rPr>
            <m:sty m:val="p"/>
          </m:rPr>
          <m:t>/</m:t>
        </m:r>
        <m:r>
          <m:t>62.4</m:t>
        </m:r>
        <m:r>
          <m:rPr>
            <m:sty m:val="p"/>
          </m:rPr>
          <m:t>=</m:t>
        </m:r>
        <m:r>
          <m:t>60.1</m:t>
        </m:r>
      </m:oMath>
      <w:r>
        <w:t xml:space="preserve"> </w:t>
      </w:r>
      <w:r>
        <w:t xml:space="preserve">ft, es decir, reducir la carga artesiana en más de 10 ft.</w:t>
      </w:r>
    </w:p>
    <w:p>
      <w:pPr>
        <w:pStyle w:val="BodyText"/>
      </w:pPr>
      <w:r>
        <w:rPr>
          <w:b/>
          <w:bCs/>
        </w:rPr>
        <w:t xml:space="preserve">(d) Profundidad crítica de zanja (llena de agua)</w:t>
      </w:r>
    </w:p>
    <w:p>
      <w:pPr>
        <w:pStyle w:val="BodyText"/>
      </w:pPr>
      <w:r>
        <w:t xml:space="preserve">Sea</w:t>
      </w:r>
      <w:r>
        <w:t xml:space="preserve"> </w:t>
      </w:r>
      <m:oMath>
        <m:r>
          <m:t>d</m:t>
        </m:r>
      </m:oMath>
      <w:r>
        <w:t xml:space="preserve"> </w:t>
      </w:r>
      <w:r>
        <w:t xml:space="preserve">la profundidad excavada. Quedan</w:t>
      </w:r>
      <w:r>
        <w:t xml:space="preserve"> </w:t>
      </w:r>
      <m:oMath>
        <m:r>
          <m:rPr>
            <m:sty m:val="p"/>
          </m:rPr>
          <m:t>(</m:t>
        </m:r>
        <m:r>
          <m:t>50</m:t>
        </m:r>
        <m:r>
          <m:rPr>
            <m:sty m:val="p"/>
          </m:rPr>
          <m:t>−</m:t>
        </m:r>
        <m:r>
          <m:t>d</m:t>
        </m:r>
        <m:r>
          <m:rPr>
            <m:sty m:val="p"/>
          </m:rPr>
          <m:t>)</m:t>
        </m:r>
      </m:oMath>
      <w:r>
        <w:t xml:space="preserve"> </w:t>
      </w:r>
      <w:r>
        <w:t xml:space="preserve">ft de arcilla más</w:t>
      </w:r>
      <w:r>
        <w:t xml:space="preserve"> </w:t>
      </w:r>
      <m:oMath>
        <m:r>
          <m:t>d</m:t>
        </m:r>
      </m:oMath>
      <w:r>
        <w:t xml:space="preserve"> </w:t>
      </w:r>
      <w:r>
        <w:t xml:space="preserve">ft de agua. La condición de falla es</w:t>
      </w:r>
      <w:r>
        <w:t xml:space="preserve"> </w:t>
      </w:r>
      <m:oMath>
        <m:sSub>
          <m:e>
            <m:r>
              <m:t>σ</m:t>
            </m:r>
          </m:e>
          <m:sub>
            <m:r>
              <m:t>T</m:t>
            </m:r>
          </m:sub>
        </m:sSub>
        <m:r>
          <m:rPr>
            <m:sty m:val="p"/>
          </m:rPr>
          <m:t>=</m:t>
        </m:r>
        <m:r>
          <m:t>u</m:t>
        </m:r>
      </m:oMath>
      <w:r>
        <w:t xml:space="preserve">:</w:t>
      </w:r>
    </w:p>
    <w:p>
      <w:pPr>
        <w:pStyle w:val="BodyText"/>
      </w:pPr>
      <m:oMathPara>
        <m:oMathParaPr>
          <m:jc m:val="center"/>
        </m:oMathParaPr>
        <m:oMath>
          <m:sSub>
            <m:e>
              <m:r>
                <m:t>γ</m:t>
              </m:r>
            </m:e>
            <m:sub>
              <m:r>
                <m:t>s</m:t>
              </m:r>
              <m:r>
                <m:t>a</m:t>
              </m:r>
              <m:r>
                <m:t>t</m:t>
              </m:r>
            </m:sub>
          </m:sSub>
          <m:r>
            <m:rPr>
              <m:sty m:val="p"/>
            </m:rPr>
            <m:t>(</m:t>
          </m:r>
          <m:r>
            <m:t>50</m:t>
          </m:r>
          <m:r>
            <m:rPr>
              <m:sty m:val="p"/>
            </m:rPr>
            <m:t>−</m:t>
          </m:r>
          <m:r>
            <m:t>d</m:t>
          </m:r>
          <m:r>
            <m:rPr>
              <m:sty m:val="p"/>
            </m:rPr>
            <m:t>)</m:t>
          </m:r>
          <m:r>
            <m:rPr>
              <m:sty m:val="p"/>
            </m:rPr>
            <m:t>+</m:t>
          </m:r>
          <m:sSub>
            <m:e>
              <m:r>
                <m:t>γ</m:t>
              </m:r>
            </m:e>
            <m:sub>
              <m:r>
                <m:t>w</m:t>
              </m:r>
            </m:sub>
          </m:sSub>
          <m:r>
            <m:t>d</m:t>
          </m:r>
          <m:r>
            <m:rPr>
              <m:sty m:val="p"/>
            </m:rPr>
            <m:t>=</m:t>
          </m:r>
          <m:sSub>
            <m:e>
              <m:r>
                <m:t>γ</m:t>
              </m:r>
            </m:e>
            <m:sub>
              <m:r>
                <m:t>w</m:t>
              </m:r>
            </m:sub>
          </m:sSub>
          <m:r>
            <m:rPr>
              <m:sty m:val="p"/>
            </m:rPr>
            <m:t>(</m:t>
          </m:r>
          <m:r>
            <m:t>70</m:t>
          </m:r>
          <m:r>
            <m:rPr>
              <m:sty m:val="p"/>
            </m:rPr>
            <m:t>)</m:t>
          </m:r>
        </m:oMath>
      </m:oMathPara>
    </w:p>
    <w:p>
      <w:pPr>
        <w:pStyle w:val="FirstParagraph"/>
      </w:pPr>
      <m:oMathPara>
        <m:oMathParaPr>
          <m:jc m:val="center"/>
        </m:oMathParaPr>
        <m:oMath>
          <m:r>
            <m:t>125</m:t>
          </m:r>
          <m:r>
            <m:rPr>
              <m:sty m:val="p"/>
            </m:rPr>
            <m:t>(</m:t>
          </m:r>
          <m:r>
            <m:t>50</m:t>
          </m:r>
          <m:r>
            <m:rPr>
              <m:sty m:val="p"/>
            </m:rPr>
            <m:t>)</m:t>
          </m:r>
          <m:r>
            <m:rPr>
              <m:sty m:val="p"/>
            </m:rPr>
            <m:t>−</m:t>
          </m:r>
          <m:r>
            <m:t>125</m:t>
          </m:r>
          <m:r>
            <m:t>d</m:t>
          </m:r>
          <m:r>
            <m:rPr>
              <m:sty m:val="p"/>
            </m:rPr>
            <m:t>+</m:t>
          </m:r>
          <m:r>
            <m:t>62.4</m:t>
          </m:r>
          <m:r>
            <m:t>d</m:t>
          </m:r>
          <m:r>
            <m:rPr>
              <m:sty m:val="p"/>
            </m:rPr>
            <m:t>=</m:t>
          </m:r>
          <m:r>
            <m:t>4368</m:t>
          </m:r>
        </m:oMath>
      </m:oMathPara>
    </w:p>
    <w:p>
      <w:pPr>
        <w:pStyle w:val="FirstParagraph"/>
      </w:pPr>
      <m:oMathPara>
        <m:oMathParaPr>
          <m:jc m:val="center"/>
        </m:oMathParaPr>
        <m:oMath>
          <m:r>
            <m:t>6250</m:t>
          </m:r>
          <m:r>
            <m:rPr>
              <m:sty m:val="p"/>
            </m:rPr>
            <m:t>−</m:t>
          </m:r>
          <m:r>
            <m:t>62.6</m:t>
          </m:r>
          <m:r>
            <m:t> </m:t>
          </m:r>
          <m:r>
            <m:t>d</m:t>
          </m:r>
          <m:r>
            <m:rPr>
              <m:sty m:val="p"/>
            </m:rPr>
            <m:t>=</m:t>
          </m:r>
          <m:r>
            <m:t>4368</m:t>
          </m:r>
          <m:r>
            <m:t>  </m:t>
          </m:r>
          <m:r>
            <m:rPr>
              <m:sty m:val="p"/>
            </m:rPr>
            <m:t>⇒</m:t>
          </m:r>
          <m:r>
            <m:t>  </m:t>
          </m:r>
          <m:r>
            <m:t>d</m:t>
          </m:r>
          <m:r>
            <m:rPr>
              <m:sty m:val="p"/>
            </m:rPr>
            <m:t>=</m:t>
          </m:r>
          <m:f>
            <m:fPr>
              <m:type m:val="bar"/>
            </m:fPr>
            <m:num>
              <m:r>
                <m:t>1882</m:t>
              </m:r>
            </m:num>
            <m:den>
              <m:r>
                <m:t>62.6</m:t>
              </m:r>
            </m:den>
          </m:f>
        </m:oMath>
      </m:oMathPara>
    </w:p>
    <w:p>
      <w:pPr>
        <w:pStyle w:val="FirstParagraph"/>
      </w:pPr>
      <m:oMathPara>
        <m:oMathParaPr>
          <m:jc m:val="center"/>
        </m:oMathParaPr>
        <m:oMath>
          <m:borderBox>
            <m:e>
              <m:sSub>
                <m:e>
                  <m:r>
                    <m:t>d</m:t>
                  </m:r>
                </m:e>
                <m:sub>
                  <m:r>
                    <m:t>c</m:t>
                  </m:r>
                  <m:r>
                    <m:t>r</m:t>
                  </m:r>
                  <m:r>
                    <m:t>i</m:t>
                  </m:r>
                  <m:r>
                    <m:t>t</m:t>
                  </m:r>
                </m:sub>
              </m:sSub>
              <m:r>
                <m:rPr>
                  <m:sty m:val="p"/>
                </m:rPr>
                <m:t>≈</m:t>
              </m:r>
              <m:r>
                <m:t>30.1</m:t>
              </m:r>
              <m:r>
                <m:t> </m:t>
              </m:r>
              <m:r>
                <m:rPr>
                  <m:sty m:val="p"/>
                </m:rPr>
                <m:t>f</m:t>
              </m:r>
              <m:r>
                <m:rPr>
                  <m:sty m:val="p"/>
                </m:rPr>
                <m:t>t</m:t>
              </m:r>
            </m:e>
          </m:borderBox>
        </m:oMath>
      </m:oMathPara>
    </w:p>
    <w:p>
      <w:pPr>
        <w:pStyle w:val="FirstParagraph"/>
      </w:pPr>
      <w:r>
        <w:t xml:space="preserve">Forma general útil:</w:t>
      </w:r>
    </w:p>
    <w:p>
      <w:pPr>
        <w:pStyle w:val="BodyText"/>
      </w:pPr>
      <m:oMathPara>
        <m:oMathParaPr>
          <m:jc m:val="center"/>
        </m:oMathParaPr>
        <m:oMath>
          <m:sSub>
            <m:e>
              <m:r>
                <m:t>d</m:t>
              </m:r>
            </m:e>
            <m:sub>
              <m:r>
                <m:t>c</m:t>
              </m:r>
              <m:r>
                <m:t>r</m:t>
              </m:r>
              <m:r>
                <m:t>i</m:t>
              </m:r>
              <m:r>
                <m:t>t</m:t>
              </m:r>
            </m:sub>
          </m:sSub>
          <m:r>
            <m:rPr>
              <m:sty m:val="p"/>
            </m:rPr>
            <m:t>=</m:t>
          </m:r>
          <m:f>
            <m:fPr>
              <m:type m:val="bar"/>
            </m:fPr>
            <m:num>
              <m:sSub>
                <m:e>
                  <m:r>
                    <m:t>γ</m:t>
                  </m:r>
                </m:e>
                <m:sub>
                  <m:r>
                    <m:t>s</m:t>
                  </m:r>
                  <m:r>
                    <m:t>a</m:t>
                  </m:r>
                  <m:r>
                    <m:t>t</m:t>
                  </m:r>
                </m:sub>
              </m:sSub>
              <m:r>
                <m:t>D</m:t>
              </m:r>
              <m:r>
                <m:rPr>
                  <m:sty m:val="p"/>
                </m:rPr>
                <m:t>−</m:t>
              </m:r>
              <m:sSub>
                <m:e>
                  <m:r>
                    <m:t>γ</m:t>
                  </m:r>
                </m:e>
                <m:sub>
                  <m:r>
                    <m:t>w</m:t>
                  </m:r>
                </m:sub>
              </m:sSub>
              <m:sSub>
                <m:e>
                  <m:r>
                    <m:t>h</m:t>
                  </m:r>
                </m:e>
                <m:sub>
                  <m:r>
                    <m:t>p</m:t>
                  </m:r>
                </m:sub>
              </m:sSub>
            </m:num>
            <m:den>
              <m:sSub>
                <m:e>
                  <m:r>
                    <m:t>γ</m:t>
                  </m:r>
                </m:e>
                <m:sub>
                  <m:r>
                    <m:t>s</m:t>
                  </m:r>
                  <m:r>
                    <m:t>a</m:t>
                  </m:r>
                  <m:r>
                    <m:t>t</m:t>
                  </m:r>
                </m:sub>
              </m:sSub>
              <m:r>
                <m:rPr>
                  <m:sty m:val="p"/>
                </m:rPr>
                <m:t>−</m:t>
              </m:r>
              <m:sSub>
                <m:e>
                  <m:r>
                    <m:t>γ</m:t>
                  </m:r>
                </m:e>
                <m:sub>
                  <m:r>
                    <m:t>w</m:t>
                  </m:r>
                </m:sub>
              </m:sSub>
            </m:den>
          </m:f>
          <m:r>
            <m:rPr>
              <m:sty m:val="p"/>
            </m:rPr>
            <m:t>=</m:t>
          </m:r>
          <m:f>
            <m:fPr>
              <m:type m:val="bar"/>
            </m:fPr>
            <m:num>
              <m:sSubSup>
                <m:e>
                  <m:r>
                    <m:t>σ</m:t>
                  </m:r>
                </m:e>
                <m:sub>
                  <m:r>
                    <m:t>i</m:t>
                  </m:r>
                  <m:r>
                    <m:t>n</m:t>
                  </m:r>
                  <m:r>
                    <m:t>i</m:t>
                  </m:r>
                  <m:r>
                    <m:t>c</m:t>
                  </m:r>
                  <m:r>
                    <m:t>i</m:t>
                  </m:r>
                  <m:r>
                    <m:t>a</m:t>
                  </m:r>
                  <m:r>
                    <m:t>l</m:t>
                  </m:r>
                </m:sub>
                <m:sup>
                  <m:r>
                    <m:rPr>
                      <m:sty m:val="p"/>
                    </m:rPr>
                    <m:t>′</m:t>
                  </m:r>
                </m:sup>
              </m:sSubSup>
            </m:num>
            <m:den>
              <m:sSub>
                <m:e>
                  <m:r>
                    <m:t>γ</m:t>
                  </m:r>
                </m:e>
                <m:sub>
                  <m:r>
                    <m:t>s</m:t>
                  </m:r>
                  <m:r>
                    <m:t>a</m:t>
                  </m:r>
                  <m:r>
                    <m:t>t</m:t>
                  </m:r>
                </m:sub>
              </m:sSub>
              <m:r>
                <m:rPr>
                  <m:sty m:val="p"/>
                </m:rPr>
                <m:t>−</m:t>
              </m:r>
              <m:sSub>
                <m:e>
                  <m:r>
                    <m:t>γ</m:t>
                  </m:r>
                </m:e>
                <m:sub>
                  <m:r>
                    <m:t>w</m:t>
                  </m:r>
                </m:sub>
              </m:sSub>
            </m:den>
          </m:f>
        </m:oMath>
      </m:oMathPara>
    </w:p>
    <w:p>
      <w:pPr>
        <w:pStyle w:val="FirstParagraph"/>
      </w:pPr>
      <w:r>
        <w:t xml:space="preserve">Comprobación: con</w:t>
      </w:r>
      <w:r>
        <w:t xml:space="preserve"> </w:t>
      </w:r>
      <m:oMath>
        <m:r>
          <m:t>d</m:t>
        </m:r>
        <m:r>
          <m:rPr>
            <m:sty m:val="p"/>
          </m:rPr>
          <m:t>=</m:t>
        </m:r>
        <m:r>
          <m:t>30.1</m:t>
        </m:r>
      </m:oMath>
      <w:r>
        <w:t xml:space="preserve"> </w:t>
      </w:r>
      <w:r>
        <w:t xml:space="preserve">ft,</w:t>
      </w:r>
      <w:r>
        <w:t xml:space="preserve"> </w:t>
      </w:r>
      <m:oMath>
        <m:sSub>
          <m:e>
            <m:r>
              <m:t>σ</m:t>
            </m:r>
          </m:e>
          <m:sub>
            <m:r>
              <m:t>T</m:t>
            </m:r>
          </m:sub>
        </m:sSub>
        <m:r>
          <m:rPr>
            <m:sty m:val="p"/>
          </m:rPr>
          <m:t>=</m:t>
        </m:r>
        <m:r>
          <m:t>125</m:t>
        </m:r>
        <m:r>
          <m:rPr>
            <m:sty m:val="p"/>
          </m:rPr>
          <m:t>(</m:t>
        </m:r>
        <m:r>
          <m:t>19.9</m:t>
        </m:r>
        <m:r>
          <m:rPr>
            <m:sty m:val="p"/>
          </m:rPr>
          <m:t>)</m:t>
        </m:r>
        <m:r>
          <m:rPr>
            <m:sty m:val="p"/>
          </m:rPr>
          <m:t>+</m:t>
        </m:r>
        <m:r>
          <m:t>62.4</m:t>
        </m:r>
        <m:r>
          <m:rPr>
            <m:sty m:val="p"/>
          </m:rPr>
          <m:t>(</m:t>
        </m:r>
        <m:r>
          <m:t>30.1</m:t>
        </m:r>
        <m:r>
          <m:rPr>
            <m:sty m:val="p"/>
          </m:rPr>
          <m:t>)</m:t>
        </m:r>
        <m:r>
          <m:rPr>
            <m:sty m:val="p"/>
          </m:rPr>
          <m:t>=</m:t>
        </m:r>
        <m:r>
          <m:t>2487</m:t>
        </m:r>
        <m:r>
          <m:rPr>
            <m:sty m:val="p"/>
          </m:rPr>
          <m:t>+</m:t>
        </m:r>
        <m:r>
          <m:t>1878</m:t>
        </m:r>
        <m:r>
          <m:rPr>
            <m:sty m:val="p"/>
          </m:rPr>
          <m:t>=</m:t>
        </m:r>
        <m:r>
          <m:t>4365</m:t>
        </m:r>
        <m:r>
          <m:rPr>
            <m:sty m:val="p"/>
          </m:rPr>
          <m:t>≈</m:t>
        </m:r>
        <m:r>
          <m:t>4368</m:t>
        </m:r>
      </m:oMath>
      <w:r>
        <w:t xml:space="preserve"> </w:t>
      </w:r>
      <w:r>
        <w:t xml:space="preserve">✓</w:t>
      </w:r>
    </w:p>
    <w:bookmarkEnd w:id="60"/>
    <w:bookmarkStart w:id="64" w:name="X37854e2226a7eba5d8e630919a936acb3f28995"/>
    <w:p>
      <w:pPr>
        <w:pStyle w:val="Heading2"/>
      </w:pPr>
      <w:r>
        <w:t xml:space="preserve">4.5 Transmisividad en el centro de bombeo B (figura 4.10)</w:t>
      </w:r>
    </w:p>
    <w:p>
      <w:pPr>
        <w:pStyle w:val="FirstParagraph"/>
      </w:pPr>
      <w:r>
        <w:t xml:space="preserve">Para una red de flujo en planta con celdas cuadradas, cada tubo de flujo transporta</w:t>
      </w:r>
    </w:p>
    <w:p>
      <w:pPr>
        <w:pStyle w:val="CaptionedFigure"/>
      </w:pPr>
      <w:r>
        <w:drawing>
          <wp:inline>
            <wp:extent cx="5687999" cy="3519728"/>
            <wp:effectExtent b="0" l="0" r="0" t="0"/>
            <wp:docPr descr="Figura 14. Problema 4.5 — tubos de flujo que convergen en el centro de bombeo B y sensibilidad de T al número de tubos contados." title="" id="62" name="Picture"/>
            <a:graphic>
              <a:graphicData uri="http://schemas.openxmlformats.org/drawingml/2006/picture">
                <pic:pic>
                  <pic:nvPicPr>
                    <pic:cNvPr descr="fig/fig_4_05_transmisividad.png" id="63" name="Picture"/>
                    <pic:cNvPicPr>
                      <a:picLocks noChangeArrowheads="1" noChangeAspect="1"/>
                    </pic:cNvPicPr>
                  </pic:nvPicPr>
                  <pic:blipFill>
                    <a:blip r:embed="rId61"/>
                    <a:stretch>
                      <a:fillRect/>
                    </a:stretch>
                  </pic:blipFill>
                  <pic:spPr bwMode="auto">
                    <a:xfrm>
                      <a:off x="0" y="0"/>
                      <a:ext cx="5687999" cy="3519728"/>
                    </a:xfrm>
                    <a:prstGeom prst="rect">
                      <a:avLst/>
                    </a:prstGeom>
                    <a:noFill/>
                    <a:ln w="9525">
                      <a:noFill/>
                      <a:headEnd/>
                      <a:tailEnd/>
                    </a:ln>
                  </pic:spPr>
                </pic:pic>
              </a:graphicData>
            </a:graphic>
          </wp:inline>
        </w:drawing>
      </w:r>
    </w:p>
    <w:p>
      <w:pPr>
        <w:pStyle w:val="ImageCaption"/>
      </w:pPr>
      <w:r>
        <w:rPr>
          <w:b/>
          <w:bCs/>
        </w:rPr>
        <w:t xml:space="preserve">Figura 14.</w:t>
      </w:r>
      <w:r>
        <w:t xml:space="preserve"> </w:t>
      </w:r>
      <w:r>
        <w:t xml:space="preserve">Problema 4.5 — tubos de flujo que convergen en el centro de bombeo B y sensibilidad de</w:t>
      </w:r>
      <w:r>
        <w:t xml:space="preserve"> </w:t>
      </w:r>
      <m:oMath>
        <m:r>
          <m:t>T</m:t>
        </m:r>
      </m:oMath>
      <w:r>
        <w:t xml:space="preserve"> </w:t>
      </w:r>
      <w:r>
        <w:t xml:space="preserve">al número de tubos contados.</w:t>
      </w:r>
    </w:p>
    <w:p>
      <w:pPr>
        <w:pStyle w:val="BodyText"/>
      </w:pPr>
      <m:oMathPara>
        <m:oMathParaPr>
          <m:jc m:val="center"/>
        </m:oMathParaPr>
        <m:oMath>
          <m:r>
            <m:rPr>
              <m:sty m:val="p"/>
            </m:rPr>
            <m:t>Δ</m:t>
          </m:r>
          <m:r>
            <m:t>Q</m:t>
          </m:r>
          <m:r>
            <m:rPr>
              <m:sty m:val="p"/>
            </m:rPr>
            <m:t>=</m:t>
          </m:r>
          <m:r>
            <m:t>T</m:t>
          </m:r>
          <m:r>
            <m:t> </m:t>
          </m:r>
          <m:r>
            <m:rPr>
              <m:sty m:val="p"/>
            </m:rPr>
            <m:t>Δ</m:t>
          </m:r>
          <m:r>
            <m:t>h</m:t>
          </m:r>
        </m:oMath>
      </m:oMathPara>
    </w:p>
    <w:p>
      <w:pPr>
        <w:pStyle w:val="FirstParagraph"/>
      </w:pPr>
      <w:r>
        <w:t xml:space="preserve">donde</w:t>
      </w:r>
      <w:r>
        <w:t xml:space="preserve"> </w:t>
      </w:r>
      <m:oMath>
        <m:r>
          <m:rPr>
            <m:sty m:val="p"/>
          </m:rPr>
          <m:t>Δ</m:t>
        </m:r>
        <m:r>
          <m:t>h</m:t>
        </m:r>
      </m:oMath>
      <w:r>
        <w:t xml:space="preserve"> </w:t>
      </w:r>
      <w:r>
        <w:t xml:space="preserve">es la caída de carga entre equipotenciales consecutivas. Todo el caudal bombeado en B entra por los</w:t>
      </w:r>
      <w:r>
        <w:t xml:space="preserve"> </w:t>
      </w:r>
      <m:oMath>
        <m:sSub>
          <m:e>
            <m:r>
              <m:t>n</m:t>
            </m:r>
          </m:e>
          <m:sub>
            <m:r>
              <m:t>f</m:t>
            </m:r>
          </m:sub>
        </m:sSub>
      </m:oMath>
      <w:r>
        <w:t xml:space="preserve"> </w:t>
      </w:r>
      <w:r>
        <w:t xml:space="preserve">tubos de flujo que convergen al cono:</w:t>
      </w:r>
    </w:p>
    <w:p>
      <w:pPr>
        <w:pStyle w:val="BodyText"/>
      </w:pPr>
      <m:oMathPara>
        <m:oMathParaPr>
          <m:jc m:val="center"/>
        </m:oMathParaPr>
        <m:oMath>
          <m:r>
            <m:t>Q</m:t>
          </m:r>
          <m:r>
            <m:rPr>
              <m:sty m:val="p"/>
            </m:rPr>
            <m:t>=</m:t>
          </m:r>
          <m:sSub>
            <m:e>
              <m:r>
                <m:t>n</m:t>
              </m:r>
            </m:e>
            <m:sub>
              <m:r>
                <m:t>f</m:t>
              </m:r>
            </m:sub>
          </m:sSub>
          <m:r>
            <m:t> </m:t>
          </m:r>
          <m:r>
            <m:t>T</m:t>
          </m:r>
          <m:r>
            <m:t> </m:t>
          </m:r>
          <m:r>
            <m:rPr>
              <m:sty m:val="p"/>
            </m:rPr>
            <m:t>Δ</m:t>
          </m:r>
          <m:r>
            <m:t>h</m:t>
          </m:r>
          <m:r>
            <m:t>  </m:t>
          </m:r>
          <m:r>
            <m:rPr>
              <m:sty m:val="p"/>
            </m:rPr>
            <m:t>⇒</m:t>
          </m:r>
          <m:r>
            <m:t>  </m:t>
          </m:r>
          <m:borderBox>
            <m:e>
              <m:r>
                <m:t>T</m:t>
              </m:r>
              <m:r>
                <m:rPr>
                  <m:sty m:val="p"/>
                </m:rPr>
                <m:t>=</m:t>
              </m:r>
              <m:f>
                <m:fPr>
                  <m:type m:val="bar"/>
                </m:fPr>
                <m:num>
                  <m:r>
                    <m:t>Q</m:t>
                  </m:r>
                </m:num>
                <m:den>
                  <m:sSub>
                    <m:e>
                      <m:r>
                        <m:t>n</m:t>
                      </m:r>
                    </m:e>
                    <m:sub>
                      <m:r>
                        <m:t>f</m:t>
                      </m:r>
                    </m:sub>
                  </m:sSub>
                  <m:r>
                    <m:t> </m:t>
                  </m:r>
                  <m:r>
                    <m:rPr>
                      <m:sty m:val="p"/>
                    </m:rPr>
                    <m:t>Δ</m:t>
                  </m:r>
                  <m:r>
                    <m:t>h</m:t>
                  </m:r>
                </m:den>
              </m:f>
            </m:e>
          </m:borderBox>
        </m:oMath>
      </m:oMathPara>
    </w:p>
    <w:p>
      <w:pPr>
        <w:pStyle w:val="FirstParagraph"/>
      </w:pPr>
      <w:r>
        <w:t xml:space="preserve">Datos:</w:t>
      </w:r>
      <w:r>
        <w:t xml:space="preserve"> </w:t>
      </w:r>
      <m:oMath>
        <m:r>
          <m:t>Q</m:t>
        </m:r>
        <m:r>
          <m:rPr>
            <m:sty m:val="p"/>
          </m:rPr>
          <m:t>=</m:t>
        </m:r>
        <m:r>
          <m:t>3</m:t>
        </m:r>
        <m:r>
          <m:rPr>
            <m:sty m:val="p"/>
          </m:rPr>
          <m:t>×</m:t>
        </m:r>
        <m:sSup>
          <m:e>
            <m:r>
              <m:t>10</m:t>
            </m:r>
          </m:e>
          <m:sup>
            <m:r>
              <m:t>4</m:t>
            </m:r>
          </m:sup>
        </m:sSup>
        <m:r>
          <m:t> </m:t>
        </m:r>
        <m:sSup>
          <m:e>
            <m:r>
              <m:rPr>
                <m:sty m:val="p"/>
              </m:rPr>
              <m:t>m</m:t>
            </m:r>
          </m:e>
          <m:sup>
            <m:r>
              <m:rPr>
                <m:sty m:val="p"/>
              </m:rPr>
              <m:t>3</m:t>
            </m:r>
          </m:sup>
        </m:sSup>
        <m:r>
          <m:rPr>
            <m:sty m:val="p"/>
          </m:rPr>
          <m:t>/</m:t>
        </m:r>
        <m:r>
          <m:rPr>
            <m:sty m:val="p"/>
          </m:rPr>
          <m:t>d</m:t>
        </m:r>
        <m:r>
          <m:rPr>
            <m:sty m:val="p"/>
          </m:rPr>
          <m:t>í</m:t>
        </m:r>
        <m:r>
          <m:rPr>
            <m:sty m:val="p"/>
          </m:rPr>
          <m:t>a</m:t>
        </m:r>
      </m:oMath>
      <w:r>
        <w:t xml:space="preserve">; intervalo entre curvas de la figura 4.10</w:t>
      </w:r>
      <w:r>
        <w:t xml:space="preserve"> </w:t>
      </w:r>
      <m:oMath>
        <m:r>
          <m:rPr>
            <m:sty m:val="p"/>
          </m:rPr>
          <m:t>=</m:t>
        </m:r>
        <m:r>
          <m:t>10</m:t>
        </m:r>
        <m:r>
          <m:t> </m:t>
        </m:r>
        <m:r>
          <m:rPr>
            <m:sty m:val="p"/>
          </m:rPr>
          <m:t>f</m:t>
        </m:r>
        <m:r>
          <m:rPr>
            <m:sty m:val="p"/>
          </m:rPr>
          <m:t>t</m:t>
        </m:r>
        <m:r>
          <m:rPr>
            <m:sty m:val="p"/>
          </m:rPr>
          <m:t>=</m:t>
        </m:r>
        <m:r>
          <m:t>3.048</m:t>
        </m:r>
      </m:oMath>
      <w:r>
        <w:t xml:space="preserve"> </w:t>
      </w:r>
      <w:r>
        <w:t xml:space="preserv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m:oMath>
              <m:sSub>
                <m:e>
                  <m:r>
                    <m:t>n</m:t>
                  </m:r>
                </m:e>
                <m:sub>
                  <m:r>
                    <m:t>f</m:t>
                  </m:r>
                </m:sub>
              </m:sSub>
            </m:oMath>
            <w:r>
              <w:t xml:space="preserve"> </w:t>
            </w:r>
            <w:r>
              <w:t xml:space="preserve">(tubos contados hacia B)</w:t>
            </w:r>
          </w:p>
        </w:tc>
        <w:tc>
          <w:tcPr/>
          <w:p>
            <w:pPr>
              <w:pStyle w:val="Compact"/>
            </w:pPr>
            <m:oMath>
              <m:r>
                <m:t>T</m:t>
              </m:r>
            </m:oMath>
            <w:r>
              <w:t xml:space="preserve"> </w:t>
            </w:r>
            <w:r>
              <w:t xml:space="preserve">(m²/día)</w:t>
            </w:r>
          </w:p>
        </w:tc>
      </w:tr>
      <w:tr>
        <w:tc>
          <w:tcPr/>
          <w:p>
            <w:pPr>
              <w:pStyle w:val="Compact"/>
            </w:pPr>
            <w:r>
              <w:t xml:space="preserve">6</w:t>
            </w:r>
          </w:p>
        </w:tc>
        <w:tc>
          <w:tcPr/>
          <w:p>
            <w:pPr>
              <w:pStyle w:val="Compact"/>
            </w:pPr>
            <w:r>
              <w:t xml:space="preserve">1640</w:t>
            </w:r>
          </w:p>
        </w:tc>
      </w:tr>
      <w:tr>
        <w:tc>
          <w:tcPr/>
          <w:p>
            <w:pPr>
              <w:pStyle w:val="Compact"/>
            </w:pPr>
            <w:r>
              <w:rPr>
                <w:b/>
                <w:bCs/>
              </w:rPr>
              <w:t xml:space="preserve">8</w:t>
            </w:r>
          </w:p>
        </w:tc>
        <w:tc>
          <w:tcPr/>
          <w:p>
            <w:pPr>
              <w:pStyle w:val="Compact"/>
            </w:pPr>
            <w:r>
              <w:rPr>
                <w:b/>
                <w:bCs/>
              </w:rPr>
              <w:t xml:space="preserve">1230</w:t>
            </w:r>
          </w:p>
        </w:tc>
      </w:tr>
      <w:tr>
        <w:tc>
          <w:tcPr/>
          <w:p>
            <w:pPr>
              <w:pStyle w:val="Compact"/>
            </w:pPr>
            <w:r>
              <w:t xml:space="preserve">10</w:t>
            </w:r>
          </w:p>
        </w:tc>
        <w:tc>
          <w:tcPr/>
          <w:p>
            <w:pPr>
              <w:pStyle w:val="Compact"/>
            </w:pPr>
            <w:r>
              <w:t xml:space="preserve">984</w:t>
            </w:r>
          </w:p>
        </w:tc>
      </w:tr>
    </w:tbl>
    <w:p>
      <w:pPr>
        <w:pStyle w:val="BodyText"/>
      </w:pPr>
      <m:oMathPara>
        <m:oMathParaPr>
          <m:jc m:val="center"/>
        </m:oMathParaPr>
        <m:oMath>
          <m:borderBox>
            <m:e>
              <m:r>
                <m:t>T</m:t>
              </m:r>
              <m:r>
                <m:rPr>
                  <m:sty m:val="p"/>
                </m:rPr>
                <m:t>≈</m:t>
              </m:r>
              <m:r>
                <m:t>1.2</m:t>
              </m:r>
              <m:r>
                <m:rPr>
                  <m:sty m:val="p"/>
                </m:rPr>
                <m:t>×</m:t>
              </m:r>
              <m:sSup>
                <m:e>
                  <m:r>
                    <m:t>10</m:t>
                  </m:r>
                </m:e>
                <m:sup>
                  <m:r>
                    <m:t>3</m:t>
                  </m:r>
                </m:sup>
              </m:sSup>
              <m:r>
                <m:t> </m:t>
              </m:r>
              <m:sSup>
                <m:e>
                  <m:r>
                    <m:rPr>
                      <m:sty m:val="p"/>
                    </m:rPr>
                    <m:t>m</m:t>
                  </m:r>
                </m:e>
                <m:sup>
                  <m:r>
                    <m:rPr>
                      <m:sty m:val="p"/>
                    </m:rPr>
                    <m:t>2</m:t>
                  </m:r>
                </m:sup>
              </m:sSup>
              <m:r>
                <m:rPr>
                  <m:sty m:val="p"/>
                </m:rPr>
                <m:t>/</m:t>
              </m:r>
              <m:r>
                <m:rPr>
                  <m:sty m:val="p"/>
                </m:rPr>
                <m:t>d</m:t>
              </m:r>
              <m:r>
                <m:rPr>
                  <m:sty m:val="p"/>
                </m:rPr>
                <m:t>í</m:t>
              </m:r>
              <m:r>
                <m:rPr>
                  <m:sty m:val="p"/>
                </m:rPr>
                <m:t>a</m:t>
              </m:r>
              <m:r>
                <m:t> </m:t>
              </m:r>
              <m:r>
                <m:rPr>
                  <m:sty m:val="p"/>
                </m:rPr>
                <m:t>(</m:t>
              </m:r>
              <m:r>
                <m:rPr>
                  <m:nor/>
                  <m:sty m:val="p"/>
                </m:rPr>
                <m:t>con </m:t>
              </m:r>
              <m:sSub>
                <m:e>
                  <m:r>
                    <m:t>n</m:t>
                  </m:r>
                </m:e>
                <m:sub>
                  <m:r>
                    <m:t>f</m:t>
                  </m:r>
                </m:sub>
              </m:sSub>
              <m:r>
                <m:rPr>
                  <m:sty m:val="p"/>
                </m:rPr>
                <m:t>=</m:t>
              </m:r>
              <m:r>
                <m:t>8</m:t>
              </m:r>
              <m:r>
                <m:rPr>
                  <m:sty m:val="p"/>
                </m:rPr>
                <m:t>)</m:t>
              </m:r>
            </m:e>
          </m:borderBox>
        </m:oMath>
      </m:oMathPara>
    </w:p>
    <w:p>
      <w:pPr>
        <w:pStyle w:val="FirstParagraph"/>
      </w:pPr>
      <w:r>
        <w:t xml:space="preserve">Equivalente:</w:t>
      </w:r>
      <w:r>
        <w:t xml:space="preserve"> </w:t>
      </w:r>
      <m:oMath>
        <m:r>
          <m:t>T</m:t>
        </m:r>
        <m:r>
          <m:rPr>
            <m:sty m:val="p"/>
          </m:rPr>
          <m:t>≈</m:t>
        </m:r>
        <m:r>
          <m:t>1.4</m:t>
        </m:r>
        <m:r>
          <m:rPr>
            <m:sty m:val="p"/>
          </m:rPr>
          <m:t>×</m:t>
        </m:r>
        <m:sSup>
          <m:e>
            <m:r>
              <m:t>10</m:t>
            </m:r>
          </m:e>
          <m:sup>
            <m:r>
              <m:rPr>
                <m:sty m:val="p"/>
              </m:rPr>
              <m:t>−</m:t>
            </m:r>
            <m:r>
              <m:t>2</m:t>
            </m:r>
          </m:sup>
        </m:sSup>
        <m:r>
          <m:t> </m:t>
        </m:r>
        <m:sSup>
          <m:e>
            <m:r>
              <m:rPr>
                <m:sty m:val="p"/>
              </m:rPr>
              <m:t>m</m:t>
            </m:r>
          </m:e>
          <m:sup>
            <m:r>
              <m:rPr>
                <m:sty m:val="p"/>
              </m:rPr>
              <m:t>2</m:t>
            </m:r>
          </m:sup>
        </m:sSup>
        <m:r>
          <m:rPr>
            <m:sty m:val="p"/>
          </m:rPr>
          <m:t>/</m:t>
        </m:r>
        <m:r>
          <m:rPr>
            <m:sty m:val="p"/>
          </m:rPr>
          <m:t>s</m:t>
        </m:r>
      </m:oMath>
      <w:r>
        <w:t xml:space="preserve">; si</w:t>
      </w:r>
      <w:r>
        <w:t xml:space="preserve"> </w:t>
      </w:r>
      <m:oMath>
        <m:r>
          <m:t>b</m:t>
        </m:r>
        <m:r>
          <m:rPr>
            <m:sty m:val="p"/>
          </m:rPr>
          <m:t>≈</m:t>
        </m:r>
        <m:r>
          <m:t>30</m:t>
        </m:r>
      </m:oMath>
      <w:r>
        <w:t xml:space="preserve"> </w:t>
      </w:r>
      <w:r>
        <w:t xml:space="preserve">m,</w:t>
      </w:r>
      <w:r>
        <w:t xml:space="preserve"> </w:t>
      </w:r>
      <m:oMath>
        <m:r>
          <m:t>K</m:t>
        </m:r>
        <m:r>
          <m:rPr>
            <m:sty m:val="p"/>
          </m:rPr>
          <m:t>≈</m:t>
        </m:r>
        <m:r>
          <m:t>41</m:t>
        </m:r>
      </m:oMath>
      <w:r>
        <w:t xml:space="preserve"> </w:t>
      </w:r>
      <w:r>
        <w:t xml:space="preserve">m/día</w:t>
      </w:r>
      <w:r>
        <w:t xml:space="preserve"> </w:t>
      </w:r>
      <m:oMath>
        <m:r>
          <m:rPr>
            <m:sty m:val="p"/>
          </m:rPr>
          <m:t>=</m:t>
        </m:r>
        <m:r>
          <m:t>4.7</m:t>
        </m:r>
        <m:r>
          <m:rPr>
            <m:sty m:val="p"/>
          </m:rPr>
          <m:t>×</m:t>
        </m:r>
        <m:sSup>
          <m:e>
            <m:r>
              <m:t>10</m:t>
            </m:r>
          </m:e>
          <m:sup>
            <m:r>
              <m:rPr>
                <m:sty m:val="p"/>
              </m:rPr>
              <m:t>−</m:t>
            </m:r>
            <m:r>
              <m:t>4</m:t>
            </m:r>
          </m:sup>
        </m:sSup>
      </m:oMath>
      <w:r>
        <w:t xml:space="preserve"> </w:t>
      </w:r>
      <w:r>
        <w:t xml:space="preserve">m/s (arena limpia, coherente con la Formación Patuxent).</w:t>
      </w:r>
    </w:p>
    <w:p>
      <w:pPr>
        <w:pStyle w:val="BlockText"/>
      </w:pPr>
      <w:r>
        <w:rPr>
          <w:b/>
          <w:bCs/>
        </w:rPr>
        <w:t xml:space="preserve">Importante.</w:t>
      </w:r>
      <w:r>
        <w:t xml:space="preserve"> </w:t>
      </w:r>
      <m:oMath>
        <m:sSub>
          <m:e>
            <m:r>
              <m:t>n</m:t>
            </m:r>
          </m:e>
          <m:sub>
            <m:r>
              <m:t>f</m:t>
            </m:r>
          </m:sub>
        </m:sSub>
      </m:oMath>
      <w:r>
        <w:t xml:space="preserve"> </w:t>
      </w:r>
      <w:r>
        <w:t xml:space="preserve">se obtiene</w:t>
      </w:r>
      <w:r>
        <w:t xml:space="preserve"> </w:t>
      </w:r>
      <w:r>
        <w:rPr>
          <w:b/>
          <w:bCs/>
        </w:rPr>
        <w:t xml:space="preserve">contando sobre la figura 4.10</w:t>
      </w:r>
      <w:r>
        <w:t xml:space="preserve"> </w:t>
      </w:r>
      <w:r>
        <w:t xml:space="preserve">los tubos de flujo que descargan en B. Cuenta tú los de tu copia y reemplaza en la fórmula; el rango razonable es</w:t>
      </w:r>
      <w:r>
        <w:t xml:space="preserve"> </w:t>
      </w:r>
      <m:oMath>
        <m:r>
          <m:t>T</m:t>
        </m:r>
        <m:r>
          <m:rPr>
            <m:sty m:val="p"/>
          </m:rPr>
          <m:t>≈</m:t>
        </m:r>
        <m:r>
          <m:t>1000</m:t>
        </m:r>
      </m:oMath>
      <w:r>
        <w:t xml:space="preserve">–</w:t>
      </w:r>
      <m:oMath>
        <m:r>
          <m:t>1600</m:t>
        </m:r>
        <m:r>
          <m:t> </m:t>
        </m:r>
        <m:sSup>
          <m:e>
            <m:r>
              <m:rPr>
                <m:sty m:val="p"/>
              </m:rPr>
              <m:t>m</m:t>
            </m:r>
          </m:e>
          <m:sup>
            <m:r>
              <m:rPr>
                <m:sty m:val="p"/>
              </m:rPr>
              <m:t>2</m:t>
            </m:r>
          </m:sup>
        </m:sSup>
        <m:r>
          <m:rPr>
            <m:sty m:val="p"/>
          </m:rPr>
          <m:t>/</m:t>
        </m:r>
        <m:r>
          <m:rPr>
            <m:sty m:val="p"/>
          </m:rPr>
          <m:t>d</m:t>
        </m:r>
        <m:r>
          <m:rPr>
            <m:sty m:val="p"/>
          </m:rPr>
          <m:t>í</m:t>
        </m:r>
        <m:r>
          <m:rPr>
            <m:sty m:val="p"/>
          </m:rPr>
          <m:t>a</m:t>
        </m:r>
      </m:oMath>
      <w:r>
        <w:t xml:space="preserve">. Lo evaluable es la relación</w:t>
      </w:r>
      <w:r>
        <w:t xml:space="preserve"> </w:t>
      </w:r>
      <m:oMath>
        <m:r>
          <m:t>T</m:t>
        </m:r>
        <m:r>
          <m:rPr>
            <m:sty m:val="p"/>
          </m:rPr>
          <m:t>=</m:t>
        </m:r>
        <m:r>
          <m:t>Q</m:t>
        </m:r>
        <m:r>
          <m:rPr>
            <m:sty m:val="p"/>
          </m:rPr>
          <m:t>/</m:t>
        </m:r>
        <m:r>
          <m:rPr>
            <m:sty m:val="p"/>
          </m:rPr>
          <m:t>(</m:t>
        </m:r>
        <m:sSub>
          <m:e>
            <m:r>
              <m:t>n</m:t>
            </m:r>
          </m:e>
          <m:sub>
            <m:r>
              <m:t>f</m:t>
            </m:r>
          </m:sub>
        </m:sSub>
        <m:r>
          <m:rPr>
            <m:sty m:val="p"/>
          </m:rPr>
          <m:t>Δ</m:t>
        </m:r>
        <m:r>
          <m:t>h</m:t>
        </m:r>
        <m:r>
          <m:rPr>
            <m:sty m:val="p"/>
          </m:rPr>
          <m:t>)</m:t>
        </m:r>
      </m:oMath>
      <w:r>
        <w:t xml:space="preserve">.</w:t>
      </w:r>
    </w:p>
    <w:bookmarkEnd w:id="64"/>
    <w:bookmarkStart w:id="68" w:name="X5905346c2ade5c76b9587b0f5a91fb3a7c893e9"/>
    <w:p>
      <w:pPr>
        <w:pStyle w:val="Heading2"/>
      </w:pPr>
      <w:r>
        <w:t xml:space="preserve">4.6 Clasificación de las fronteras (figura del problema 6)</w:t>
      </w:r>
    </w:p>
    <w:p>
      <w:pPr>
        <w:pStyle w:val="FirstParagraph"/>
      </w:pPr>
      <w:r>
        <w:t xml:space="preserve">Presa con delantal impermeable (</w:t>
      </w:r>
      <w:r>
        <w:rPr>
          <w:i/>
          <w:iCs/>
        </w:rPr>
        <w:t xml:space="preserve">impervious blanket</w:t>
      </w:r>
      <w:r>
        <w:t xml:space="preserve">) sobre una cimentación permeable.</w:t>
      </w:r>
    </w:p>
    <w:p>
      <w:pPr>
        <w:pStyle w:val="CaptionedFigure"/>
      </w:pPr>
      <w:r>
        <w:drawing>
          <wp:inline>
            <wp:extent cx="5687999" cy="2704372"/>
            <wp:effectExtent b="0" l="0" r="0" t="0"/>
            <wp:docPr descr="Figura 15. Problema 4.6 — red de flujo bajo la presa calculada por diferencias finitas, con las fronteras A–G clasificadas." title="" id="66" name="Picture"/>
            <a:graphic>
              <a:graphicData uri="http://schemas.openxmlformats.org/drawingml/2006/picture">
                <pic:pic>
                  <pic:nvPicPr>
                    <pic:cNvPr descr="fig/fig_4_06_presa.png" id="67" name="Picture"/>
                    <pic:cNvPicPr>
                      <a:picLocks noChangeArrowheads="1" noChangeAspect="1"/>
                    </pic:cNvPicPr>
                  </pic:nvPicPr>
                  <pic:blipFill>
                    <a:blip r:embed="rId65"/>
                    <a:stretch>
                      <a:fillRect/>
                    </a:stretch>
                  </pic:blipFill>
                  <pic:spPr bwMode="auto">
                    <a:xfrm>
                      <a:off x="0" y="0"/>
                      <a:ext cx="5687999" cy="2704372"/>
                    </a:xfrm>
                    <a:prstGeom prst="rect">
                      <a:avLst/>
                    </a:prstGeom>
                    <a:noFill/>
                    <a:ln w="9525">
                      <a:noFill/>
                      <a:headEnd/>
                      <a:tailEnd/>
                    </a:ln>
                  </pic:spPr>
                </pic:pic>
              </a:graphicData>
            </a:graphic>
          </wp:inline>
        </w:drawing>
      </w:r>
    </w:p>
    <w:p>
      <w:pPr>
        <w:pStyle w:val="ImageCaption"/>
      </w:pPr>
      <w:r>
        <w:rPr>
          <w:b/>
          <w:bCs/>
        </w:rPr>
        <w:t xml:space="preserve">Figura 15.</w:t>
      </w:r>
      <w:r>
        <w:t xml:space="preserve"> </w:t>
      </w:r>
      <w:r>
        <w:t xml:space="preserve">Problema 4.6 — red de flujo bajo la presa calculada por diferencias finitas, con las fronteras A–G clasificadas.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Frontera</w:t>
            </w:r>
          </w:p>
        </w:tc>
        <w:tc>
          <w:tcPr/>
          <w:p>
            <w:pPr>
              <w:pStyle w:val="Compact"/>
            </w:pPr>
            <w:r>
              <w:t xml:space="preserve">Tipo de línea</w:t>
            </w:r>
          </w:p>
        </w:tc>
        <w:tc>
          <w:tcPr/>
          <w:p>
            <w:pPr>
              <w:pStyle w:val="Compact"/>
            </w:pPr>
            <w:r>
              <w:t xml:space="preserve">Tipo de condición de borde</w:t>
            </w:r>
          </w:p>
        </w:tc>
      </w:tr>
      <w:tr>
        <w:tc>
          <w:tcPr/>
          <w:p>
            <w:pPr>
              <w:pStyle w:val="Compact"/>
            </w:pPr>
            <w:r>
              <w:rPr>
                <w:b/>
                <w:bCs/>
              </w:rPr>
              <w:t xml:space="preserve">AB</w:t>
            </w:r>
          </w:p>
        </w:tc>
        <w:tc>
          <w:tcPr/>
          <w:p>
            <w:pPr>
              <w:pStyle w:val="Compact"/>
            </w:pPr>
            <w:r>
              <w:rPr>
                <w:b/>
                <w:bCs/>
              </w:rPr>
              <w:t xml:space="preserve">Equipotencial</w:t>
            </w:r>
          </w:p>
        </w:tc>
        <w:tc>
          <w:tcPr/>
          <w:p>
            <w:pPr>
              <w:pStyle w:val="Compact"/>
            </w:pPr>
            <w:r>
              <w:rPr>
                <w:b/>
                <w:bCs/>
              </w:rPr>
              <w:t xml:space="preserve">Carga constante</w:t>
            </w:r>
            <w:r>
              <w:t xml:space="preserve"> </w:t>
            </w:r>
            <w:r>
              <w:t xml:space="preserve">(</w:t>
            </w:r>
            <m:oMath>
              <m:r>
                <m:t>h</m:t>
              </m:r>
            </m:oMath>
            <w:r>
              <w:t xml:space="preserve"> </w:t>
            </w:r>
            <w:r>
              <w:t xml:space="preserve">= nivel del embalse aguas arriba)</w:t>
            </w:r>
          </w:p>
        </w:tc>
      </w:tr>
      <w:tr>
        <w:tc>
          <w:tcPr/>
          <w:p>
            <w:pPr>
              <w:pStyle w:val="Compact"/>
            </w:pPr>
            <w:r>
              <w:rPr>
                <w:b/>
                <w:bCs/>
              </w:rPr>
              <w:t xml:space="preserve">BC</w:t>
            </w:r>
          </w:p>
        </w:tc>
        <w:tc>
          <w:tcPr/>
          <w:p>
            <w:pPr>
              <w:pStyle w:val="Compact"/>
            </w:pPr>
            <w:r>
              <w:rPr>
                <w:b/>
                <w:bCs/>
              </w:rPr>
              <w:t xml:space="preserve">Línea de flujo</w:t>
            </w:r>
          </w:p>
        </w:tc>
        <w:tc>
          <w:tcPr/>
          <w:p>
            <w:pPr>
              <w:pStyle w:val="Compact"/>
            </w:pPr>
            <w:r>
              <w:rPr>
                <w:b/>
                <w:bCs/>
              </w:rPr>
              <w:t xml:space="preserve">Impermeable / sin flujo</w:t>
            </w:r>
            <w:r>
              <w:t xml:space="preserve"> </w:t>
            </w:r>
            <w:r>
              <w:t xml:space="preserve">(es el delantal impermeable)</w:t>
            </w:r>
          </w:p>
        </w:tc>
      </w:tr>
      <w:tr>
        <w:tc>
          <w:tcPr/>
          <w:p>
            <w:pPr>
              <w:pStyle w:val="Compact"/>
            </w:pPr>
            <w:r>
              <w:rPr>
                <w:b/>
                <w:bCs/>
              </w:rPr>
              <w:t xml:space="preserve">CD</w:t>
            </w:r>
          </w:p>
        </w:tc>
        <w:tc>
          <w:tcPr/>
          <w:p>
            <w:pPr>
              <w:pStyle w:val="Compact"/>
            </w:pPr>
            <w:r>
              <w:rPr>
                <w:b/>
                <w:bCs/>
              </w:rPr>
              <w:t xml:space="preserve">Línea de flujo</w:t>
            </w:r>
          </w:p>
        </w:tc>
        <w:tc>
          <w:tcPr/>
          <w:p>
            <w:pPr>
              <w:pStyle w:val="Compact"/>
            </w:pPr>
            <w:r>
              <w:rPr>
                <w:b/>
                <w:bCs/>
              </w:rPr>
              <w:t xml:space="preserve">Impermeable / sin flujo</w:t>
            </w:r>
            <w:r>
              <w:t xml:space="preserve"> </w:t>
            </w:r>
            <w:r>
              <w:t xml:space="preserve">(base de la presa)</w:t>
            </w:r>
          </w:p>
        </w:tc>
      </w:tr>
      <w:tr>
        <w:tc>
          <w:tcPr/>
          <w:p>
            <w:pPr>
              <w:pStyle w:val="Compact"/>
            </w:pPr>
            <w:r>
              <w:rPr>
                <w:b/>
                <w:bCs/>
              </w:rPr>
              <w:t xml:space="preserve">DE</w:t>
            </w:r>
          </w:p>
        </w:tc>
        <w:tc>
          <w:tcPr/>
          <w:p>
            <w:pPr>
              <w:pStyle w:val="Compact"/>
            </w:pPr>
            <w:r>
              <w:rPr>
                <w:b/>
                <w:bCs/>
              </w:rPr>
              <w:t xml:space="preserve">Equipotencial</w:t>
            </w:r>
          </w:p>
        </w:tc>
        <w:tc>
          <w:tcPr/>
          <w:p>
            <w:pPr>
              <w:pStyle w:val="Compact"/>
            </w:pPr>
            <w:r>
              <w:rPr>
                <w:b/>
                <w:bCs/>
              </w:rPr>
              <w:t xml:space="preserve">Carga constante</w:t>
            </w:r>
            <w:r>
              <w:t xml:space="preserve"> </w:t>
            </w:r>
            <w:r>
              <w:t xml:space="preserve">(</w:t>
            </w:r>
            <m:oMath>
              <m:r>
                <m:t>h</m:t>
              </m:r>
            </m:oMath>
            <w:r>
              <w:t xml:space="preserve"> </w:t>
            </w:r>
            <w:r>
              <w:t xml:space="preserve">= nivel aguas abajo)</w:t>
            </w:r>
          </w:p>
        </w:tc>
      </w:tr>
      <w:tr>
        <w:tc>
          <w:tcPr/>
          <w:p>
            <w:pPr>
              <w:pStyle w:val="Compact"/>
            </w:pPr>
            <w:r>
              <w:rPr>
                <w:b/>
                <w:bCs/>
              </w:rPr>
              <w:t xml:space="preserve">FG</w:t>
            </w:r>
          </w:p>
        </w:tc>
        <w:tc>
          <w:tcPr/>
          <w:p>
            <w:pPr>
              <w:pStyle w:val="Compact"/>
            </w:pPr>
            <w:r>
              <w:rPr>
                <w:b/>
                <w:bCs/>
              </w:rPr>
              <w:t xml:space="preserve">Línea de flujo</w:t>
            </w:r>
          </w:p>
        </w:tc>
        <w:tc>
          <w:tcPr/>
          <w:p>
            <w:pPr>
              <w:pStyle w:val="Compact"/>
            </w:pPr>
            <w:r>
              <w:rPr>
                <w:b/>
                <w:bCs/>
              </w:rPr>
              <w:t xml:space="preserve">Impermeable / sin flujo</w:t>
            </w:r>
            <w:r>
              <w:t xml:space="preserve"> </w:t>
            </w:r>
            <w:r>
              <w:t xml:space="preserve">(base impermeable del estrato permeable)</w:t>
            </w:r>
          </w:p>
        </w:tc>
      </w:tr>
    </w:tbl>
    <w:p>
      <w:pPr>
        <w:pStyle w:val="BodyText"/>
      </w:pPr>
      <w:r>
        <w:t xml:space="preserve">Reglas aplicadas:</w:t>
      </w:r>
    </w:p>
    <w:p>
      <w:pPr>
        <w:pStyle w:val="BodyText"/>
      </w:pPr>
      <m:oMathPara>
        <m:oMathParaPr>
          <m:jc m:val="center"/>
        </m:oMathParaPr>
        <m:oMath>
          <m:r>
            <m:rPr>
              <m:nor/>
              <m:sty m:val="p"/>
            </m:rPr>
            <m:t>Carga constante: </m:t>
          </m:r>
          <m:r>
            <m:t>h</m:t>
          </m:r>
          <m:r>
            <m:rPr>
              <m:sty m:val="p"/>
            </m:rPr>
            <m:t>=</m:t>
          </m:r>
          <m:r>
            <m:rPr>
              <m:nor/>
              <m:sty m:val="p"/>
            </m:rPr>
            <m:t>cte</m:t>
          </m:r>
          <m:r>
            <m:t> </m:t>
          </m:r>
          <m:r>
            <m:rPr>
              <m:sty m:val="p"/>
            </m:rPr>
            <m:t>⇒</m:t>
          </m:r>
          <m:r>
            <m:t> </m:t>
          </m:r>
          <m:r>
            <m:rPr>
              <m:nor/>
              <m:sty m:val="p"/>
            </m:rPr>
            <m:t>equipotencial; las líneas de flujo la cruzan a </m:t>
          </m:r>
          <m:sSup>
            <m:e>
              <m:r>
                <m:t>90</m:t>
              </m:r>
            </m:e>
            <m:sup>
              <m:r>
                <m:rPr>
                  <m:sty m:val="p"/>
                </m:rPr>
                <m:t>∘</m:t>
              </m:r>
            </m:sup>
          </m:sSup>
        </m:oMath>
      </m:oMathPara>
    </w:p>
    <w:p>
      <w:pPr>
        <w:pStyle w:val="FirstParagraph"/>
      </w:pPr>
      <m:oMathPara>
        <m:oMathParaPr>
          <m:jc m:val="center"/>
        </m:oMathParaPr>
        <m:oMath>
          <m:r>
            <m:rPr>
              <m:nor/>
              <m:sty m:val="p"/>
            </m:rPr>
            <m:t>Sin flujo: </m:t>
          </m:r>
          <m:f>
            <m:fPr>
              <m:type m:val="bar"/>
            </m:fPr>
            <m:num>
              <m:r>
                <m:rPr>
                  <m:sty m:val="p"/>
                </m:rPr>
                <m:t>∂</m:t>
              </m:r>
              <m:r>
                <m:t>h</m:t>
              </m:r>
            </m:num>
            <m:den>
              <m:r>
                <m:rPr>
                  <m:sty m:val="p"/>
                </m:rPr>
                <m:t>∂</m:t>
              </m:r>
              <m:r>
                <m:t>n</m:t>
              </m:r>
            </m:den>
          </m:f>
          <m:r>
            <m:rPr>
              <m:sty m:val="p"/>
            </m:rPr>
            <m:t>=</m:t>
          </m:r>
          <m:r>
            <m:t>0</m:t>
          </m:r>
          <m:r>
            <m:t> </m:t>
          </m:r>
          <m:r>
            <m:rPr>
              <m:sty m:val="p"/>
            </m:rPr>
            <m:t>⇒</m:t>
          </m:r>
          <m:r>
            <m:t> </m:t>
          </m:r>
          <m:r>
            <m:rPr>
              <m:nor/>
              <m:sty m:val="p"/>
            </m:rPr>
            <m:t>línea de flujo; las equipotenciales la cruzan a </m:t>
          </m:r>
          <m:sSup>
            <m:e>
              <m:r>
                <m:t>90</m:t>
              </m:r>
            </m:e>
            <m:sup>
              <m:r>
                <m:rPr>
                  <m:sty m:val="p"/>
                </m:rPr>
                <m:t>∘</m:t>
              </m:r>
            </m:sup>
          </m:sSup>
        </m:oMath>
      </m:oMathPara>
    </w:p>
    <w:bookmarkEnd w:id="68"/>
    <w:bookmarkStart w:id="72" w:name="caudal-de-filtración-con-y-sin-delantal"/>
    <w:p>
      <w:pPr>
        <w:pStyle w:val="Heading2"/>
      </w:pPr>
      <w:r>
        <w:t xml:space="preserve">4.7 Caudal de filtración con y sin delantal</w:t>
      </w:r>
    </w:p>
    <w:p>
      <w:pPr>
        <w:pStyle w:val="FirstParagraph"/>
      </w:pPr>
      <w:r>
        <w:t xml:space="preserve">Para una red de flujo con celdas cuadradas, por unidad de ancho de presa:</w:t>
      </w:r>
    </w:p>
    <w:p>
      <w:pPr>
        <w:pStyle w:val="CaptionedFigure"/>
      </w:pPr>
      <w:r>
        <w:drawing>
          <wp:inline>
            <wp:extent cx="5687999" cy="5537948"/>
            <wp:effectExtent b="0" l="0" r="0" t="0"/>
            <wp:docPr descr="Figura 16. Problema 4.7 — las tres redes de flujo y el caudal de filtración resultante. Acortar el delantal a la mitad aumenta la filtración un 39 % y eliminarlo la aumenta un 140 %." title="" id="70" name="Picture"/>
            <a:graphic>
              <a:graphicData uri="http://schemas.openxmlformats.org/drawingml/2006/picture">
                <pic:pic>
                  <pic:nvPicPr>
                    <pic:cNvPr descr="fig/fig_4_07_comparacion.png" id="71" name="Picture"/>
                    <pic:cNvPicPr>
                      <a:picLocks noChangeArrowheads="1" noChangeAspect="1"/>
                    </pic:cNvPicPr>
                  </pic:nvPicPr>
                  <pic:blipFill>
                    <a:blip r:embed="rId69"/>
                    <a:stretch>
                      <a:fillRect/>
                    </a:stretch>
                  </pic:blipFill>
                  <pic:spPr bwMode="auto">
                    <a:xfrm>
                      <a:off x="0" y="0"/>
                      <a:ext cx="5687999" cy="5537948"/>
                    </a:xfrm>
                    <a:prstGeom prst="rect">
                      <a:avLst/>
                    </a:prstGeom>
                    <a:noFill/>
                    <a:ln w="9525">
                      <a:noFill/>
                      <a:headEnd/>
                      <a:tailEnd/>
                    </a:ln>
                  </pic:spPr>
                </pic:pic>
              </a:graphicData>
            </a:graphic>
          </wp:inline>
        </w:drawing>
      </w:r>
    </w:p>
    <w:p>
      <w:pPr>
        <w:pStyle w:val="ImageCaption"/>
      </w:pPr>
      <w:r>
        <w:rPr>
          <w:b/>
          <w:bCs/>
        </w:rPr>
        <w:t xml:space="preserve">Figura 16.</w:t>
      </w:r>
      <w:r>
        <w:t xml:space="preserve"> </w:t>
      </w:r>
      <w:r>
        <w:t xml:space="preserve">Problema 4.7 — las tres redes de flujo y el caudal de filtración resultante. Acortar el delantal a la mitad aumenta la filtración un 39 % y eliminarlo la aumenta un 140 %.</w:t>
      </w:r>
    </w:p>
    <w:p>
      <w:pPr>
        <w:pStyle w:val="BodyText"/>
      </w:pPr>
      <m:oMathPara>
        <m:oMathParaPr>
          <m:jc m:val="center"/>
        </m:oMathParaPr>
        <m:oMath>
          <m:borderBox>
            <m:e>
              <m:r>
                <m:t>Q</m:t>
              </m:r>
              <m:r>
                <m:rPr>
                  <m:sty m:val="p"/>
                </m:rPr>
                <m:t>=</m:t>
              </m:r>
              <m:r>
                <m:t>K</m:t>
              </m:r>
              <m:r>
                <m:t> </m:t>
              </m:r>
              <m:r>
                <m:t>H</m:t>
              </m:r>
              <m:r>
                <m:t> </m:t>
              </m:r>
              <m:f>
                <m:fPr>
                  <m:type m:val="bar"/>
                </m:fPr>
                <m:num>
                  <m:sSub>
                    <m:e>
                      <m:r>
                        <m:t>n</m:t>
                      </m:r>
                    </m:e>
                    <m:sub>
                      <m:r>
                        <m:t>f</m:t>
                      </m:r>
                    </m:sub>
                  </m:sSub>
                </m:num>
                <m:den>
                  <m:sSub>
                    <m:e>
                      <m:r>
                        <m:t>n</m:t>
                      </m:r>
                    </m:e>
                    <m:sub>
                      <m:r>
                        <m:t>d</m:t>
                      </m:r>
                    </m:sub>
                  </m:sSub>
                </m:den>
              </m:f>
            </m:e>
          </m:borderBox>
        </m:oMath>
      </m:oMathPara>
    </w:p>
    <w:p>
      <w:pPr>
        <w:pStyle w:val="FirstParagraph"/>
      </w:pPr>
      <m:oMath>
        <m:sSub>
          <m:e>
            <m:r>
              <m:t>n</m:t>
            </m:r>
          </m:e>
          <m:sub>
            <m:r>
              <m:t>f</m:t>
            </m:r>
          </m:sub>
        </m:sSub>
      </m:oMath>
      <w:r>
        <w:t xml:space="preserve"> </w:t>
      </w:r>
      <w:r>
        <w:t xml:space="preserve">= número de canales (tubos) de flujo,</w:t>
      </w:r>
      <w:r>
        <w:t xml:space="preserve"> </w:t>
      </w:r>
      <m:oMath>
        <m:sSub>
          <m:e>
            <m:r>
              <m:t>n</m:t>
            </m:r>
          </m:e>
          <m:sub>
            <m:r>
              <m:t>d</m:t>
            </m:r>
          </m:sub>
        </m:sSub>
      </m:oMath>
      <w:r>
        <w:t xml:space="preserve"> </w:t>
      </w:r>
      <w:r>
        <w:t xml:space="preserve">= número de saltos de potencial,</w:t>
      </w:r>
      <w:r>
        <w:t xml:space="preserve"> </w:t>
      </w:r>
      <m:oMath>
        <m:r>
          <m:t>H</m:t>
        </m:r>
      </m:oMath>
      <w:r>
        <w:t xml:space="preserve"> </w:t>
      </w:r>
      <w:r>
        <w:t xml:space="preserve">= carga total disponible.</w:t>
      </w:r>
    </w:p>
    <w:p>
      <w:pPr>
        <w:pStyle w:val="BodyText"/>
      </w:pPr>
      <w:r>
        <w:t xml:space="preserve">Datos:</w:t>
      </w:r>
      <w:r>
        <w:t xml:space="preserve"> </w:t>
      </w:r>
      <m:oMath>
        <m:r>
          <m:t>H</m:t>
        </m:r>
        <m:r>
          <m:rPr>
            <m:sty m:val="p"/>
          </m:rPr>
          <m:t>=</m:t>
        </m:r>
        <m:r>
          <m:t>20</m:t>
        </m:r>
      </m:oMath>
      <w:r>
        <w:t xml:space="preserve"> </w:t>
      </w:r>
      <w:r>
        <w:t xml:space="preserve">m,</w:t>
      </w:r>
      <w:r>
        <w:t xml:space="preserve"> </w:t>
      </w:r>
      <m:oMath>
        <m:r>
          <m:t>K</m:t>
        </m:r>
        <m:r>
          <m:rPr>
            <m:sty m:val="p"/>
          </m:rPr>
          <m:t>=</m:t>
        </m:r>
        <m:r>
          <m:t>5</m:t>
        </m:r>
        <m:r>
          <m:rPr>
            <m:sty m:val="p"/>
          </m:rPr>
          <m:t>×</m:t>
        </m:r>
        <m:sSup>
          <m:e>
            <m:r>
              <m:t>10</m:t>
            </m:r>
          </m:e>
          <m:sup>
            <m:r>
              <m:rPr>
                <m:sty m:val="p"/>
              </m:rPr>
              <m:t>−</m:t>
            </m:r>
            <m:r>
              <m:t>4</m:t>
            </m:r>
          </m:sup>
        </m:sSup>
      </m:oMath>
      <w:r>
        <w:t xml:space="preserve"> </w:t>
      </w:r>
      <w:r>
        <w:t xml:space="preserve">m/s.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Caso</w:t>
            </w:r>
          </w:p>
        </w:tc>
        <w:tc>
          <w:tcPr/>
          <w:p>
            <w:pPr>
              <w:pStyle w:val="Compact"/>
            </w:pPr>
            <m:oMath>
              <m:sSub>
                <m:e>
                  <m:r>
                    <m:t>n</m:t>
                  </m:r>
                </m:e>
                <m:sub>
                  <m:r>
                    <m:t>f</m:t>
                  </m:r>
                </m:sub>
              </m:sSub>
            </m:oMath>
          </w:p>
        </w:tc>
        <w:tc>
          <w:tcPr/>
          <w:p>
            <w:pPr>
              <w:pStyle w:val="Compact"/>
            </w:pPr>
            <m:oMath>
              <m:sSub>
                <m:e>
                  <m:r>
                    <m:t>n</m:t>
                  </m:r>
                </m:e>
                <m:sub>
                  <m:r>
                    <m:t>d</m:t>
                  </m:r>
                </m:sub>
              </m:sSub>
            </m:oMath>
          </w:p>
        </w:tc>
        <w:tc>
          <w:tcPr/>
          <w:p>
            <w:pPr>
              <w:pStyle w:val="Compact"/>
            </w:pPr>
            <m:oMath>
              <m:sSub>
                <m:e>
                  <m:r>
                    <m:t>n</m:t>
                  </m:r>
                </m:e>
                <m:sub>
                  <m:r>
                    <m:t>f</m:t>
                  </m:r>
                </m:sub>
              </m:sSub>
              <m:r>
                <m:rPr>
                  <m:sty m:val="p"/>
                </m:rPr>
                <m:t>/</m:t>
              </m:r>
              <m:sSub>
                <m:e>
                  <m:r>
                    <m:t>n</m:t>
                  </m:r>
                </m:e>
                <m:sub>
                  <m:r>
                    <m:t>d</m:t>
                  </m:r>
                </m:sub>
              </m:sSub>
            </m:oMath>
          </w:p>
        </w:tc>
        <w:tc>
          <w:tcPr/>
          <w:p>
            <w:pPr>
              <w:pStyle w:val="Compact"/>
            </w:pPr>
            <m:oMath>
              <m:r>
                <m:t>Q</m:t>
              </m:r>
            </m:oMath>
            <w:r>
              <w:t xml:space="preserve"> </w:t>
            </w:r>
            <w:r>
              <w:t xml:space="preserve">(m³/s por m)</w:t>
            </w:r>
          </w:p>
        </w:tc>
        <w:tc>
          <w:tcPr/>
          <w:p>
            <w:pPr>
              <w:pStyle w:val="Compact"/>
            </w:pPr>
            <m:oMath>
              <m:r>
                <m:t>Q</m:t>
              </m:r>
            </m:oMath>
            <w:r>
              <w:t xml:space="preserve"> </w:t>
            </w:r>
            <w:r>
              <w:t xml:space="preserve">(m³/día·m)</w:t>
            </w:r>
          </w:p>
        </w:tc>
        <w:tc>
          <w:tcPr/>
          <w:p>
            <w:pPr>
              <w:pStyle w:val="Compact"/>
            </w:pPr>
            <w:r>
              <w:t xml:space="preserve">% del caso base</w:t>
            </w:r>
          </w:p>
        </w:tc>
      </w:tr>
      <w:tr>
        <w:tc>
          <w:tcPr/>
          <w:p>
            <w:pPr>
              <w:pStyle w:val="Compact"/>
            </w:pPr>
            <w:r>
              <w:t xml:space="preserve">Delantal completo (problema 6)</w:t>
            </w:r>
          </w:p>
        </w:tc>
        <w:tc>
          <w:tcPr/>
          <w:p>
            <w:pPr>
              <w:pStyle w:val="Compact"/>
            </w:pPr>
            <w:r>
              <w:t xml:space="preserve">5</w:t>
            </w:r>
          </w:p>
        </w:tc>
        <w:tc>
          <w:tcPr/>
          <w:p>
            <w:pPr>
              <w:pStyle w:val="Compact"/>
            </w:pPr>
            <w:r>
              <w:t xml:space="preserve">14</w:t>
            </w:r>
          </w:p>
        </w:tc>
        <w:tc>
          <w:tcPr/>
          <w:p>
            <w:pPr>
              <w:pStyle w:val="Compact"/>
            </w:pPr>
            <w:r>
              <w:t xml:space="preserve">0.357</w:t>
            </w:r>
          </w:p>
        </w:tc>
        <w:tc>
          <w:tcPr/>
          <w:p>
            <w:pPr>
              <w:pStyle w:val="Compact"/>
            </w:pPr>
            <m:oMath>
              <m:r>
                <m:t>3.64</m:t>
              </m:r>
              <m:r>
                <m:rPr>
                  <m:sty m:val="p"/>
                </m:rPr>
                <m:t>×</m:t>
              </m:r>
              <m:sSup>
                <m:e>
                  <m:r>
                    <m:t>10</m:t>
                  </m:r>
                </m:e>
                <m:sup>
                  <m:r>
                    <m:rPr>
                      <m:sty m:val="p"/>
                    </m:rPr>
                    <m:t>−</m:t>
                  </m:r>
                  <m:r>
                    <m:t>3</m:t>
                  </m:r>
                </m:sup>
              </m:sSup>
            </m:oMath>
          </w:p>
        </w:tc>
        <w:tc>
          <w:tcPr/>
          <w:p>
            <w:pPr>
              <w:pStyle w:val="Compact"/>
            </w:pPr>
            <w:r>
              <w:t xml:space="preserve">315</w:t>
            </w:r>
          </w:p>
        </w:tc>
        <w:tc>
          <w:tcPr/>
          <w:p>
            <w:pPr>
              <w:pStyle w:val="Compact"/>
            </w:pPr>
            <w:r>
              <w:t xml:space="preserve">100 %</w:t>
            </w:r>
          </w:p>
        </w:tc>
      </w:tr>
      <w:tr>
        <w:tc>
          <w:tcPr/>
          <w:p>
            <w:pPr>
              <w:pStyle w:val="Compact"/>
            </w:pPr>
            <w:r>
              <w:t xml:space="preserve">Delantal a la mitad (a)</w:t>
            </w:r>
          </w:p>
        </w:tc>
        <w:tc>
          <w:tcPr/>
          <w:p>
            <w:pPr>
              <w:pStyle w:val="Compact"/>
            </w:pPr>
            <w:r>
              <w:t xml:space="preserve">5</w:t>
            </w:r>
          </w:p>
        </w:tc>
        <w:tc>
          <w:tcPr/>
          <w:p>
            <w:pPr>
              <w:pStyle w:val="Compact"/>
            </w:pPr>
            <w:r>
              <w:t xml:space="preserve">10</w:t>
            </w:r>
          </w:p>
        </w:tc>
        <w:tc>
          <w:tcPr/>
          <w:p>
            <w:pPr>
              <w:pStyle w:val="Compact"/>
            </w:pPr>
            <w:r>
              <w:t xml:space="preserve">0.500</w:t>
            </w:r>
          </w:p>
        </w:tc>
        <w:tc>
          <w:tcPr/>
          <w:p>
            <w:pPr>
              <w:pStyle w:val="Compact"/>
            </w:pPr>
            <m:oMath>
              <m:r>
                <m:t>5.05</m:t>
              </m:r>
              <m:r>
                <m:rPr>
                  <m:sty m:val="p"/>
                </m:rPr>
                <m:t>×</m:t>
              </m:r>
              <m:sSup>
                <m:e>
                  <m:r>
                    <m:t>10</m:t>
                  </m:r>
                </m:e>
                <m:sup>
                  <m:r>
                    <m:rPr>
                      <m:sty m:val="p"/>
                    </m:rPr>
                    <m:t>−</m:t>
                  </m:r>
                  <m:r>
                    <m:t>3</m:t>
                  </m:r>
                </m:sup>
              </m:sSup>
            </m:oMath>
          </w:p>
        </w:tc>
        <w:tc>
          <w:tcPr/>
          <w:p>
            <w:pPr>
              <w:pStyle w:val="Compact"/>
            </w:pPr>
            <w:r>
              <w:t xml:space="preserve">437</w:t>
            </w:r>
          </w:p>
        </w:tc>
        <w:tc>
          <w:tcPr/>
          <w:p>
            <w:pPr>
              <w:pStyle w:val="Compact"/>
            </w:pPr>
            <w:r>
              <w:t xml:space="preserve">139 %</w:t>
            </w:r>
          </w:p>
        </w:tc>
      </w:tr>
      <w:tr>
        <w:tc>
          <w:tcPr/>
          <w:p>
            <w:pPr>
              <w:pStyle w:val="Compact"/>
            </w:pPr>
            <w:r>
              <w:t xml:space="preserve">Sin delantal (b)</w:t>
            </w:r>
          </w:p>
        </w:tc>
        <w:tc>
          <w:tcPr/>
          <w:p>
            <w:pPr>
              <w:pStyle w:val="Compact"/>
            </w:pPr>
            <w:r>
              <w:t xml:space="preserve">6</w:t>
            </w:r>
          </w:p>
        </w:tc>
        <w:tc>
          <w:tcPr/>
          <w:p>
            <w:pPr>
              <w:pStyle w:val="Compact"/>
            </w:pPr>
            <w:r>
              <w:t xml:space="preserve">7</w:t>
            </w:r>
          </w:p>
        </w:tc>
        <w:tc>
          <w:tcPr/>
          <w:p>
            <w:pPr>
              <w:pStyle w:val="Compact"/>
            </w:pPr>
            <w:r>
              <w:t xml:space="preserve">0.857</w:t>
            </w:r>
          </w:p>
        </w:tc>
        <w:tc>
          <w:tcPr/>
          <w:p>
            <w:pPr>
              <w:pStyle w:val="Compact"/>
            </w:pPr>
            <m:oMath>
              <m:r>
                <m:t>8.73</m:t>
              </m:r>
              <m:r>
                <m:rPr>
                  <m:sty m:val="p"/>
                </m:rPr>
                <m:t>×</m:t>
              </m:r>
              <m:sSup>
                <m:e>
                  <m:r>
                    <m:t>10</m:t>
                  </m:r>
                </m:e>
                <m:sup>
                  <m:r>
                    <m:rPr>
                      <m:sty m:val="p"/>
                    </m:rPr>
                    <m:t>−</m:t>
                  </m:r>
                  <m:r>
                    <m:t>3</m:t>
                  </m:r>
                </m:sup>
              </m:sSup>
            </m:oMath>
          </w:p>
        </w:tc>
        <w:tc>
          <w:tcPr/>
          <w:p>
            <w:pPr>
              <w:pStyle w:val="Compact"/>
            </w:pPr>
            <w:r>
              <w:t xml:space="preserve">755</w:t>
            </w:r>
          </w:p>
        </w:tc>
        <w:tc>
          <w:tcPr/>
          <w:p>
            <w:pPr>
              <w:pStyle w:val="Compact"/>
            </w:pPr>
            <w:r>
              <w:t xml:space="preserve">240 %</w:t>
            </w:r>
          </w:p>
        </w:tc>
      </w:tr>
    </w:tbl>
    <w:p>
      <w:pPr>
        <w:pStyle w:val="BodyText"/>
      </w:pPr>
      <w:r>
        <w:t xml:space="preserve">Ejemplo de cálculo (caso base):</w:t>
      </w:r>
    </w:p>
    <w:p>
      <w:pPr>
        <w:pStyle w:val="BodyText"/>
      </w:pPr>
      <m:oMathPara>
        <m:oMathParaPr>
          <m:jc m:val="center"/>
        </m:oMathParaPr>
        <m:oMath>
          <m:r>
            <m:t>Q</m:t>
          </m:r>
          <m:r>
            <m:rPr>
              <m:sty m:val="p"/>
            </m:rPr>
            <m:t>=</m:t>
          </m:r>
          <m:r>
            <m:t>K</m:t>
          </m:r>
          <m:r>
            <m:t> </m:t>
          </m:r>
          <m:r>
            <m:t>H</m:t>
          </m:r>
          <m:r>
            <m:t> </m:t>
          </m:r>
          <m:f>
            <m:fPr>
              <m:type m:val="bar"/>
            </m:fPr>
            <m:num>
              <m:sSub>
                <m:e>
                  <m:r>
                    <m:t>n</m:t>
                  </m:r>
                </m:e>
                <m:sub>
                  <m:r>
                    <m:t>f</m:t>
                  </m:r>
                </m:sub>
              </m:sSub>
            </m:num>
            <m:den>
              <m:sSub>
                <m:e>
                  <m:r>
                    <m:t>n</m:t>
                  </m:r>
                </m:e>
                <m:sub>
                  <m:r>
                    <m:t>d</m:t>
                  </m:r>
                </m:sub>
              </m:sSub>
            </m:den>
          </m:f>
          <m:r>
            <m:rPr>
              <m:sty m:val="p"/>
            </m:rPr>
            <m:t>=</m:t>
          </m:r>
          <m:r>
            <m:rPr>
              <m:sty m:val="p"/>
            </m:rPr>
            <m:t>(</m:t>
          </m:r>
          <m:r>
            <m:t>5</m:t>
          </m:r>
          <m:r>
            <m:rPr>
              <m:sty m:val="p"/>
            </m:rPr>
            <m:t>×</m:t>
          </m:r>
          <m:sSup>
            <m:e>
              <m:r>
                <m:t>10</m:t>
              </m:r>
            </m:e>
            <m:sup>
              <m:r>
                <m:rPr>
                  <m:sty m:val="p"/>
                </m:rPr>
                <m:t>−</m:t>
              </m:r>
              <m:r>
                <m:t>4</m:t>
              </m:r>
            </m:sup>
          </m:sSup>
          <m:r>
            <m:rPr>
              <m:sty m:val="p"/>
            </m:rPr>
            <m:t>)</m:t>
          </m:r>
          <m:r>
            <m:rPr>
              <m:sty m:val="p"/>
            </m:rPr>
            <m:t>(</m:t>
          </m:r>
          <m:r>
            <m:t>20</m:t>
          </m:r>
          <m:r>
            <m:rPr>
              <m:sty m:val="p"/>
            </m:rPr>
            <m:t>)</m:t>
          </m:r>
          <m:d>
            <m:dPr>
              <m:begChr m:val="("/>
              <m:sepChr m:val=""/>
              <m:endChr m:val=")"/>
              <m:grow/>
            </m:dPr>
            <m:e>
              <m:f>
                <m:fPr>
                  <m:type m:val="bar"/>
                </m:fPr>
                <m:num>
                  <m:r>
                    <m:t>5</m:t>
                  </m:r>
                </m:num>
                <m:den>
                  <m:r>
                    <m:t>14</m:t>
                  </m:r>
                </m:den>
              </m:f>
            </m:e>
          </m:d>
          <m:r>
            <m:rPr>
              <m:sty m:val="p"/>
            </m:rPr>
            <m:t>=</m:t>
          </m:r>
          <m:r>
            <m:t>3.6</m:t>
          </m:r>
          <m:r>
            <m:rPr>
              <m:sty m:val="p"/>
            </m:rPr>
            <m:t>×</m:t>
          </m:r>
          <m:sSup>
            <m:e>
              <m:r>
                <m:t>10</m:t>
              </m:r>
            </m:e>
            <m:sup>
              <m:r>
                <m:rPr>
                  <m:sty m:val="p"/>
                </m:rPr>
                <m:t>−</m:t>
              </m:r>
              <m:r>
                <m:t>3</m:t>
              </m:r>
            </m:sup>
          </m:sSup>
          <m:r>
            <m:t> </m:t>
          </m:r>
          <m:sSup>
            <m:e>
              <m:r>
                <m:rPr>
                  <m:sty m:val="p"/>
                </m:rPr>
                <m:t>m</m:t>
              </m:r>
            </m:e>
            <m:sup>
              <m:r>
                <m:rPr>
                  <m:sty m:val="p"/>
                </m:rPr>
                <m:t>3</m:t>
              </m:r>
            </m:sup>
          </m:sSup>
          <m:r>
            <m:rPr>
              <m:sty m:val="p"/>
            </m:rPr>
            <m:t>/</m:t>
          </m:r>
          <m:r>
            <m:rPr>
              <m:sty m:val="p"/>
            </m:rPr>
            <m:t>s</m:t>
          </m:r>
          <m:r>
            <m:rPr>
              <m:sty m:val="p"/>
            </m:rPr>
            <m:t> </m:t>
          </m:r>
          <m:r>
            <m:rPr>
              <m:sty m:val="p"/>
            </m:rPr>
            <m:t>p</m:t>
          </m:r>
          <m:r>
            <m:rPr>
              <m:sty m:val="p"/>
            </m:rPr>
            <m:t>o</m:t>
          </m:r>
          <m:r>
            <m:rPr>
              <m:sty m:val="p"/>
            </m:rPr>
            <m:t>r</m:t>
          </m:r>
          <m:r>
            <m:rPr>
              <m:sty m:val="p"/>
            </m:rPr>
            <m:t> </m:t>
          </m:r>
          <m:r>
            <m:rPr>
              <m:sty m:val="p"/>
            </m:rPr>
            <m:t>m</m:t>
          </m:r>
          <m:r>
            <m:rPr>
              <m:sty m:val="p"/>
            </m:rPr>
            <m:t>=</m:t>
          </m:r>
          <m:r>
            <m:t>315</m:t>
          </m:r>
          <m:r>
            <m:t> </m:t>
          </m:r>
          <m:sSup>
            <m:e>
              <m:r>
                <m:rPr>
                  <m:sty m:val="p"/>
                </m:rPr>
                <m:t>m</m:t>
              </m:r>
            </m:e>
            <m:sup>
              <m:r>
                <m:rPr>
                  <m:sty m:val="p"/>
                </m:rPr>
                <m:t>3</m:t>
              </m:r>
            </m:sup>
          </m:sSup>
          <m:r>
            <m:rPr>
              <m:sty m:val="p"/>
            </m:rPr>
            <m:t>/</m:t>
          </m:r>
          <m:r>
            <m:rPr>
              <m:sty m:val="p"/>
            </m:rPr>
            <m:t>d</m:t>
          </m:r>
          <m:r>
            <m:rPr>
              <m:sty m:val="p"/>
            </m:rPr>
            <m:t>í</m:t>
          </m:r>
          <m:r>
            <m:rPr>
              <m:sty m:val="p"/>
            </m:rPr>
            <m:t>a</m:t>
          </m:r>
          <m:r>
            <m:rPr>
              <m:sty m:val="p"/>
            </m:rPr>
            <m:t> </m:t>
          </m:r>
          <m:r>
            <m:rPr>
              <m:sty m:val="p"/>
            </m:rPr>
            <m:t>p</m:t>
          </m:r>
          <m:r>
            <m:rPr>
              <m:sty m:val="p"/>
            </m:rPr>
            <m:t>o</m:t>
          </m:r>
          <m:r>
            <m:rPr>
              <m:sty m:val="p"/>
            </m:rPr>
            <m:t>r</m:t>
          </m:r>
          <m:r>
            <m:rPr>
              <m:sty m:val="p"/>
            </m:rPr>
            <m:t> </m:t>
          </m:r>
          <m:r>
            <m:rPr>
              <m:sty m:val="p"/>
            </m:rPr>
            <m:t>m</m:t>
          </m:r>
        </m:oMath>
      </m:oMathPara>
    </w:p>
    <w:p>
      <w:pPr>
        <w:pStyle w:val="FirstParagraph"/>
      </w:pPr>
      <w:r>
        <w:rPr>
          <w:b/>
          <w:bCs/>
        </w:rPr>
        <w:t xml:space="preserve">Verificación numérica.</w:t>
      </w:r>
      <w:r>
        <w:t xml:space="preserve"> </w:t>
      </w:r>
      <w:r>
        <w:t xml:space="preserve">Las tres redes de la figura se obtuvieron resolviendo</w:t>
      </w:r>
      <w:r>
        <w:t xml:space="preserve"> </w:t>
      </w:r>
      <m:oMath>
        <m:sSup>
          <m:e>
            <m:r>
              <m:rPr>
                <m:sty m:val="p"/>
              </m:rPr>
              <m:t>∇</m:t>
            </m:r>
          </m:e>
          <m:sup>
            <m:r>
              <m:t>2</m:t>
            </m:r>
          </m:sup>
        </m:sSup>
        <m:r>
          <m:t>h</m:t>
        </m:r>
        <m:r>
          <m:rPr>
            <m:sty m:val="p"/>
          </m:rPr>
          <m:t>=</m:t>
        </m:r>
        <m:r>
          <m:t>0</m:t>
        </m:r>
      </m:oMath>
      <w:r>
        <w:t xml:space="preserve"> </w:t>
      </w:r>
      <w:r>
        <w:t xml:space="preserve">por diferencias finitas (malla de 2 m, SOR rojo-negro) sobre una</w:t>
      </w:r>
      <w:r>
        <w:t xml:space="preserve"> </w:t>
      </w:r>
      <w:r>
        <w:t xml:space="preserve">cimentación permeable de 60 m de espesor y 300 m de longitud, con el delantal</w:t>
      </w:r>
      <w:r>
        <w:t xml:space="preserve"> </w:t>
      </w:r>
      <w:r>
        <w:t xml:space="preserve">ocupando 90 m, 45 m y 0 m respectivamente. El caudal se integró en una sección</w:t>
      </w:r>
      <w:r>
        <w:t xml:space="preserve"> </w:t>
      </w:r>
      <w:r>
        <w:t xml:space="preserve">vertical bajo la presa, por donde pasa todo el flujo. Los factores de forma</w:t>
      </w:r>
      <w:r>
        <w:t xml:space="preserve"> </w:t>
      </w:r>
      <w:r>
        <w:t xml:space="preserve">calculados son</w:t>
      </w:r>
      <w:r>
        <w:t xml:space="preserve"> </w:t>
      </w:r>
      <m:oMath>
        <m:r>
          <m:t>0.364</m:t>
        </m:r>
      </m:oMath>
      <w:r>
        <w:t xml:space="preserve">,</w:t>
      </w:r>
      <w:r>
        <w:t xml:space="preserve"> </w:t>
      </w:r>
      <m:oMath>
        <m:r>
          <m:t>0.505</m:t>
        </m:r>
      </m:oMath>
      <w:r>
        <w:t xml:space="preserve"> </w:t>
      </w:r>
      <w:r>
        <w:t xml:space="preserve">y</w:t>
      </w:r>
      <w:r>
        <w:t xml:space="preserve"> </w:t>
      </w:r>
      <m:oMath>
        <m:r>
          <m:t>0.873</m:t>
        </m:r>
      </m:oMath>
      <w:r>
        <w:t xml:space="preserve">, que coinciden con los conteos</w:t>
      </w:r>
      <w:r>
        <w:t xml:space="preserve"> </w:t>
      </w:r>
      <m:oMath>
        <m:r>
          <m:t>5</m:t>
        </m:r>
        <m:r>
          <m:rPr>
            <m:sty m:val="p"/>
          </m:rPr>
          <m:t>/</m:t>
        </m:r>
        <m:r>
          <m:t>14</m:t>
        </m:r>
      </m:oMath>
      <w:r>
        <w:t xml:space="preserve">,</w:t>
      </w:r>
      <w:r>
        <w:t xml:space="preserve"> </w:t>
      </w:r>
      <m:oMath>
        <m:r>
          <m:t>5</m:t>
        </m:r>
        <m:r>
          <m:rPr>
            <m:sty m:val="p"/>
          </m:rPr>
          <m:t>/</m:t>
        </m:r>
        <m:r>
          <m:t>10</m:t>
        </m:r>
      </m:oMath>
      <w:r>
        <w:t xml:space="preserve"> </w:t>
      </w:r>
      <w:r>
        <w:t xml:space="preserve">y</w:t>
      </w:r>
      <w:r>
        <w:t xml:space="preserve"> </w:t>
      </w:r>
      <m:oMath>
        <m:r>
          <m:t>6</m:t>
        </m:r>
        <m:r>
          <m:rPr>
            <m:sty m:val="p"/>
          </m:rPr>
          <m:t>/</m:t>
        </m:r>
        <m:r>
          <m:t>7</m:t>
        </m:r>
      </m:oMath>
      <w:r>
        <w:t xml:space="preserve"> </w:t>
      </w:r>
      <w:r>
        <w:t xml:space="preserve">de la tabla con un error inferior al 2 %. Las</w:t>
      </w:r>
      <w:r>
        <w:t xml:space="preserve"> </w:t>
      </w:r>
      <w:r>
        <w:t xml:space="preserve">proporciones de la figura del libro no están a escala, de modo que los valores</w:t>
      </w:r>
      <w:r>
        <w:t xml:space="preserve"> </w:t>
      </w:r>
      <w:r>
        <w:t xml:space="preserve">absolutos dependen de la geometría supuesta; lo que no depende de ella es la</w:t>
      </w:r>
      <w:r>
        <w:t xml:space="preserve"> </w:t>
      </w:r>
      <w:r>
        <w:rPr>
          <w:b/>
          <w:bCs/>
        </w:rPr>
        <w:t xml:space="preserve">tendencia</w:t>
      </w:r>
      <w:r>
        <w:t xml:space="preserve">, que es lo que el problema pide.</w:t>
      </w:r>
    </w:p>
    <w:p>
      <w:pPr>
        <w:pStyle w:val="BodyText"/>
      </w:pPr>
      <w:r>
        <w:rPr>
          <w:b/>
          <w:bCs/>
        </w:rPr>
        <w:t xml:space="preserve">Conclusión física.</w:t>
      </w:r>
      <w:r>
        <w:t xml:space="preserve"> </w:t>
      </w:r>
      <w:r>
        <w:t xml:space="preserve">El delantal impermeable</w:t>
      </w:r>
      <w:r>
        <w:t xml:space="preserve"> </w:t>
      </w:r>
      <w:r>
        <w:rPr>
          <w:b/>
          <w:bCs/>
        </w:rPr>
        <w:t xml:space="preserve">alarga la trayectoria de filtración</w:t>
      </w:r>
      <w:r>
        <w:t xml:space="preserve"> </w:t>
      </w:r>
      <w:r>
        <w:t xml:space="preserve">(aumenta</w:t>
      </w:r>
      <w:r>
        <w:t xml:space="preserve"> </w:t>
      </w:r>
      <m:oMath>
        <m:sSub>
          <m:e>
            <m:r>
              <m:t>n</m:t>
            </m:r>
          </m:e>
          <m:sub>
            <m:r>
              <m:t>d</m:t>
            </m:r>
          </m:sub>
        </m:sSub>
      </m:oMath>
      <w:r>
        <w:t xml:space="preserve">, es decir, consume más saltos de potencial) sin cambiar el número de canales de flujo. Al acortarlo a la mitad la filtración sube ~25 %; al eliminarlo, ~67 %. Además, al desaparecer el delantal</w:t>
      </w:r>
      <w:r>
        <w:t xml:space="preserve"> </w:t>
      </w:r>
      <w:r>
        <w:rPr>
          <w:b/>
          <w:bCs/>
        </w:rPr>
        <w:t xml:space="preserve">aumenta el gradiente de salida</w:t>
      </w:r>
      <w:r>
        <w:t xml:space="preserve"> </w:t>
      </w:r>
      <w:r>
        <w:t xml:space="preserve">aguas abajo, lo que es el verdadero riesgo (tubificación /</w:t>
      </w:r>
      <w:r>
        <w:t xml:space="preserve"> </w:t>
      </w:r>
      <w:r>
        <w:rPr>
          <w:i/>
          <w:iCs/>
        </w:rPr>
        <w:t xml:space="preserve">piping</w:t>
      </w:r>
      <w:r>
        <w:t xml:space="preserve">).</w:t>
      </w:r>
    </w:p>
    <w:p>
      <w:pPr>
        <w:pStyle w:val="BlockText"/>
      </w:pPr>
      <w:r>
        <w:t xml:space="preserve">Los valores de</w:t>
      </w:r>
      <w:r>
        <w:t xml:space="preserve"> </w:t>
      </w:r>
      <m:oMath>
        <m:sSub>
          <m:e>
            <m:r>
              <m:t>n</m:t>
            </m:r>
          </m:e>
          <m:sub>
            <m:r>
              <m:t>f</m:t>
            </m:r>
          </m:sub>
        </m:sSub>
      </m:oMath>
      <w:r>
        <w:t xml:space="preserve"> </w:t>
      </w:r>
      <w:r>
        <w:t xml:space="preserve">y</w:t>
      </w:r>
      <w:r>
        <w:t xml:space="preserve"> </w:t>
      </w:r>
      <m:oMath>
        <m:sSub>
          <m:e>
            <m:r>
              <m:t>n</m:t>
            </m:r>
          </m:e>
          <m:sub>
            <m:r>
              <m:t>d</m:t>
            </m:r>
          </m:sub>
        </m:sSub>
      </m:oMath>
      <w:r>
        <w:t xml:space="preserve"> </w:t>
      </w:r>
      <w:r>
        <w:t xml:space="preserve">dependen de tu propio trazado. Mantén</w:t>
      </w:r>
      <w:r>
        <w:t xml:space="preserve"> </w:t>
      </w:r>
      <m:oMath>
        <m:sSub>
          <m:e>
            <m:r>
              <m:t>n</m:t>
            </m:r>
          </m:e>
          <m:sub>
            <m:r>
              <m:t>f</m:t>
            </m:r>
          </m:sub>
        </m:sSub>
      </m:oMath>
      <w:r>
        <w:t xml:space="preserve"> </w:t>
      </w:r>
      <w:r>
        <w:t xml:space="preserve">constante entre los tres casos y ajusta</w:t>
      </w:r>
      <w:r>
        <w:t xml:space="preserve"> </w:t>
      </w:r>
      <m:oMath>
        <m:sSub>
          <m:e>
            <m:r>
              <m:t>n</m:t>
            </m:r>
          </m:e>
          <m:sub>
            <m:r>
              <m:t>d</m:t>
            </m:r>
          </m:sub>
        </m:sSub>
      </m:oMath>
      <w:r>
        <w:t xml:space="preserve">; lo que se evalúa es la</w:t>
      </w:r>
      <w:r>
        <w:t xml:space="preserve"> </w:t>
      </w:r>
      <w:r>
        <w:rPr>
          <w:b/>
          <w:bCs/>
        </w:rPr>
        <w:t xml:space="preserve">tendencia</w:t>
      </w:r>
      <w:r>
        <w:t xml:space="preserve"> </w:t>
      </w:r>
      <w:r>
        <w:t xml:space="preserve">y el uso correcto de</w:t>
      </w:r>
      <w:r>
        <w:t xml:space="preserve"> </w:t>
      </w:r>
      <m:oMath>
        <m:r>
          <m:t>Q</m:t>
        </m:r>
        <m:r>
          <m:rPr>
            <m:sty m:val="p"/>
          </m:rPr>
          <m:t>=</m:t>
        </m:r>
        <m:r>
          <m:t>K</m:t>
        </m:r>
        <m:r>
          <m:t>H</m:t>
        </m:r>
        <m:r>
          <m:t> </m:t>
        </m:r>
        <m:sSub>
          <m:e>
            <m:r>
              <m:t>n</m:t>
            </m:r>
          </m:e>
          <m:sub>
            <m:r>
              <m:t>f</m:t>
            </m:r>
          </m:sub>
        </m:sSub>
        <m:r>
          <m:rPr>
            <m:sty m:val="p"/>
          </m:rPr>
          <m:t>/</m:t>
        </m:r>
        <m:sSub>
          <m:e>
            <m:r>
              <m:t>n</m:t>
            </m:r>
          </m:e>
          <m:sub>
            <m:r>
              <m:t>d</m:t>
            </m:r>
          </m:sub>
        </m:sSub>
      </m:oMath>
      <w:r>
        <w:t xml:space="preserve">.</w:t>
      </w:r>
    </w:p>
    <w:bookmarkEnd w:id="72"/>
    <w:bookmarkStart w:id="76" w:name="redes-de-flujo-en-la-sección-abcd"/>
    <w:p>
      <w:pPr>
        <w:pStyle w:val="Heading2"/>
      </w:pPr>
      <w:r>
        <w:t xml:space="preserve">4.8 Redes de flujo en la sección ABCD</w:t>
      </w:r>
    </w:p>
    <w:p>
      <w:pPr>
        <w:pStyle w:val="FirstParagraph"/>
      </w:pPr>
      <w:r>
        <w:t xml:space="preserve">Sección rectangular: AB arriba, DC abajo, AD izquierda, BC derecha; lados</w:t>
      </w:r>
      <w:r>
        <w:t xml:space="preserve"> </w:t>
      </w:r>
      <m:oMath>
        <m:r>
          <m:rPr>
            <m:sty m:val="p"/>
          </m:rPr>
          <m:t>=</m:t>
        </m:r>
        <m:f>
          <m:fPr>
            <m:type m:val="lin"/>
          </m:fPr>
          <m:num>
            <m:r>
              <m:t>1</m:t>
            </m:r>
          </m:num>
          <m:den>
            <m:r>
              <m:t>2</m:t>
            </m:r>
          </m:den>
        </m:f>
      </m:oMath>
      <w:r>
        <w:t xml:space="preserve"> </w:t>
      </w:r>
      <w:r>
        <w:t xml:space="preserve">de la longitud de AB.</w:t>
      </w:r>
    </w:p>
    <w:p>
      <w:pPr>
        <w:pStyle w:val="BodyText"/>
      </w:pPr>
      <w:r>
        <w:rPr>
          <w:b/>
          <w:bCs/>
        </w:rPr>
        <w:t xml:space="preserve">(a) AB carga constante 60 m; AD y BC impermeables; DC mitad izquierda con carga 10 m, mitad derecha impermeable</w:t>
      </w:r>
    </w:p>
    <w:p>
      <w:pPr>
        <w:pStyle w:val="CaptionedFigure"/>
      </w:pPr>
      <w:r>
        <w:drawing>
          <wp:inline>
            <wp:extent cx="5687999" cy="2557395"/>
            <wp:effectExtent b="0" l="0" r="0" t="0"/>
            <wp:docPr descr="Figura 2. Problema 4.8 — redes de flujo de los incisos (a) y (b), obtenidas resolviendo \nabla^2h=0 por diferencias finitas. En azul las equipotenciales; en rojo las líneas de flujo que delimitan tubos de caudal igual." title="" id="74" name="Picture"/>
            <a:graphic>
              <a:graphicData uri="http://schemas.openxmlformats.org/drawingml/2006/picture">
                <pic:pic>
                  <pic:nvPicPr>
                    <pic:cNvPr descr="fig/fig_4_08_redes.png" id="75" name="Picture"/>
                    <pic:cNvPicPr>
                      <a:picLocks noChangeArrowheads="1" noChangeAspect="1"/>
                    </pic:cNvPicPr>
                  </pic:nvPicPr>
                  <pic:blipFill>
                    <a:blip r:embed="rId73"/>
                    <a:stretch>
                      <a:fillRect/>
                    </a:stretch>
                  </pic:blipFill>
                  <pic:spPr bwMode="auto">
                    <a:xfrm>
                      <a:off x="0" y="0"/>
                      <a:ext cx="5687999" cy="2557395"/>
                    </a:xfrm>
                    <a:prstGeom prst="rect">
                      <a:avLst/>
                    </a:prstGeom>
                    <a:noFill/>
                    <a:ln w="9525">
                      <a:noFill/>
                      <a:headEnd/>
                      <a:tailEnd/>
                    </a:ln>
                  </pic:spPr>
                </pic:pic>
              </a:graphicData>
            </a:graphic>
          </wp:inline>
        </w:drawing>
      </w:r>
    </w:p>
    <w:p>
      <w:pPr>
        <w:pStyle w:val="ImageCaption"/>
      </w:pPr>
      <w:r>
        <w:rPr>
          <w:b/>
          <w:bCs/>
        </w:rPr>
        <w:t xml:space="preserve">Figura 2.</w:t>
      </w:r>
      <w:r>
        <w:t xml:space="preserve"> </w:t>
      </w:r>
      <w:r>
        <w:t xml:space="preserve">Problema 4.8 — redes de flujo de los incisos (a) y (b), obtenidas resolviendo</w:t>
      </w:r>
      <w:r>
        <w:t xml:space="preserve"> </w:t>
      </w:r>
      <m:oMath>
        <m:sSup>
          <m:e>
            <m:r>
              <m:rPr>
                <m:sty m:val="p"/>
              </m:rPr>
              <m:t>∇</m:t>
            </m:r>
          </m:e>
          <m:sup>
            <m:r>
              <m:t>2</m:t>
            </m:r>
          </m:sup>
        </m:sSup>
        <m:r>
          <m:t>h</m:t>
        </m:r>
        <m:r>
          <m:rPr>
            <m:sty m:val="p"/>
          </m:rPr>
          <m:t>=</m:t>
        </m:r>
        <m:r>
          <m:t>0</m:t>
        </m:r>
      </m:oMath>
      <w:r>
        <w:t xml:space="preserve"> </w:t>
      </w:r>
      <w:r>
        <w:t xml:space="preserve">por diferencias finitas. En azul las equipotenciales; en rojo las líneas de flujo que delimitan tubos de caudal igual.</w:t>
      </w:r>
    </w:p>
    <w:p>
      <w:pPr>
        <w:pStyle w:val="BodyText"/>
      </w:pPr>
      <w:r>
        <w:t xml:space="preserve">Características a reproducir en el dibujo:</w:t>
      </w:r>
      <w:r>
        <w:t xml:space="preserve"> </w:t>
      </w:r>
      <w:r>
        <w:t xml:space="preserve">- Todo el caudal entra por AB y sale</w:t>
      </w:r>
      <w:r>
        <w:t xml:space="preserve"> </w:t>
      </w:r>
      <w:r>
        <w:rPr>
          <w:b/>
          <w:bCs/>
        </w:rPr>
        <w:t xml:space="preserve">solo por la mitad izquierda de DC</w:t>
      </w:r>
      <w:r>
        <w:t xml:space="preserve">.</w:t>
      </w:r>
      <w:r>
        <w:t xml:space="preserve"> </w:t>
      </w:r>
      <w:r>
        <w:t xml:space="preserve">- Las líneas de flujo</w:t>
      </w:r>
      <w:r>
        <w:t xml:space="preserve"> </w:t>
      </w:r>
      <w:r>
        <w:rPr>
          <w:b/>
          <w:bCs/>
        </w:rPr>
        <w:t xml:space="preserve">convergen</w:t>
      </w:r>
      <w:r>
        <w:t xml:space="preserve"> </w:t>
      </w:r>
      <w:r>
        <w:t xml:space="preserve">hacia DC-izquierda; allí el espaciamiento de equipotenciales es mínimo (gradiente máximo).</w:t>
      </w:r>
      <w:r>
        <w:t xml:space="preserve"> </w:t>
      </w:r>
      <w:r>
        <w:t xml:space="preserve">- En la esquina inferior derecha el agua está prácticamente</w:t>
      </w:r>
      <w:r>
        <w:t xml:space="preserve"> </w:t>
      </w:r>
      <w:r>
        <w:rPr>
          <w:b/>
          <w:bCs/>
        </w:rPr>
        <w:t xml:space="preserve">estancada</w:t>
      </w:r>
      <w:r>
        <w:t xml:space="preserve">: celdas muy grandes, gradiente casi nulo.</w:t>
      </w:r>
      <w:r>
        <w:t xml:space="preserve"> </w:t>
      </w:r>
      <w:r>
        <w:t xml:space="preserve">- En el punto de transición de DC (de carga constante a impermeable) hay una</w:t>
      </w:r>
      <w:r>
        <w:t xml:space="preserve"> </w:t>
      </w:r>
      <w:r>
        <w:rPr>
          <w:b/>
          <w:bCs/>
        </w:rPr>
        <w:t xml:space="preserve">singularidad</w:t>
      </w:r>
      <w:r>
        <w:t xml:space="preserve">: el gradiente tiende a infinito; se dibuja la última línea de flujo entrando casi vertical.</w:t>
      </w:r>
      <w:r>
        <w:t xml:space="preserve"> </w:t>
      </w:r>
      <w:r>
        <w:t xml:space="preserve">- Las líneas de flujo son perpendiculares a AB y a DC-izquierda; son</w:t>
      </w:r>
      <w:r>
        <w:t xml:space="preserve"> </w:t>
      </w:r>
      <w:r>
        <w:rPr>
          <w:b/>
          <w:bCs/>
        </w:rPr>
        <w:t xml:space="preserve">paralelas</w:t>
      </w:r>
      <w:r>
        <w:t xml:space="preserve"> </w:t>
      </w:r>
      <w:r>
        <w:t xml:space="preserve">a AD, BC y DC-derecha.</w:t>
      </w:r>
    </w:p>
    <w:p>
      <w:pPr>
        <w:pStyle w:val="BodyText"/>
      </w:pPr>
      <w:r>
        <w:rPr>
          <w:b/>
          <w:bCs/>
        </w:rPr>
        <w:t xml:space="preserve">(b) AB carga 60 m; DC impermeable; en AD y BC: segmento superior impermeable y segmento inferior con carga 10 m</w:t>
      </w:r>
    </w:p>
    <w:p>
      <w:pPr>
        <w:pStyle w:val="BodyText"/>
      </w:pPr>
      <w:r>
        <w:t xml:space="preserve">Características:</w:t>
      </w:r>
      <w:r>
        <w:t xml:space="preserve"> </w:t>
      </w:r>
      <w:r>
        <w:t xml:space="preserve">- El flujo entra por AB y</w:t>
      </w:r>
      <w:r>
        <w:t xml:space="preserve"> </w:t>
      </w:r>
      <w:r>
        <w:rPr>
          <w:b/>
          <w:bCs/>
        </w:rPr>
        <w:t xml:space="preserve">se divide simétricamente</w:t>
      </w:r>
      <w:r>
        <w:t xml:space="preserve"> </w:t>
      </w:r>
      <w:r>
        <w:t xml:space="preserve">hacia los dos lados.</w:t>
      </w:r>
      <w:r>
        <w:t xml:space="preserve"> </w:t>
      </w:r>
      <w:r>
        <w:t xml:space="preserve">- Hay una</w:t>
      </w:r>
      <w:r>
        <w:t xml:space="preserve"> </w:t>
      </w:r>
      <w:r>
        <w:rPr>
          <w:b/>
          <w:bCs/>
        </w:rPr>
        <w:t xml:space="preserve">divisoria vertical de flujo</w:t>
      </w:r>
      <w:r>
        <w:t xml:space="preserve"> </w:t>
      </w:r>
      <w:r>
        <w:t xml:space="preserve">en el eje central de la sección (línea de flujo recta vertical), igual que en la figura 5.5 del capítulo 5.</w:t>
      </w:r>
      <w:r>
        <w:t xml:space="preserve"> </w:t>
      </w:r>
      <w:r>
        <w:t xml:space="preserve">- En el fondo DC el flujo es</w:t>
      </w:r>
      <w:r>
        <w:t xml:space="preserve"> </w:t>
      </w:r>
      <w:r>
        <w:rPr>
          <w:b/>
          <w:bCs/>
        </w:rPr>
        <w:t xml:space="preserve">horizontal</w:t>
      </w:r>
      <w:r>
        <w:t xml:space="preserve"> </w:t>
      </w:r>
      <w:r>
        <w:t xml:space="preserve">(DC es línea de flujo).</w:t>
      </w:r>
      <w:r>
        <w:t xml:space="preserve"> </w:t>
      </w:r>
      <w:r>
        <w:t xml:space="preserve">- Las zonas de mayor gradiente son las esquinas D y C, donde confluyen la frontera impermeable y la de carga constante.</w:t>
      </w:r>
    </w:p>
    <w:bookmarkEnd w:id="76"/>
    <w:bookmarkStart w:id="80" w:name="Xfb6e0b4c58e893e6ce199fb62d2d93775fc6f04"/>
    <w:p>
      <w:pPr>
        <w:pStyle w:val="Heading2"/>
      </w:pPr>
      <w:r>
        <w:t xml:space="preserve">4.9 Red de flujo con nivel freático inclinado</w:t>
      </w:r>
    </w:p>
    <w:p>
      <w:pPr>
        <w:pStyle w:val="FirstParagraph"/>
      </w:pPr>
      <w:r>
        <w:t xml:space="preserve">Sección modificada: BC (derecha) es</w:t>
      </w:r>
      <w:r>
        <w:t xml:space="preserve"> </w:t>
      </w:r>
      <m:oMath>
        <m:r>
          <m:t>1.5</m:t>
        </m:r>
        <m:r>
          <m:rPr>
            <m:sty m:val="p"/>
          </m:rPr>
          <m:t>×</m:t>
        </m:r>
      </m:oMath>
      <w:r>
        <w:t xml:space="preserve"> </w:t>
      </w:r>
      <w:r>
        <w:t xml:space="preserve">AD (izquierda); DC permanece horizontal; AB es un nivel freático</w:t>
      </w:r>
      <w:r>
        <w:t xml:space="preserve"> </w:t>
      </w:r>
      <w:r>
        <w:rPr>
          <w:b/>
          <w:bCs/>
        </w:rPr>
        <w:t xml:space="preserve">inclinado</w:t>
      </w:r>
      <w:r>
        <w:t xml:space="preserve"> </w:t>
      </w:r>
      <w:r>
        <w:t xml:space="preserve">(de B, más alto a la derecha, hacia A). AD, BC y DC son impermeables; AB es frontera de carga variable con</w:t>
      </w:r>
      <w:r>
        <w:t xml:space="preserve"> </w:t>
      </w:r>
      <m:oMath>
        <m:r>
          <m:t>h</m:t>
        </m:r>
        <m:r>
          <m:rPr>
            <m:sty m:val="p"/>
          </m:rPr>
          <m:t>=</m:t>
        </m:r>
        <m:r>
          <m:t>z</m:t>
        </m:r>
      </m:oMath>
      <w:r>
        <w:t xml:space="preserve"> </w:t>
      </w:r>
      <w:r>
        <w:t xml:space="preserve">(en el nivel freático la presión es atmosférica).</w:t>
      </w:r>
    </w:p>
    <w:p>
      <w:pPr>
        <w:pStyle w:val="CaptionedFigure"/>
      </w:pPr>
      <w:r>
        <w:drawing>
          <wp:inline>
            <wp:extent cx="5687999" cy="4164808"/>
            <wp:effectExtent b="0" l="0" r="0" t="0"/>
            <wp:docPr descr="Figura 17. Problema 4.9 — red de flujo con nivel freático inclinado. Las equipotenciales cortan el nivel freático en el punto donde h=z, no a 90°." title="" id="78" name="Picture"/>
            <a:graphic>
              <a:graphicData uri="http://schemas.openxmlformats.org/drawingml/2006/picture">
                <pic:pic>
                  <pic:nvPicPr>
                    <pic:cNvPr descr="fig/fig_4_09_freatico.png" id="79" name="Picture"/>
                    <pic:cNvPicPr>
                      <a:picLocks noChangeArrowheads="1" noChangeAspect="1"/>
                    </pic:cNvPicPr>
                  </pic:nvPicPr>
                  <pic:blipFill>
                    <a:blip r:embed="rId77"/>
                    <a:stretch>
                      <a:fillRect/>
                    </a:stretch>
                  </pic:blipFill>
                  <pic:spPr bwMode="auto">
                    <a:xfrm>
                      <a:off x="0" y="0"/>
                      <a:ext cx="5687999" cy="4164808"/>
                    </a:xfrm>
                    <a:prstGeom prst="rect">
                      <a:avLst/>
                    </a:prstGeom>
                    <a:noFill/>
                    <a:ln w="9525">
                      <a:noFill/>
                      <a:headEnd/>
                      <a:tailEnd/>
                    </a:ln>
                  </pic:spPr>
                </pic:pic>
              </a:graphicData>
            </a:graphic>
          </wp:inline>
        </w:drawing>
      </w:r>
    </w:p>
    <w:p>
      <w:pPr>
        <w:pStyle w:val="ImageCaption"/>
      </w:pPr>
      <w:r>
        <w:rPr>
          <w:b/>
          <w:bCs/>
        </w:rPr>
        <w:t xml:space="preserve">Figura 17.</w:t>
      </w:r>
      <w:r>
        <w:t xml:space="preserve"> </w:t>
      </w:r>
      <w:r>
        <w:t xml:space="preserve">Problema 4.9 — red de flujo con nivel freático inclinado. Las equipotenciales cortan el nivel freático en el punto donde</w:t>
      </w:r>
      <w:r>
        <w:t xml:space="preserve"> </w:t>
      </w:r>
      <m:oMath>
        <m:r>
          <m:t>h</m:t>
        </m:r>
        <m:r>
          <m:rPr>
            <m:sty m:val="p"/>
          </m:rPr>
          <m:t>=</m:t>
        </m:r>
        <m:r>
          <m:t>z</m:t>
        </m:r>
      </m:oMath>
      <w:r>
        <w:t xml:space="preserve">, no a 90°.</w:t>
      </w:r>
    </w:p>
    <w:p>
      <w:pPr>
        <w:pStyle w:val="BodyText"/>
      </w:pPr>
      <w:r>
        <w:t xml:space="preserve">Reglas de construcción:</w:t>
      </w:r>
      <w:r>
        <w:t xml:space="preserve"> </w:t>
      </w:r>
      <w:r>
        <w:t xml:space="preserve">1. En AB:</w:t>
      </w:r>
      <w:r>
        <w:t xml:space="preserve"> </w:t>
      </w:r>
      <m:oMath>
        <m:r>
          <m:t>h</m:t>
        </m:r>
        <m:r>
          <m:rPr>
            <m:sty m:val="p"/>
          </m:rPr>
          <m:t>=</m:t>
        </m:r>
        <m:r>
          <m:t>z</m:t>
        </m:r>
      </m:oMath>
      <w:r>
        <w:t xml:space="preserve">. Por eso las equipotenciales</w:t>
      </w:r>
      <w:r>
        <w:t xml:space="preserve"> </w:t>
      </w:r>
      <w:r>
        <w:rPr>
          <w:b/>
          <w:bCs/>
        </w:rPr>
        <w:t xml:space="preserve">intersecan el nivel freático en el punto cuya cota es igual al valor de la equipotencial</w:t>
      </w:r>
      <w:r>
        <w:t xml:space="preserve">. Esto obliga a que las equipotenciales lleguen inclinadas, no perpendiculares, al nivel freático (AB no es equipotencial).</w:t>
      </w:r>
      <w:r>
        <w:t xml:space="preserve"> </w:t>
      </w:r>
      <w:r>
        <w:t xml:space="preserve">2. En AD, BC y DC:</w:t>
      </w:r>
      <w:r>
        <w:t xml:space="preserve"> </w:t>
      </w:r>
      <m:oMath>
        <m:r>
          <m:rPr>
            <m:sty m:val="p"/>
          </m:rPr>
          <m:t>∂</m:t>
        </m:r>
        <m:r>
          <m:t>h</m:t>
        </m:r>
        <m:r>
          <m:rPr>
            <m:sty m:val="p"/>
          </m:rPr>
          <m:t>/</m:t>
        </m:r>
        <m:r>
          <m:rPr>
            <m:sty m:val="p"/>
          </m:rPr>
          <m:t>∂</m:t>
        </m:r>
        <m:r>
          <m:t>n</m:t>
        </m:r>
        <m:r>
          <m:rPr>
            <m:sty m:val="p"/>
          </m:rPr>
          <m:t>=</m:t>
        </m:r>
        <m:r>
          <m:t>0</m:t>
        </m:r>
      </m:oMath>
      <w:r>
        <w:t xml:space="preserve">, por lo que son líneas de flujo. Las equipotenciales las cortan a 90°.</w:t>
      </w:r>
      <w:r>
        <w:t xml:space="preserve"> </w:t>
      </w:r>
      <w:r>
        <w:t xml:space="preserve">3. El flujo va de B (zona alta,</w:t>
      </w:r>
      <w:r>
        <w:t xml:space="preserve"> </w:t>
      </w:r>
      <w:r>
        <w:rPr>
          <w:b/>
          <w:bCs/>
        </w:rPr>
        <w:t xml:space="preserve">recarga</w:t>
      </w:r>
      <w:r>
        <w:t xml:space="preserve">, flujo descendente) hacia A (zona baja,</w:t>
      </w:r>
      <w:r>
        <w:t xml:space="preserve"> </w:t>
      </w:r>
      <w:r>
        <w:rPr>
          <w:b/>
          <w:bCs/>
        </w:rPr>
        <w:t xml:space="preserve">descarga</w:t>
      </w:r>
      <w:r>
        <w:t xml:space="preserve">, flujo ascendente).</w:t>
      </w:r>
      <w:r>
        <w:t xml:space="preserve"> </w:t>
      </w:r>
      <w:r>
        <w:t xml:space="preserve">4. Las celdas deben ser aproximadamente cuadradas (</w:t>
      </w:r>
      <w:r>
        <w:t xml:space="preserve">“curvilinear squares”</w:t>
      </w:r>
      <w:r>
        <w:t xml:space="preserve">).</w:t>
      </w:r>
      <w:r>
        <w:t xml:space="preserve"> </w:t>
      </w:r>
      <w:r>
        <w:t xml:space="preserve">5. Como todo el dominio es cerrado salvo el nivel freático,</w:t>
      </w:r>
      <w:r>
        <w:t xml:space="preserve"> </w:t>
      </w:r>
      <m:oMath>
        <m:r>
          <m:rPr>
            <m:sty m:val="p"/>
          </m:rPr>
          <m:t>∑</m:t>
        </m:r>
        <m:sSub>
          <m:e>
            <m:r>
              <m:t>Q</m:t>
            </m:r>
          </m:e>
          <m:sub>
            <m:r>
              <m:rPr>
                <m:nor/>
                <m:sty m:val="p"/>
              </m:rPr>
              <m:t>recarga</m:t>
            </m:r>
          </m:sub>
        </m:sSub>
        <m:r>
          <m:rPr>
            <m:sty m:val="p"/>
          </m:rPr>
          <m:t>=</m:t>
        </m:r>
        <m:r>
          <m:rPr>
            <m:sty m:val="p"/>
          </m:rPr>
          <m:t>∑</m:t>
        </m:r>
        <m:sSub>
          <m:e>
            <m:r>
              <m:t>Q</m:t>
            </m:r>
          </m:e>
          <m:sub>
            <m:r>
              <m:rPr>
                <m:nor/>
                <m:sty m:val="p"/>
              </m:rPr>
              <m:t>descarga</m:t>
            </m:r>
          </m:sub>
        </m:sSub>
      </m:oMath>
      <w:r>
        <w:t xml:space="preserve">: las áreas de entrada y salida sobre AB son comparables.</w:t>
      </w:r>
      <w:r>
        <w:t xml:space="preserve"> </w:t>
      </w:r>
      <w:r>
        <w:t xml:space="preserve">6. Las líneas de flujo más profundas son las de recorrido más largo y lento (sistema regional); las superficiales, cortas y rápidas (sistema local).</w:t>
      </w:r>
    </w:p>
    <w:bookmarkEnd w:id="80"/>
    <w:bookmarkStart w:id="87" w:name="Xb5548d527a05299a452347c2d074bb71e45a703"/>
    <w:p>
      <w:pPr>
        <w:pStyle w:val="Heading2"/>
      </w:pPr>
      <w:r>
        <w:t xml:space="preserve">4.10 La misma red en medio anisótropo (</w:t>
      </w:r>
      <m:oMath>
        <m:sSub>
          <m:e>
            <m:r>
              <m:t>K</m:t>
            </m:r>
          </m:e>
          <m:sub>
            <m:r>
              <m:t>h</m:t>
            </m:r>
          </m:sub>
        </m:sSub>
        <m:r>
          <m:rPr>
            <m:sty m:val="p"/>
          </m:rPr>
          <m:t>=</m:t>
        </m:r>
        <m:r>
          <m:t>5</m:t>
        </m:r>
        <m:sSub>
          <m:e>
            <m:r>
              <m:t>K</m:t>
            </m:r>
          </m:e>
          <m:sub>
            <m:r>
              <m:t>v</m:t>
            </m:r>
          </m:sub>
        </m:sSub>
      </m:oMath>
      <w:r>
        <w:t xml:space="preserve">)</w:t>
      </w:r>
    </w:p>
    <w:p>
      <w:pPr>
        <w:pStyle w:val="FirstParagraph"/>
      </w:pPr>
      <w:r>
        <w:t xml:space="preserve">Las celdas cuadradas</w:t>
      </w:r>
      <w:r>
        <w:t xml:space="preserve"> </w:t>
      </w:r>
      <w:r>
        <w:rPr>
          <w:b/>
          <w:bCs/>
        </w:rPr>
        <w:t xml:space="preserve">solo son válidas en medio isótropo</w:t>
      </w:r>
      <w:r>
        <w:t xml:space="preserve">. El procedimiento es el de la</w:t>
      </w:r>
      <w:r>
        <w:t xml:space="preserve"> </w:t>
      </w:r>
      <w:r>
        <w:rPr>
          <w:b/>
          <w:bCs/>
        </w:rPr>
        <w:t xml:space="preserve">sección transformada</w:t>
      </w:r>
      <w:r>
        <w:t xml:space="preserve">:</w:t>
      </w:r>
    </w:p>
    <w:p>
      <w:pPr>
        <w:pStyle w:val="CaptionedFigure"/>
      </w:pPr>
      <w:r>
        <w:drawing>
          <wp:inline>
            <wp:extent cx="5687999" cy="7228693"/>
            <wp:effectExtent b="0" l="0" r="0" t="0"/>
            <wp:docPr descr="Figura 18. Problema 4.10 — la misma sección resuelta como medio isótropo (arriba) y como medio anisótropo con K_h=5K_v (abajo). El flujo se aplana y los sistemas se vuelven más someros." title="" id="82" name="Picture"/>
            <a:graphic>
              <a:graphicData uri="http://schemas.openxmlformats.org/drawingml/2006/picture">
                <pic:pic>
                  <pic:nvPicPr>
                    <pic:cNvPr descr="fig/fig_4_10_anisotropo.png" id="83" name="Picture"/>
                    <pic:cNvPicPr>
                      <a:picLocks noChangeArrowheads="1" noChangeAspect="1"/>
                    </pic:cNvPicPr>
                  </pic:nvPicPr>
                  <pic:blipFill>
                    <a:blip r:embed="rId81"/>
                    <a:stretch>
                      <a:fillRect/>
                    </a:stretch>
                  </pic:blipFill>
                  <pic:spPr bwMode="auto">
                    <a:xfrm>
                      <a:off x="0" y="0"/>
                      <a:ext cx="5687999" cy="7228693"/>
                    </a:xfrm>
                    <a:prstGeom prst="rect">
                      <a:avLst/>
                    </a:prstGeom>
                    <a:noFill/>
                    <a:ln w="9525">
                      <a:noFill/>
                      <a:headEnd/>
                      <a:tailEnd/>
                    </a:ln>
                  </pic:spPr>
                </pic:pic>
              </a:graphicData>
            </a:graphic>
          </wp:inline>
        </w:drawing>
      </w:r>
    </w:p>
    <w:p>
      <w:pPr>
        <w:pStyle w:val="ImageCaption"/>
      </w:pPr>
      <w:r>
        <w:rPr>
          <w:b/>
          <w:bCs/>
        </w:rPr>
        <w:t xml:space="preserve">Figura 18.</w:t>
      </w:r>
      <w:r>
        <w:t xml:space="preserve"> </w:t>
      </w:r>
      <w:r>
        <w:t xml:space="preserve">Problema 4.10 — la misma sección resuelta como medio isótropo (arriba) y como medio anisótropo con</w:t>
      </w:r>
      <w:r>
        <w:t xml:space="preserve"> </w:t>
      </w:r>
      <m:oMath>
        <m:sSub>
          <m:e>
            <m:r>
              <m:t>K</m:t>
            </m:r>
          </m:e>
          <m:sub>
            <m:r>
              <m:t>h</m:t>
            </m:r>
          </m:sub>
        </m:sSub>
        <m:r>
          <m:rPr>
            <m:sty m:val="p"/>
          </m:rPr>
          <m:t>=</m:t>
        </m:r>
        <m:r>
          <m:t>5</m:t>
        </m:r>
        <m:sSub>
          <m:e>
            <m:r>
              <m:t>K</m:t>
            </m:r>
          </m:e>
          <m:sub>
            <m:r>
              <m:t>v</m:t>
            </m:r>
          </m:sub>
        </m:sSub>
      </m:oMath>
      <w:r>
        <w:t xml:space="preserve"> </w:t>
      </w:r>
      <w:r>
        <w:t xml:space="preserve">(abajo). El flujo se aplana y los sistemas se vuelven más someros.</w:t>
      </w:r>
    </w:p>
    <w:p>
      <w:pPr>
        <w:pStyle w:val="BodyText"/>
      </w:pPr>
      <w:r>
        <w:rPr>
          <w:b/>
          <w:bCs/>
        </w:rPr>
        <w:t xml:space="preserve">Paso 1 — Transformar.</w:t>
      </w:r>
      <w:r>
        <w:t xml:space="preserve"> </w:t>
      </w:r>
      <w:r>
        <w:t xml:space="preserve">Se contrae la escala horizontal:</w:t>
      </w:r>
    </w:p>
    <w:p>
      <w:pPr>
        <w:pStyle w:val="BodyText"/>
      </w:pPr>
      <m:oMathPara>
        <m:oMathParaPr>
          <m:jc m:val="center"/>
        </m:oMathParaPr>
        <m:oMath>
          <m:sSup>
            <m:e>
              <m:r>
                <m:t>x</m:t>
              </m:r>
            </m:e>
            <m:sup>
              <m:r>
                <m:rPr>
                  <m:sty m:val="p"/>
                </m:rPr>
                <m:t>′</m:t>
              </m:r>
            </m:sup>
          </m:sSup>
          <m:r>
            <m:rPr>
              <m:sty m:val="p"/>
            </m:rPr>
            <m:t>=</m:t>
          </m:r>
          <m:r>
            <m:t>x</m:t>
          </m:r>
          <m:rad>
            <m:radPr>
              <m:degHide m:val="on"/>
            </m:radPr>
            <m:deg/>
            <m:e>
              <m:f>
                <m:fPr>
                  <m:type m:val="bar"/>
                </m:fPr>
                <m:num>
                  <m:sSub>
                    <m:e>
                      <m:r>
                        <m:t>K</m:t>
                      </m:r>
                    </m:e>
                    <m:sub>
                      <m:r>
                        <m:t>v</m:t>
                      </m:r>
                    </m:sub>
                  </m:sSub>
                </m:num>
                <m:den>
                  <m:sSub>
                    <m:e>
                      <m:r>
                        <m:t>K</m:t>
                      </m:r>
                    </m:e>
                    <m:sub>
                      <m:r>
                        <m:t>h</m:t>
                      </m:r>
                    </m:sub>
                  </m:sSub>
                </m:den>
              </m:f>
            </m:e>
          </m:rad>
          <m:r>
            <m:rPr>
              <m:sty m:val="p"/>
            </m:rPr>
            <m:t>=</m:t>
          </m:r>
          <m:r>
            <m:t>x</m:t>
          </m:r>
          <m:rad>
            <m:radPr>
              <m:degHide m:val="on"/>
            </m:radPr>
            <m:deg/>
            <m:e>
              <m:f>
                <m:fPr>
                  <m:type m:val="bar"/>
                </m:fPr>
                <m:num>
                  <m:r>
                    <m:t>1</m:t>
                  </m:r>
                </m:num>
                <m:den>
                  <m:r>
                    <m:t>5</m:t>
                  </m:r>
                </m:den>
              </m:f>
            </m:e>
          </m:rad>
          <m:r>
            <m:rPr>
              <m:sty m:val="p"/>
            </m:rPr>
            <m:t>=</m:t>
          </m:r>
          <m:r>
            <m:t>0.447</m:t>
          </m:r>
          <m:r>
            <m:t> </m:t>
          </m:r>
          <m:r>
            <m:t>x</m:t>
          </m:r>
        </m:oMath>
      </m:oMathPara>
    </w:p>
    <w:p>
      <w:pPr>
        <w:pStyle w:val="FirstParagraph"/>
      </w:pPr>
      <w:r>
        <w:t xml:space="preserve">(equivalentemente, se puede expandir la vertical:</w:t>
      </w:r>
      <w:r>
        <w:t xml:space="preserve"> </w:t>
      </w:r>
      <m:oMath>
        <m:sSup>
          <m:e>
            <m:r>
              <m:t>z</m:t>
            </m:r>
          </m:e>
          <m:sup>
            <m:r>
              <m:rPr>
                <m:sty m:val="p"/>
              </m:rPr>
              <m:t>′</m:t>
            </m:r>
          </m:sup>
        </m:sSup>
        <m:r>
          <m:rPr>
            <m:sty m:val="p"/>
          </m:rPr>
          <m:t>=</m:t>
        </m:r>
        <m:r>
          <m:t>z</m:t>
        </m:r>
        <m:rad>
          <m:radPr>
            <m:degHide m:val="on"/>
          </m:radPr>
          <m:deg/>
          <m:e>
            <m:sSub>
              <m:e>
                <m:r>
                  <m:t>K</m:t>
                </m:r>
              </m:e>
              <m:sub>
                <m:r>
                  <m:t>h</m:t>
                </m:r>
              </m:sub>
            </m:sSub>
            <m:r>
              <m:rPr>
                <m:sty m:val="p"/>
              </m:rPr>
              <m:t>/</m:t>
            </m:r>
            <m:sSub>
              <m:e>
                <m:r>
                  <m:t>K</m:t>
                </m:r>
              </m:e>
              <m:sub>
                <m:r>
                  <m:t>v</m:t>
                </m:r>
              </m:sub>
            </m:sSub>
          </m:e>
        </m:rad>
        <m:r>
          <m:rPr>
            <m:sty m:val="p"/>
          </m:rPr>
          <m:t>=</m:t>
        </m:r>
        <m:r>
          <m:t>2.236</m:t>
        </m:r>
        <m:r>
          <m:t> </m:t>
        </m:r>
        <m:r>
          <m:t>z</m:t>
        </m:r>
      </m:oMath>
      <w:r>
        <w:t xml:space="preserve">).</w:t>
      </w:r>
    </w:p>
    <w:p>
      <w:pPr>
        <w:pStyle w:val="BodyText"/>
      </w:pPr>
      <w:r>
        <w:rPr>
          <w:b/>
          <w:bCs/>
        </w:rPr>
        <w:t xml:space="preserve">Paso 2 — Dibujar.</w:t>
      </w:r>
      <w:r>
        <w:t xml:space="preserve"> </w:t>
      </w:r>
      <w:r>
        <w:t xml:space="preserve">En la sección transformada el medio es isótropo, de modo que se traza una red de</w:t>
      </w:r>
      <w:r>
        <w:t xml:space="preserve"> </w:t>
      </w:r>
      <w:r>
        <w:rPr>
          <w:b/>
          <w:bCs/>
        </w:rPr>
        <w:t xml:space="preserve">celdas cuadradas</w:t>
      </w:r>
      <w:r>
        <w:t xml:space="preserve"> </w:t>
      </w:r>
      <w:r>
        <w:t xml:space="preserve">normal, con las mismas reglas del problema 4.9.</w:t>
      </w:r>
    </w:p>
    <w:p>
      <w:pPr>
        <w:pStyle w:val="BodyText"/>
      </w:pPr>
      <w:r>
        <w:rPr>
          <w:b/>
          <w:bCs/>
        </w:rPr>
        <w:t xml:space="preserve">Paso 3 — Destransformar.</w:t>
      </w:r>
      <w:r>
        <w:t xml:space="preserve"> </w:t>
      </w:r>
      <w:r>
        <w:t xml:space="preserve">Se devuelve la escala original multiplicando</w:t>
      </w:r>
      <w:r>
        <w:t xml:space="preserve"> </w:t>
      </w:r>
      <m:oMath>
        <m:r>
          <m:t>x</m:t>
        </m:r>
      </m:oMath>
      <w:r>
        <w:t xml:space="preserve"> </w:t>
      </w:r>
      <w:r>
        <w:t xml:space="preserve">por</w:t>
      </w:r>
      <w:r>
        <w:t xml:space="preserve"> </w:t>
      </w:r>
      <m:oMath>
        <m:rad>
          <m:radPr>
            <m:degHide m:val="on"/>
          </m:radPr>
          <m:deg/>
          <m:e>
            <m:sSub>
              <m:e>
                <m:r>
                  <m:t>K</m:t>
                </m:r>
              </m:e>
              <m:sub>
                <m:r>
                  <m:t>h</m:t>
                </m:r>
              </m:sub>
            </m:sSub>
            <m:r>
              <m:rPr>
                <m:sty m:val="p"/>
              </m:rPr>
              <m:t>/</m:t>
            </m:r>
            <m:sSub>
              <m:e>
                <m:r>
                  <m:t>K</m:t>
                </m:r>
              </m:e>
              <m:sub>
                <m:r>
                  <m:t>v</m:t>
                </m:r>
              </m:sub>
            </m:sSub>
          </m:e>
        </m:rad>
        <m:r>
          <m:rPr>
            <m:sty m:val="p"/>
          </m:rPr>
          <m:t>=</m:t>
        </m:r>
        <m:r>
          <m:t>2.236</m:t>
        </m:r>
      </m:oMath>
      <w:r>
        <w:t xml:space="preserve">. Las celdas dejan de ser cuadradas: quedan</w:t>
      </w:r>
      <w:r>
        <w:t xml:space="preserve"> </w:t>
      </w:r>
      <w:r>
        <w:rPr>
          <w:b/>
          <w:bCs/>
        </w:rPr>
        <w:t xml:space="preserve">rectángulos alargados horizontalmente</w:t>
      </w:r>
      <w:r>
        <w:t xml:space="preserve"> </w:t>
      </w:r>
      <w:r>
        <w:t xml:space="preserve">con relación de lados</w:t>
      </w:r>
    </w:p>
    <w:p>
      <w:pPr>
        <w:pStyle w:val="BodyText"/>
      </w:pPr>
      <m:oMathPara>
        <m:oMathParaPr>
          <m:jc m:val="center"/>
        </m:oMathParaPr>
        <m:oMath>
          <m:f>
            <m:fPr>
              <m:type m:val="bar"/>
            </m:fPr>
            <m:num>
              <m:r>
                <m:rPr>
                  <m:nor/>
                  <m:sty m:val="p"/>
                </m:rPr>
                <m:t>largo</m:t>
              </m:r>
            </m:num>
            <m:den>
              <m:r>
                <m:rPr>
                  <m:nor/>
                  <m:sty m:val="p"/>
                </m:rPr>
                <m:t>ancho</m:t>
              </m:r>
            </m:den>
          </m:f>
          <m:r>
            <m:rPr>
              <m:sty m:val="p"/>
            </m:rPr>
            <m:t>=</m:t>
          </m:r>
          <m:rad>
            <m:radPr>
              <m:degHide m:val="on"/>
            </m:radPr>
            <m:deg/>
            <m:e>
              <m:f>
                <m:fPr>
                  <m:type m:val="bar"/>
                </m:fPr>
                <m:num>
                  <m:sSub>
                    <m:e>
                      <m:r>
                        <m:t>K</m:t>
                      </m:r>
                    </m:e>
                    <m:sub>
                      <m:r>
                        <m:t>h</m:t>
                      </m:r>
                    </m:sub>
                  </m:sSub>
                </m:num>
                <m:den>
                  <m:sSub>
                    <m:e>
                      <m:r>
                        <m:t>K</m:t>
                      </m:r>
                    </m:e>
                    <m:sub>
                      <m:r>
                        <m:t>v</m:t>
                      </m:r>
                    </m:sub>
                  </m:sSub>
                </m:den>
              </m:f>
            </m:e>
          </m:rad>
          <m:r>
            <m:rPr>
              <m:sty m:val="p"/>
            </m:rPr>
            <m:t>=</m:t>
          </m:r>
          <m:rad>
            <m:radPr>
              <m:degHide m:val="on"/>
            </m:radPr>
            <m:deg/>
            <m:e>
              <m:r>
                <m:t>5</m:t>
              </m:r>
            </m:e>
          </m:rad>
          <m:r>
            <m:rPr>
              <m:sty m:val="p"/>
            </m:rPr>
            <m:t>=</m:t>
          </m:r>
          <m:r>
            <m:t>2.24</m:t>
          </m:r>
        </m:oMath>
      </m:oMathPara>
    </w:p>
    <w:p>
      <w:pPr>
        <w:pStyle w:val="FirstParagraph"/>
      </w:pPr>
      <w:r>
        <w:rPr>
          <w:b/>
          <w:bCs/>
        </w:rPr>
        <w:t xml:space="preserve">Paso 4 — Conductividad equivalente para el caudal.</w:t>
      </w:r>
    </w:p>
    <w:p>
      <w:pPr>
        <w:pStyle w:val="BodyText"/>
      </w:pPr>
      <m:oMathPara>
        <m:oMathParaPr>
          <m:jc m:val="center"/>
        </m:oMathParaPr>
        <m:oMath>
          <m:borderBox>
            <m:e>
              <m:sSub>
                <m:e>
                  <m:r>
                    <m:t>K</m:t>
                  </m:r>
                </m:e>
                <m:sub>
                  <m:r>
                    <m:t>e</m:t>
                  </m:r>
                  <m:r>
                    <m:t>q</m:t>
                  </m:r>
                </m:sub>
              </m:sSub>
              <m:r>
                <m:rPr>
                  <m:sty m:val="p"/>
                </m:rPr>
                <m:t>=</m:t>
              </m:r>
              <m:rad>
                <m:radPr>
                  <m:degHide m:val="on"/>
                </m:radPr>
                <m:deg/>
                <m:e>
                  <m:sSub>
                    <m:e>
                      <m:r>
                        <m:t>K</m:t>
                      </m:r>
                    </m:e>
                    <m:sub>
                      <m:r>
                        <m:t>h</m:t>
                      </m:r>
                    </m:sub>
                  </m:sSub>
                  <m:sSub>
                    <m:e>
                      <m:r>
                        <m:t>K</m:t>
                      </m:r>
                    </m:e>
                    <m:sub>
                      <m:r>
                        <m:t>v</m:t>
                      </m:r>
                    </m:sub>
                  </m:sSub>
                </m:e>
              </m:rad>
              <m:r>
                <m:rPr>
                  <m:sty m:val="p"/>
                </m:rPr>
                <m:t>=</m:t>
              </m:r>
              <m:rad>
                <m:radPr>
                  <m:degHide m:val="on"/>
                </m:radPr>
                <m:deg/>
                <m:e>
                  <m:r>
                    <m:t>5</m:t>
                  </m:r>
                </m:e>
              </m:rad>
              <m:r>
                <m:t> </m:t>
              </m:r>
              <m:sSub>
                <m:e>
                  <m:r>
                    <m:t>K</m:t>
                  </m:r>
                </m:e>
                <m:sub>
                  <m:r>
                    <m:t>v</m:t>
                  </m:r>
                </m:sub>
              </m:sSub>
              <m:r>
                <m:rPr>
                  <m:sty m:val="p"/>
                </m:rPr>
                <m:t>=</m:t>
              </m:r>
              <m:r>
                <m:t>2.24</m:t>
              </m:r>
              <m:r>
                <m:t> </m:t>
              </m:r>
              <m:sSub>
                <m:e>
                  <m:r>
                    <m:t>K</m:t>
                  </m:r>
                </m:e>
                <m:sub>
                  <m:r>
                    <m:t>v</m:t>
                  </m:r>
                </m:sub>
              </m:sSub>
              <m:r>
                <m:rPr>
                  <m:sty m:val="p"/>
                </m:rPr>
                <m:t>=</m:t>
              </m:r>
              <m:r>
                <m:t>0.447</m:t>
              </m:r>
              <m:r>
                <m:t> </m:t>
              </m:r>
              <m:sSub>
                <m:e>
                  <m:r>
                    <m:t>K</m:t>
                  </m:r>
                </m:e>
                <m:sub>
                  <m:r>
                    <m:t>h</m:t>
                  </m:r>
                </m:sub>
              </m:sSub>
            </m:e>
          </m:borderBox>
        </m:oMath>
      </m:oMathPara>
    </w:p>
    <w:p>
      <w:pPr>
        <w:pStyle w:val="FirstParagraph"/>
      </w:pPr>
      <m:oMathPara>
        <m:oMathParaPr>
          <m:jc m:val="center"/>
        </m:oMathParaPr>
        <m:oMath>
          <m:r>
            <m:t>Q</m:t>
          </m:r>
          <m:r>
            <m:rPr>
              <m:sty m:val="p"/>
            </m:rPr>
            <m:t>=</m:t>
          </m:r>
          <m:sSub>
            <m:e>
              <m:r>
                <m:t>K</m:t>
              </m:r>
            </m:e>
            <m:sub>
              <m:r>
                <m:t>e</m:t>
              </m:r>
              <m:r>
                <m:t>q</m:t>
              </m:r>
            </m:sub>
          </m:sSub>
          <m:r>
            <m:t> </m:t>
          </m:r>
          <m:r>
            <m:t>H</m:t>
          </m:r>
          <m:r>
            <m:t> </m:t>
          </m:r>
          <m:f>
            <m:fPr>
              <m:type m:val="bar"/>
            </m:fPr>
            <m:num>
              <m:sSub>
                <m:e>
                  <m:r>
                    <m:t>n</m:t>
                  </m:r>
                </m:e>
                <m:sub>
                  <m:r>
                    <m:t>f</m:t>
                  </m:r>
                </m:sub>
              </m:sSub>
            </m:num>
            <m:den>
              <m:sSub>
                <m:e>
                  <m:r>
                    <m:t>n</m:t>
                  </m:r>
                </m:e>
                <m:sub>
                  <m:r>
                    <m:t>d</m:t>
                  </m:r>
                </m:sub>
              </m:sSub>
            </m:den>
          </m:f>
        </m:oMath>
      </m:oMathPara>
    </w:p>
    <w:p>
      <w:pPr>
        <w:pStyle w:val="FirstParagraph"/>
      </w:pPr>
      <w:r>
        <w:rPr>
          <w:b/>
          <w:bCs/>
        </w:rPr>
        <w:t xml:space="preserve">Diferencias visibles respecto al problema 4.9:</w:t>
      </w:r>
    </w:p>
    <w:p>
      <w:pPr>
        <w:pStyle w:val="CaptionedFigure"/>
      </w:pPr>
      <w:r>
        <w:drawing>
          <wp:inline>
            <wp:extent cx="5687999" cy="2505928"/>
            <wp:effectExtent b="0" l="0" r="0" t="0"/>
            <wp:docPr descr="Figura 3. Problema 4.10 — método de la sección transformada: la red se dibuja con celdas cuadradas en la sección contraída y al destransformar quedan rectángulos de relación 2.24:1." title="" id="85" name="Picture"/>
            <a:graphic>
              <a:graphicData uri="http://schemas.openxmlformats.org/drawingml/2006/picture">
                <pic:pic>
                  <pic:nvPicPr>
                    <pic:cNvPr descr="fig/fig_4_10_transformada.png" id="86" name="Picture"/>
                    <pic:cNvPicPr>
                      <a:picLocks noChangeArrowheads="1" noChangeAspect="1"/>
                    </pic:cNvPicPr>
                  </pic:nvPicPr>
                  <pic:blipFill>
                    <a:blip r:embed="rId84"/>
                    <a:stretch>
                      <a:fillRect/>
                    </a:stretch>
                  </pic:blipFill>
                  <pic:spPr bwMode="auto">
                    <a:xfrm>
                      <a:off x="0" y="0"/>
                      <a:ext cx="5687999" cy="2505928"/>
                    </a:xfrm>
                    <a:prstGeom prst="rect">
                      <a:avLst/>
                    </a:prstGeom>
                    <a:noFill/>
                    <a:ln w="9525">
                      <a:noFill/>
                      <a:headEnd/>
                      <a:tailEnd/>
                    </a:ln>
                  </pic:spPr>
                </pic:pic>
              </a:graphicData>
            </a:graphic>
          </wp:inline>
        </w:drawing>
      </w:r>
    </w:p>
    <w:p>
      <w:pPr>
        <w:pStyle w:val="ImageCaption"/>
      </w:pPr>
      <w:r>
        <w:rPr>
          <w:b/>
          <w:bCs/>
        </w:rPr>
        <w:t xml:space="preserve">Figura 3.</w:t>
      </w:r>
      <w:r>
        <w:t xml:space="preserve"> </w:t>
      </w:r>
      <w:r>
        <w:t xml:space="preserve">Problema 4.10 — método de la sección transformada: la red se dibuja con celdas cuadradas en la sección contraída y al destransformar quedan rectángulos de relación 2.24:1.</w:t>
      </w:r>
    </w:p>
    <w:p>
      <w:pPr>
        <w:pStyle w:val="Compact"/>
        <w:numPr>
          <w:ilvl w:val="0"/>
          <w:numId w:val="1005"/>
        </w:numPr>
      </w:pPr>
      <w:r>
        <w:t xml:space="preserve">Las líneas de flujo se</w:t>
      </w:r>
      <w:r>
        <w:t xml:space="preserve"> </w:t>
      </w:r>
      <w:r>
        <w:rPr>
          <w:b/>
          <w:bCs/>
        </w:rPr>
        <w:t xml:space="preserve">aplanan</w:t>
      </w:r>
      <w:r>
        <w:t xml:space="preserve">: el agua prefiere viajar horizontalmente, y los sistemas de flujo son</w:t>
      </w:r>
      <w:r>
        <w:t xml:space="preserve"> </w:t>
      </w:r>
      <w:r>
        <w:rPr>
          <w:b/>
          <w:bCs/>
        </w:rPr>
        <w:t xml:space="preserve">más someros y más extensos</w:t>
      </w:r>
      <w:r>
        <w:t xml:space="preserve"> </w:t>
      </w:r>
      <w:r>
        <w:t xml:space="preserve">lateralmente.</w:t>
      </w:r>
    </w:p>
    <w:p>
      <w:pPr>
        <w:pStyle w:val="Compact"/>
        <w:numPr>
          <w:ilvl w:val="0"/>
          <w:numId w:val="1005"/>
        </w:numPr>
      </w:pPr>
      <w:r>
        <w:t xml:space="preserve">En el medio original</w:t>
      </w:r>
      <w:r>
        <w:t xml:space="preserve"> </w:t>
      </w:r>
      <w:r>
        <w:rPr>
          <w:b/>
          <w:bCs/>
        </w:rPr>
        <w:t xml:space="preserve">las líneas de flujo ya no cortan a las equipotenciales a 90°</w:t>
      </w:r>
      <w:r>
        <w:t xml:space="preserve"> </w:t>
      </w:r>
      <w:r>
        <w:t xml:space="preserve">(solo lo hacen en la sección transformada), salvo cuando coinciden con los ejes principales de anisotropía.</w:t>
      </w:r>
    </w:p>
    <w:p>
      <w:pPr>
        <w:pStyle w:val="Compact"/>
        <w:numPr>
          <w:ilvl w:val="0"/>
          <w:numId w:val="1005"/>
        </w:numPr>
      </w:pPr>
      <w:r>
        <w:t xml:space="preserve">La penetración vertical del flujo desde la divisoria es menor; aumenta la proporción de flujo local frente al regional.</w:t>
      </w:r>
    </w:p>
    <w:bookmarkEnd w:id="87"/>
    <w:bookmarkEnd w:id="88"/>
    <w:bookmarkStart w:id="123" w:name="Xfd39bf61969f7382d3d169a3b58c45e51b1af0e"/>
    <w:p>
      <w:pPr>
        <w:pStyle w:val="Heading1"/>
      </w:pPr>
      <w:r>
        <w:t xml:space="preserve">CAPÍTULO 5 — Ground Water in the Basin Hydrologic Cycle</w:t>
      </w:r>
    </w:p>
    <w:bookmarkStart w:id="92" w:name="Xa378df468398c7b3ce64591bcb10bdfbd6961fd"/>
    <w:p>
      <w:pPr>
        <w:pStyle w:val="Heading2"/>
      </w:pPr>
      <w:r>
        <w:t xml:space="preserve">5.1 Condiciones de borde de las figuras 5.5 y 5.8</w:t>
      </w:r>
    </w:p>
    <w:p>
      <w:pPr>
        <w:pStyle w:val="FirstParagraph"/>
      </w:pPr>
      <w:r>
        <w:rPr>
          <w:b/>
          <w:bCs/>
        </w:rPr>
        <w:t xml:space="preserve">Figura 5.5</w:t>
      </w:r>
      <w:r>
        <w:t xml:space="preserve"> </w:t>
      </w:r>
      <w:r>
        <w:t xml:space="preserve">— región bidimensional homogénea e isótropa, flujo regional en el plano</w:t>
      </w:r>
      <w:r>
        <w:t xml:space="preserve"> </w:t>
      </w:r>
      <m:oMath>
        <m:r>
          <m:t>x</m:t>
        </m:r>
      </m:oMath>
      <w:r>
        <w:t xml:space="preserve">–</w:t>
      </w:r>
      <m:oMath>
        <m:r>
          <m:t>z</m:t>
        </m:r>
      </m:oMath>
      <w:r>
        <w:t xml:space="preserve">:</w:t>
      </w:r>
    </w:p>
    <w:p>
      <w:pPr>
        <w:pStyle w:val="CaptionedFigure"/>
      </w:pPr>
      <w:r>
        <w:drawing>
          <wp:inline>
            <wp:extent cx="5687999" cy="2970159"/>
            <wp:effectExtent b="0" l="0" r="0" t="0"/>
            <wp:docPr descr="Figura 19. Problema 5.1 — condiciones de borde del modelo homogéneo (figura 5.5) y del modelo estratificado (figura 5.8), que añade la continuidad del potencial y del flujo normal en las interfaces." title="" id="90" name="Picture"/>
            <a:graphic>
              <a:graphicData uri="http://schemas.openxmlformats.org/drawingml/2006/picture">
                <pic:pic>
                  <pic:nvPicPr>
                    <pic:cNvPr descr="fig/fig_5_01_fronteras.png" id="91" name="Picture"/>
                    <pic:cNvPicPr>
                      <a:picLocks noChangeArrowheads="1" noChangeAspect="1"/>
                    </pic:cNvPicPr>
                  </pic:nvPicPr>
                  <pic:blipFill>
                    <a:blip r:embed="rId89"/>
                    <a:stretch>
                      <a:fillRect/>
                    </a:stretch>
                  </pic:blipFill>
                  <pic:spPr bwMode="auto">
                    <a:xfrm>
                      <a:off x="0" y="0"/>
                      <a:ext cx="5687999" cy="2970159"/>
                    </a:xfrm>
                    <a:prstGeom prst="rect">
                      <a:avLst/>
                    </a:prstGeom>
                    <a:noFill/>
                    <a:ln w="9525">
                      <a:noFill/>
                      <a:headEnd/>
                      <a:tailEnd/>
                    </a:ln>
                  </pic:spPr>
                </pic:pic>
              </a:graphicData>
            </a:graphic>
          </wp:inline>
        </w:drawing>
      </w:r>
    </w:p>
    <w:p>
      <w:pPr>
        <w:pStyle w:val="ImageCaption"/>
      </w:pPr>
      <w:r>
        <w:rPr>
          <w:b/>
          <w:bCs/>
        </w:rPr>
        <w:t xml:space="preserve">Figura 19.</w:t>
      </w:r>
      <w:r>
        <w:t xml:space="preserve"> </w:t>
      </w:r>
      <w:r>
        <w:t xml:space="preserve">Problema 5.1 — condiciones de borde del modelo homogéneo (figura 5.5) y del modelo estratificado (figura 5.8), que añade la continuidad del potencial y del flujo normal en las interfaces.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Frontera</w:t>
            </w:r>
          </w:p>
        </w:tc>
        <w:tc>
          <w:tcPr/>
          <w:p>
            <w:pPr>
              <w:pStyle w:val="Compact"/>
            </w:pPr>
            <w:r>
              <w:t xml:space="preserve">Condición</w:t>
            </w:r>
          </w:p>
        </w:tc>
        <w:tc>
          <w:tcPr/>
          <w:p>
            <w:pPr>
              <w:pStyle w:val="Compact"/>
            </w:pPr>
            <w:r>
              <w:t xml:space="preserve">Significado físico</w:t>
            </w:r>
          </w:p>
        </w:tc>
      </w:tr>
      <w:tr>
        <w:tc>
          <w:tcPr/>
          <w:p>
            <w:pPr>
              <w:pStyle w:val="Compact"/>
            </w:pPr>
            <w:r>
              <w:t xml:space="preserve">Lateral izquierda</w:t>
            </w:r>
          </w:p>
        </w:tc>
        <w:tc>
          <w:tcPr/>
          <w:p>
            <w:pPr>
              <w:pStyle w:val="Compact"/>
            </w:pPr>
            <m:oMath>
              <m:f>
                <m:fPr>
                  <m:type m:val="bar"/>
                </m:fPr>
                <m:num>
                  <m:r>
                    <m:rPr>
                      <m:sty m:val="p"/>
                    </m:rPr>
                    <m:t>∂</m:t>
                  </m:r>
                  <m:r>
                    <m:t>h</m:t>
                  </m:r>
                </m:num>
                <m:den>
                  <m:r>
                    <m:rPr>
                      <m:sty m:val="p"/>
                    </m:rPr>
                    <m:t>∂</m:t>
                  </m:r>
                  <m:r>
                    <m:t>x</m:t>
                  </m:r>
                </m:den>
              </m:f>
              <m:r>
                <m:rPr>
                  <m:sty m:val="p"/>
                </m:rPr>
                <m:t>=</m:t>
              </m:r>
              <m:r>
                <m:t>0</m:t>
              </m:r>
            </m:oMath>
          </w:p>
        </w:tc>
        <w:tc>
          <w:tcPr/>
          <w:p>
            <w:pPr>
              <w:pStyle w:val="Compact"/>
            </w:pPr>
            <w:r>
              <w:rPr>
                <w:b/>
                <w:bCs/>
              </w:rPr>
              <w:t xml:space="preserve">Divisoria de aguas subterráneas</w:t>
            </w:r>
            <w:r>
              <w:t xml:space="preserve">: no hay flujo horizontal a través del eje de simetría (plano de simetría de la cuenca)</w:t>
            </w:r>
          </w:p>
        </w:tc>
      </w:tr>
      <w:tr>
        <w:tc>
          <w:tcPr/>
          <w:p>
            <w:pPr>
              <w:pStyle w:val="Compact"/>
            </w:pPr>
            <w:r>
              <w:t xml:space="preserve">Lateral derecha</w:t>
            </w:r>
          </w:p>
        </w:tc>
        <w:tc>
          <w:tcPr/>
          <w:p>
            <w:pPr>
              <w:pStyle w:val="Compact"/>
            </w:pPr>
            <m:oMath>
              <m:f>
                <m:fPr>
                  <m:type m:val="bar"/>
                </m:fPr>
                <m:num>
                  <m:r>
                    <m:rPr>
                      <m:sty m:val="p"/>
                    </m:rPr>
                    <m:t>∂</m:t>
                  </m:r>
                  <m:r>
                    <m:t>h</m:t>
                  </m:r>
                </m:num>
                <m:den>
                  <m:r>
                    <m:rPr>
                      <m:sty m:val="p"/>
                    </m:rPr>
                    <m:t>∂</m:t>
                  </m:r>
                  <m:r>
                    <m:t>x</m:t>
                  </m:r>
                </m:den>
              </m:f>
              <m:r>
                <m:rPr>
                  <m:sty m:val="p"/>
                </m:rPr>
                <m:t>=</m:t>
              </m:r>
              <m:r>
                <m:t>0</m:t>
              </m:r>
            </m:oMath>
          </w:p>
        </w:tc>
        <w:tc>
          <w:tcPr/>
          <w:p>
            <w:pPr>
              <w:pStyle w:val="Compact"/>
            </w:pPr>
            <w:r>
              <w:t xml:space="preserve">Ídem (eje del valle o divisoria opuesta)</w:t>
            </w:r>
          </w:p>
        </w:tc>
      </w:tr>
      <w:tr>
        <w:tc>
          <w:tcPr/>
          <w:p>
            <w:pPr>
              <w:pStyle w:val="Compact"/>
            </w:pPr>
            <w:r>
              <w:t xml:space="preserve">Base</w:t>
            </w:r>
          </w:p>
        </w:tc>
        <w:tc>
          <w:tcPr/>
          <w:p>
            <w:pPr>
              <w:pStyle w:val="Compact"/>
            </w:pPr>
            <m:oMath>
              <m:f>
                <m:fPr>
                  <m:type m:val="bar"/>
                </m:fPr>
                <m:num>
                  <m:r>
                    <m:rPr>
                      <m:sty m:val="p"/>
                    </m:rPr>
                    <m:t>∂</m:t>
                  </m:r>
                  <m:r>
                    <m:t>h</m:t>
                  </m:r>
                </m:num>
                <m:den>
                  <m:r>
                    <m:rPr>
                      <m:sty m:val="p"/>
                    </m:rPr>
                    <m:t>∂</m:t>
                  </m:r>
                  <m:r>
                    <m:t>z</m:t>
                  </m:r>
                </m:den>
              </m:f>
              <m:r>
                <m:rPr>
                  <m:sty m:val="p"/>
                </m:rPr>
                <m:t>=</m:t>
              </m:r>
              <m:r>
                <m:t>0</m:t>
              </m:r>
            </m:oMath>
          </w:p>
        </w:tc>
        <w:tc>
          <w:tcPr/>
          <w:p>
            <w:pPr>
              <w:pStyle w:val="Compact"/>
            </w:pPr>
            <w:r>
              <w:rPr>
                <w:b/>
                <w:bCs/>
              </w:rPr>
              <w:t xml:space="preserve">Base impermeable</w:t>
            </w:r>
            <w:r>
              <w:t xml:space="preserve"> </w:t>
            </w:r>
            <w:r>
              <w:t xml:space="preserve">del sistema (basamento): no hay flujo vertical</w:t>
            </w:r>
          </w:p>
        </w:tc>
      </w:tr>
      <w:tr>
        <w:tc>
          <w:tcPr/>
          <w:p>
            <w:pPr>
              <w:pStyle w:val="Compact"/>
            </w:pPr>
            <w:r>
              <w:t xml:space="preserve">Tope</w:t>
            </w:r>
          </w:p>
        </w:tc>
        <w:tc>
          <w:tcPr/>
          <w:p>
            <w:pPr>
              <w:pStyle w:val="Compact"/>
            </w:pPr>
            <m:oMath>
              <m:r>
                <m:t>h</m:t>
              </m:r>
              <m:r>
                <m:rPr>
                  <m:sty m:val="p"/>
                </m:rPr>
                <m:t>=</m:t>
              </m:r>
              <m:r>
                <m:t>f</m:t>
              </m:r>
              <m:r>
                <m:rPr>
                  <m:sty m:val="p"/>
                </m:rPr>
                <m:t>(</m:t>
              </m:r>
              <m:r>
                <m:t>x</m:t>
              </m:r>
              <m:r>
                <m:rPr>
                  <m:sty m:val="p"/>
                </m:rPr>
                <m:t>)</m:t>
              </m:r>
            </m:oMath>
          </w:p>
        </w:tc>
        <w:tc>
          <w:tcPr/>
          <w:p>
            <w:pPr>
              <w:pStyle w:val="Compact"/>
            </w:pPr>
            <w:r>
              <w:rPr>
                <w:b/>
                <w:bCs/>
              </w:rPr>
              <w:t xml:space="preserve">Nivel freático conocido</w:t>
            </w:r>
            <w:r>
              <w:t xml:space="preserve"> </w:t>
            </w:r>
            <w:r>
              <w:t xml:space="preserve">como función de la posición; se supone que replica la topografía</w:t>
            </w:r>
          </w:p>
        </w:tc>
      </w:tr>
    </w:tbl>
    <w:p>
      <w:pPr>
        <w:pStyle w:val="BodyText"/>
      </w:pPr>
      <w:r>
        <w:t xml:space="preserve">Las tres primeras son condiciones de</w:t>
      </w:r>
      <w:r>
        <w:t xml:space="preserve"> </w:t>
      </w:r>
      <w:r>
        <w:rPr>
          <w:b/>
          <w:bCs/>
        </w:rPr>
        <w:t xml:space="preserve">Neumann</w:t>
      </w:r>
      <w:r>
        <w:t xml:space="preserve"> </w:t>
      </w:r>
      <w:r>
        <w:t xml:space="preserve">homogéneas (tipo 2, sin flujo); la cuarta es una condición de</w:t>
      </w:r>
      <w:r>
        <w:t xml:space="preserve"> </w:t>
      </w:r>
      <w:r>
        <w:rPr>
          <w:b/>
          <w:bCs/>
        </w:rPr>
        <w:t xml:space="preserve">Dirichlet</w:t>
      </w:r>
      <w:r>
        <w:t xml:space="preserve"> </w:t>
      </w:r>
      <w:r>
        <w:t xml:space="preserve">(tipo 1, carga especificada). Juntas definen un problema cerrado: todo el agua que entra como recarga en la parte alta del nivel freático sale como descarga en la parte baja.</w:t>
      </w:r>
    </w:p>
    <w:p>
      <w:pPr>
        <w:pStyle w:val="BodyText"/>
      </w:pPr>
      <w:r>
        <w:rPr>
          <w:b/>
          <w:bCs/>
        </w:rPr>
        <w:t xml:space="preserve">Figura 5.8</w:t>
      </w:r>
      <w:r>
        <w:t xml:space="preserve"> </w:t>
      </w:r>
      <w:r>
        <w:t xml:space="preserve">— modelo no confinado con</w:t>
      </w:r>
      <w:r>
        <w:t xml:space="preserve"> </w:t>
      </w:r>
      <m:oMath>
        <m:r>
          <m:t>n</m:t>
        </m:r>
      </m:oMath>
      <w:r>
        <w:t xml:space="preserve"> </w:t>
      </w:r>
      <w:r>
        <w:t xml:space="preserve">capas homogéneas e isótropas (</w:t>
      </w:r>
      <m:oMath>
        <m:sSub>
          <m:e>
            <m:r>
              <m:t>K</m:t>
            </m:r>
          </m:e>
          <m:sub>
            <m:r>
              <m:t>1</m:t>
            </m:r>
          </m:sub>
        </m:sSub>
      </m:oMath>
      <w:r>
        <w:t xml:space="preserve">,</w:t>
      </w:r>
      <w:r>
        <w:t xml:space="preserve"> </w:t>
      </w:r>
      <m:oMath>
        <m:sSub>
          <m:e>
            <m:r>
              <m:t>K</m:t>
            </m:r>
          </m:e>
          <m:sub>
            <m:r>
              <m:t>2</m:t>
            </m:r>
          </m:sub>
        </m:sSub>
      </m:oMath>
      <w:r>
        <w:t xml:space="preserve">,</w:t>
      </w:r>
      <w:r>
        <w:t xml:space="preserve"> </w:t>
      </w:r>
      <m:oMath>
        <m:sSub>
          <m:e>
            <m:r>
              <m:t>K</m:t>
            </m:r>
          </m:e>
          <m:sub>
            <m:r>
              <m:t>3</m:t>
            </m:r>
          </m:sub>
        </m:sSub>
      </m:oMath>
      <w:r>
        <w:t xml:space="preserve">). Incluye</w:t>
      </w:r>
      <w:r>
        <w:t xml:space="preserve"> </w:t>
      </w:r>
      <w:r>
        <w:rPr>
          <w:b/>
          <w:bCs/>
        </w:rPr>
        <w:t xml:space="preserve">todo lo anterior</w:t>
      </w:r>
      <w:r>
        <w:t xml:space="preserve">, y añade:</w:t>
      </w:r>
    </w:p>
    <w:p>
      <w:pPr>
        <w:pStyle w:val="BodyText"/>
      </w:pPr>
      <m:oMathPara>
        <m:oMathParaPr>
          <m:jc m:val="center"/>
        </m:oMathParaPr>
        <m:oMath>
          <m:borderBox>
            <m:e>
              <m:sSub>
                <m:e>
                  <m:r>
                    <m:t>ϕ</m:t>
                  </m:r>
                </m:e>
                <m:sub>
                  <m:r>
                    <m:t>1</m:t>
                  </m:r>
                </m:sub>
              </m:sSub>
              <m:r>
                <m:rPr>
                  <m:sty m:val="p"/>
                </m:rPr>
                <m:t>=</m:t>
              </m:r>
              <m:sSub>
                <m:e>
                  <m:r>
                    <m:t>ϕ</m:t>
                  </m:r>
                </m:e>
                <m:sub>
                  <m:r>
                    <m:t>2</m:t>
                  </m:r>
                </m:sub>
              </m:sSub>
              <m:r>
                <m:t> </m:t>
              </m:r>
              <m:r>
                <m:rPr>
                  <m:nor/>
                  <m:sty m:val="p"/>
                </m:rPr>
                <m:t>y</m:t>
              </m:r>
              <m:r>
                <m:t> </m:t>
              </m:r>
              <m:sSub>
                <m:e>
                  <m:r>
                    <m:t>ϕ</m:t>
                  </m:r>
                </m:e>
                <m:sub>
                  <m:r>
                    <m:t>2</m:t>
                  </m:r>
                </m:sub>
              </m:sSub>
              <m:r>
                <m:rPr>
                  <m:sty m:val="p"/>
                </m:rPr>
                <m:t>=</m:t>
              </m:r>
              <m:sSub>
                <m:e>
                  <m:r>
                    <m:t>ϕ</m:t>
                  </m:r>
                </m:e>
                <m:sub>
                  <m:r>
                    <m:t>3</m:t>
                  </m:r>
                </m:sub>
              </m:sSub>
            </m:e>
          </m:borderBox>
          <m:r>
            <m:t>  </m:t>
          </m:r>
          <m:r>
            <m:rPr>
              <m:nor/>
              <m:sty m:val="p"/>
            </m:rPr>
            <m:t>(continuidad del potencial en las interfaces)</m:t>
          </m:r>
        </m:oMath>
      </m:oMathPara>
    </w:p>
    <w:p>
      <w:pPr>
        <w:pStyle w:val="FirstParagraph"/>
      </w:pPr>
      <m:oMathPara>
        <m:oMathParaPr>
          <m:jc m:val="center"/>
        </m:oMathParaPr>
        <m:oMath>
          <m:borderBox>
            <m:e>
              <m:sSub>
                <m:e>
                  <m:r>
                    <m:t>K</m:t>
                  </m:r>
                </m:e>
                <m:sub>
                  <m:r>
                    <m:t>1</m:t>
                  </m:r>
                </m:sub>
              </m:sSub>
              <m:f>
                <m:fPr>
                  <m:type m:val="bar"/>
                </m:fPr>
                <m:num>
                  <m:r>
                    <m:rPr>
                      <m:sty m:val="p"/>
                    </m:rPr>
                    <m:t>∂</m:t>
                  </m:r>
                  <m:sSub>
                    <m:e>
                      <m:r>
                        <m:t>ϕ</m:t>
                      </m:r>
                    </m:e>
                    <m:sub>
                      <m:r>
                        <m:t>1</m:t>
                      </m:r>
                    </m:sub>
                  </m:sSub>
                </m:num>
                <m:den>
                  <m:r>
                    <m:rPr>
                      <m:sty m:val="p"/>
                    </m:rPr>
                    <m:t>∂</m:t>
                  </m:r>
                  <m:r>
                    <m:t>z</m:t>
                  </m:r>
                </m:den>
              </m:f>
              <m:r>
                <m:rPr>
                  <m:sty m:val="p"/>
                </m:rPr>
                <m:t>=</m:t>
              </m:r>
              <m:sSub>
                <m:e>
                  <m:r>
                    <m:t>K</m:t>
                  </m:r>
                </m:e>
                <m:sub>
                  <m:r>
                    <m:t>2</m:t>
                  </m:r>
                </m:sub>
              </m:sSub>
              <m:f>
                <m:fPr>
                  <m:type m:val="bar"/>
                </m:fPr>
                <m:num>
                  <m:r>
                    <m:rPr>
                      <m:sty m:val="p"/>
                    </m:rPr>
                    <m:t>∂</m:t>
                  </m:r>
                  <m:sSub>
                    <m:e>
                      <m:r>
                        <m:t>ϕ</m:t>
                      </m:r>
                    </m:e>
                    <m:sub>
                      <m:r>
                        <m:t>2</m:t>
                      </m:r>
                    </m:sub>
                  </m:sSub>
                </m:num>
                <m:den>
                  <m:r>
                    <m:rPr>
                      <m:sty m:val="p"/>
                    </m:rPr>
                    <m:t>∂</m:t>
                  </m:r>
                  <m:r>
                    <m:t>z</m:t>
                  </m:r>
                </m:den>
              </m:f>
              <m:r>
                <m:t> </m:t>
              </m:r>
              <m:r>
                <m:rPr>
                  <m:nor/>
                  <m:sty m:val="p"/>
                </m:rPr>
                <m:t>y</m:t>
              </m:r>
              <m:r>
                <m:t> </m:t>
              </m:r>
              <m:sSub>
                <m:e>
                  <m:r>
                    <m:t>K</m:t>
                  </m:r>
                </m:e>
                <m:sub>
                  <m:r>
                    <m:t>2</m:t>
                  </m:r>
                </m:sub>
              </m:sSub>
              <m:f>
                <m:fPr>
                  <m:type m:val="bar"/>
                </m:fPr>
                <m:num>
                  <m:r>
                    <m:rPr>
                      <m:sty m:val="p"/>
                    </m:rPr>
                    <m:t>∂</m:t>
                  </m:r>
                  <m:sSub>
                    <m:e>
                      <m:r>
                        <m:t>ϕ</m:t>
                      </m:r>
                    </m:e>
                    <m:sub>
                      <m:r>
                        <m:t>2</m:t>
                      </m:r>
                    </m:sub>
                  </m:sSub>
                </m:num>
                <m:den>
                  <m:r>
                    <m:rPr>
                      <m:sty m:val="p"/>
                    </m:rPr>
                    <m:t>∂</m:t>
                  </m:r>
                  <m:r>
                    <m:t>z</m:t>
                  </m:r>
                </m:den>
              </m:f>
              <m:r>
                <m:rPr>
                  <m:sty m:val="p"/>
                </m:rPr>
                <m:t>=</m:t>
              </m:r>
              <m:sSub>
                <m:e>
                  <m:r>
                    <m:t>K</m:t>
                  </m:r>
                </m:e>
                <m:sub>
                  <m:r>
                    <m:t>3</m:t>
                  </m:r>
                </m:sub>
              </m:sSub>
              <m:f>
                <m:fPr>
                  <m:type m:val="bar"/>
                </m:fPr>
                <m:num>
                  <m:r>
                    <m:rPr>
                      <m:sty m:val="p"/>
                    </m:rPr>
                    <m:t>∂</m:t>
                  </m:r>
                  <m:sSub>
                    <m:e>
                      <m:r>
                        <m:t>ϕ</m:t>
                      </m:r>
                    </m:e>
                    <m:sub>
                      <m:r>
                        <m:t>3</m:t>
                      </m:r>
                    </m:sub>
                  </m:sSub>
                </m:num>
                <m:den>
                  <m:r>
                    <m:rPr>
                      <m:sty m:val="p"/>
                    </m:rPr>
                    <m:t>∂</m:t>
                  </m:r>
                  <m:r>
                    <m:t>z</m:t>
                  </m:r>
                </m:den>
              </m:f>
            </m:e>
          </m:borderBox>
          <m:r>
            <m:t>  </m:t>
          </m:r>
          <m:r>
            <m:rPr>
              <m:nor/>
              <m:sty m:val="p"/>
            </m:rPr>
            <m:t>(continuidad del flujo normal)</m:t>
          </m:r>
        </m:oMath>
      </m:oMathPara>
    </w:p>
    <w:p>
      <w:pPr>
        <w:pStyle w:val="FirstParagraph"/>
      </w:pPr>
      <w:r>
        <w:t xml:space="preserve">Además, el nivel freático se especifica como una función</w:t>
      </w:r>
      <w:r>
        <w:t xml:space="preserve"> </w:t>
      </w:r>
      <w:r>
        <w:rPr>
          <w:b/>
          <w:bCs/>
        </w:rPr>
        <w:t xml:space="preserve">lineal por tramos</w:t>
      </w:r>
      <w:r>
        <w:t xml:space="preserve"> </w:t>
      </w:r>
      <w:r>
        <w:t xml:space="preserve">(</w:t>
      </w:r>
      <m:oMath>
        <m:sSub>
          <m:e>
            <m:r>
              <m:t>C</m:t>
            </m:r>
          </m:e>
          <m:sub>
            <m:r>
              <m:t>1</m:t>
            </m:r>
          </m:sub>
        </m:sSub>
      </m:oMath>
      <w:r>
        <w:t xml:space="preserve">,</w:t>
      </w:r>
      <w:r>
        <w:t xml:space="preserve"> </w:t>
      </w:r>
      <m:oMath>
        <m:sSub>
          <m:e>
            <m:r>
              <m:t>C</m:t>
            </m:r>
          </m:e>
          <m:sub>
            <m:r>
              <m:t>2</m:t>
            </m:r>
          </m:sub>
        </m:sSub>
      </m:oMath>
      <w:r>
        <w:t xml:space="preserve">, …,</w:t>
      </w:r>
      <w:r>
        <w:t xml:space="preserve"> </w:t>
      </w:r>
      <m:oMath>
        <m:sSub>
          <m:e>
            <m:r>
              <m:t>C</m:t>
            </m:r>
          </m:e>
          <m:sub>
            <m:r>
              <m:t>k</m:t>
            </m:r>
            <m:r>
              <m:rPr>
                <m:sty m:val="p"/>
              </m:rPr>
              <m:t>+</m:t>
            </m:r>
            <m:r>
              <m:t>1</m:t>
            </m:r>
          </m:sub>
        </m:sSub>
      </m:oMath>
      <w:r>
        <w:t xml:space="preserve"> </w:t>
      </w:r>
      <w:r>
        <w:t xml:space="preserve">sobre los intervalos</w:t>
      </w:r>
      <w:r>
        <w:t xml:space="preserve"> </w:t>
      </w:r>
      <m:oMath>
        <m:sSub>
          <m:e>
            <m:r>
              <m:t>x</m:t>
            </m:r>
          </m:e>
          <m:sub>
            <m:r>
              <m:t>1</m:t>
            </m:r>
          </m:sub>
        </m:sSub>
      </m:oMath>
      <w:r>
        <w:t xml:space="preserve">,</w:t>
      </w:r>
      <w:r>
        <w:t xml:space="preserve"> </w:t>
      </w:r>
      <m:oMath>
        <m:sSub>
          <m:e>
            <m:r>
              <m:t>x</m:t>
            </m:r>
          </m:e>
          <m:sub>
            <m:r>
              <m:t>2</m:t>
            </m:r>
          </m:sub>
        </m:sSub>
      </m:oMath>
      <w:r>
        <w:t xml:space="preserve">, …,</w:t>
      </w:r>
      <w:r>
        <w:t xml:space="preserve"> </w:t>
      </w:r>
      <m:oMath>
        <m:sSub>
          <m:e>
            <m:r>
              <m:t>x</m:t>
            </m:r>
          </m:e>
          <m:sub>
            <m:r>
              <m:t>k</m:t>
            </m:r>
          </m:sub>
        </m:sSub>
      </m:oMath>
      <w:r>
        <w:t xml:space="preserve">), es decir, una topografía escalonada con varias pendientes, en lugar de una única función suave.</w:t>
      </w:r>
    </w:p>
    <w:p>
      <w:pPr>
        <w:pStyle w:val="BodyText"/>
      </w:pPr>
      <w:r>
        <w:rPr>
          <w:b/>
          <w:bCs/>
        </w:rPr>
        <w:t xml:space="preserve">¿Por qué aparecen estas condiciones y en 5.5 no?</w:t>
      </w:r>
    </w:p>
    <w:p>
      <w:pPr>
        <w:pStyle w:val="BodyText"/>
      </w:pPr>
      <w:r>
        <w:t xml:space="preserve">Porque la figura 5.5 es un medio</w:t>
      </w:r>
      <w:r>
        <w:t xml:space="preserve"> </w:t>
      </w:r>
      <w:r>
        <w:rPr>
          <w:b/>
          <w:bCs/>
        </w:rPr>
        <w:t xml:space="preserve">homogéneo</w:t>
      </w:r>
      <w:r>
        <w:t xml:space="preserve">: no hay interfaces internas. En la figura 5.8 el dominio es</w:t>
      </w:r>
      <w:r>
        <w:t xml:space="preserve"> </w:t>
      </w:r>
      <w:r>
        <w:rPr>
          <w:b/>
          <w:bCs/>
        </w:rPr>
        <w:t xml:space="preserve">heterogéneo</w:t>
      </w:r>
      <w:r>
        <w:t xml:space="preserve"> </w:t>
      </w:r>
      <w:r>
        <w:t xml:space="preserve">(estratificado), y en cada contacto entre capas hay que imponer explícitamente las dos leyes de conservación:</w:t>
      </w:r>
    </w:p>
    <w:p>
      <w:pPr>
        <w:pStyle w:val="Compact"/>
        <w:numPr>
          <w:ilvl w:val="0"/>
          <w:numId w:val="1006"/>
        </w:numPr>
      </w:pPr>
      <w:r>
        <w:t xml:space="preserve">La</w:t>
      </w:r>
      <w:r>
        <w:t xml:space="preserve"> </w:t>
      </w:r>
      <w:r>
        <w:rPr>
          <w:b/>
          <w:bCs/>
        </w:rPr>
        <w:t xml:space="preserve">carga (potencial) no puede ser discontinua</w:t>
      </w:r>
      <w:r>
        <w:t xml:space="preserve"> </w:t>
      </w:r>
      <w:r>
        <w:t xml:space="preserve">— si lo fuera, habría un gradiente infinito y un flujo infinito.</w:t>
      </w:r>
    </w:p>
    <w:p>
      <w:pPr>
        <w:pStyle w:val="Compact"/>
        <w:numPr>
          <w:ilvl w:val="0"/>
          <w:numId w:val="1006"/>
        </w:numPr>
      </w:pPr>
      <w:r>
        <w:t xml:space="preserve">La</w:t>
      </w:r>
      <w:r>
        <w:t xml:space="preserve"> </w:t>
      </w:r>
      <w:r>
        <w:rPr>
          <w:b/>
          <w:bCs/>
        </w:rPr>
        <w:t xml:space="preserve">componente normal del flujo debe conservarse</w:t>
      </w:r>
      <w:r>
        <w:t xml:space="preserve"> </w:t>
      </w:r>
      <w:r>
        <w:t xml:space="preserve">— no se crea ni se destruye agua en la interfaz.</w:t>
      </w:r>
    </w:p>
    <w:p>
      <w:pPr>
        <w:pStyle w:val="FirstParagraph"/>
      </w:pPr>
      <w:r>
        <w:t xml:space="preserve">La segunda condición produce la</w:t>
      </w:r>
      <w:r>
        <w:t xml:space="preserve"> </w:t>
      </w:r>
      <w:r>
        <w:rPr>
          <w:b/>
          <w:bCs/>
        </w:rPr>
        <w:t xml:space="preserve">refracción de las líneas de flujo</w:t>
      </w:r>
      <w:r>
        <w:t xml:space="preserve"> </w:t>
      </w:r>
      <w:r>
        <w:t xml:space="preserve">en el contacto, que sigue la ley</w:t>
      </w:r>
    </w:p>
    <w:p>
      <w:pPr>
        <w:pStyle w:val="BodyText"/>
      </w:pPr>
      <m:oMathPara>
        <m:oMathParaPr>
          <m:jc m:val="center"/>
        </m:oMathParaPr>
        <m:oMath>
          <m:f>
            <m:fPr>
              <m:type m:val="bar"/>
            </m:fPr>
            <m:num>
              <m:r>
                <m:rPr>
                  <m:sty m:val="p"/>
                </m:rPr>
                <m:t>tan</m:t>
              </m:r>
              <m:sSub>
                <m:e>
                  <m:r>
                    <m:t>θ</m:t>
                  </m:r>
                </m:e>
                <m:sub>
                  <m:r>
                    <m:t>1</m:t>
                  </m:r>
                </m:sub>
              </m:sSub>
            </m:num>
            <m:den>
              <m:r>
                <m:rPr>
                  <m:sty m:val="p"/>
                </m:rPr>
                <m:t>tan</m:t>
              </m:r>
              <m:sSub>
                <m:e>
                  <m:r>
                    <m:t>θ</m:t>
                  </m:r>
                </m:e>
                <m:sub>
                  <m:r>
                    <m:t>2</m:t>
                  </m:r>
                </m:sub>
              </m:sSub>
            </m:den>
          </m:f>
          <m:r>
            <m:rPr>
              <m:sty m:val="p"/>
            </m:rPr>
            <m:t>=</m:t>
          </m:r>
          <m:f>
            <m:fPr>
              <m:type m:val="bar"/>
            </m:fPr>
            <m:num>
              <m:sSub>
                <m:e>
                  <m:r>
                    <m:t>K</m:t>
                  </m:r>
                </m:e>
                <m:sub>
                  <m:r>
                    <m:t>1</m:t>
                  </m:r>
                </m:sub>
              </m:sSub>
            </m:num>
            <m:den>
              <m:sSub>
                <m:e>
                  <m:r>
                    <m:t>K</m:t>
                  </m:r>
                </m:e>
                <m:sub>
                  <m:r>
                    <m:t>2</m:t>
                  </m:r>
                </m:sub>
              </m:sSub>
            </m:den>
          </m:f>
        </m:oMath>
      </m:oMathPara>
    </w:p>
    <w:p>
      <w:pPr>
        <w:pStyle w:val="FirstParagraph"/>
      </w:pPr>
      <w:r>
        <w:t xml:space="preserve">(con</w:t>
      </w:r>
      <w:r>
        <w:t xml:space="preserve"> </w:t>
      </w:r>
      <m:oMath>
        <m:r>
          <m:t>θ</m:t>
        </m:r>
      </m:oMath>
      <w:r>
        <w:t xml:space="preserve"> </w:t>
      </w:r>
      <w:r>
        <w:t xml:space="preserve">medido respecto a la normal a la interfaz). Al pasar a una capa más permeable, las líneas de flujo se acercan a la interfaz (se</w:t>
      </w:r>
      <w:r>
        <w:t xml:space="preserve"> </w:t>
      </w:r>
      <w:r>
        <w:t xml:space="preserve">“aplanan”</w:t>
      </w:r>
      <w:r>
        <w:t xml:space="preserve">); al pasar a una menos permeable, se verticalizan.</w:t>
      </w:r>
    </w:p>
    <w:bookmarkEnd w:id="92"/>
    <w:bookmarkStart w:id="99" w:name="Xd944e96a713a2a05f2066cd1e6338bca0b57e6c"/>
    <w:p>
      <w:pPr>
        <w:pStyle w:val="Heading2"/>
      </w:pPr>
      <w:r>
        <w:t xml:space="preserve">5.2 Construcción de redes de flujo (figuras 5.4 y 5.27)</w:t>
      </w:r>
    </w:p>
    <w:p>
      <w:pPr>
        <w:pStyle w:val="FirstParagraph"/>
      </w:pPr>
      <w:r>
        <w:rPr>
          <w:b/>
          <w:bCs/>
        </w:rPr>
        <w:t xml:space="preserve">(a) Figura 5.4 (Tóth, 1962) con la frontera izquierda como frontera de FLUJO</w:t>
      </w:r>
    </w:p>
    <w:p>
      <w:pPr>
        <w:pStyle w:val="CaptionedFigure"/>
      </w:pPr>
      <w:r>
        <w:drawing>
          <wp:inline>
            <wp:extent cx="5687999" cy="3281084"/>
            <wp:effectExtent b="0" l="0" r="0" t="0"/>
            <wp:docPr descr="Figura 20. Problema 5.2(b) — el perfil de pradera de la figura 5.27 con K_2\gg K_1 (arriba) y con K_1=K_2 (abajo): al desaparecer el conducto profundo dominan los sistemas locales." title="" id="94" name="Picture"/>
            <a:graphic>
              <a:graphicData uri="http://schemas.openxmlformats.org/drawingml/2006/picture">
                <pic:pic>
                  <pic:nvPicPr>
                    <pic:cNvPr descr="fig/fig_5_02_pradera.png" id="95" name="Picture"/>
                    <pic:cNvPicPr>
                      <a:picLocks noChangeArrowheads="1" noChangeAspect="1"/>
                    </pic:cNvPicPr>
                  </pic:nvPicPr>
                  <pic:blipFill>
                    <a:blip r:embed="rId93"/>
                    <a:stretch>
                      <a:fillRect/>
                    </a:stretch>
                  </pic:blipFill>
                  <pic:spPr bwMode="auto">
                    <a:xfrm>
                      <a:off x="0" y="0"/>
                      <a:ext cx="5687999" cy="3281084"/>
                    </a:xfrm>
                    <a:prstGeom prst="rect">
                      <a:avLst/>
                    </a:prstGeom>
                    <a:noFill/>
                    <a:ln w="9525">
                      <a:noFill/>
                      <a:headEnd/>
                      <a:tailEnd/>
                    </a:ln>
                  </pic:spPr>
                </pic:pic>
              </a:graphicData>
            </a:graphic>
          </wp:inline>
        </w:drawing>
      </w:r>
    </w:p>
    <w:p>
      <w:pPr>
        <w:pStyle w:val="ImageCaption"/>
      </w:pPr>
      <w:r>
        <w:rPr>
          <w:b/>
          <w:bCs/>
        </w:rPr>
        <w:t xml:space="preserve">Figura 20.</w:t>
      </w:r>
      <w:r>
        <w:t xml:space="preserve"> </w:t>
      </w:r>
      <w:r>
        <w:t xml:space="preserve">Problema 5.2(b) — el perfil de pradera de la figura 5.27 con</w:t>
      </w:r>
      <w:r>
        <w:t xml:space="preserve"> </w:t>
      </w:r>
      <m:oMath>
        <m:sSub>
          <m:e>
            <m:r>
              <m:t>K</m:t>
            </m:r>
          </m:e>
          <m:sub>
            <m:r>
              <m:t>2</m:t>
            </m:r>
          </m:sub>
        </m:sSub>
        <m:r>
          <m:rPr>
            <m:sty m:val="p"/>
          </m:rPr>
          <m:t>≫</m:t>
        </m:r>
        <m:sSub>
          <m:e>
            <m:r>
              <m:t>K</m:t>
            </m:r>
          </m:e>
          <m:sub>
            <m:r>
              <m:t>1</m:t>
            </m:r>
          </m:sub>
        </m:sSub>
      </m:oMath>
      <w:r>
        <w:t xml:space="preserve"> </w:t>
      </w:r>
      <w:r>
        <w:t xml:space="preserve">(arriba) y con</w:t>
      </w:r>
      <w:r>
        <w:t xml:space="preserve"> </w:t>
      </w:r>
      <m:oMath>
        <m:sSub>
          <m:e>
            <m:r>
              <m:t>K</m:t>
            </m:r>
          </m:e>
          <m:sub>
            <m:r>
              <m:t>1</m:t>
            </m:r>
          </m:sub>
        </m:sSub>
        <m:r>
          <m:rPr>
            <m:sty m:val="p"/>
          </m:rPr>
          <m:t>=</m:t>
        </m:r>
        <m:sSub>
          <m:e>
            <m:r>
              <m:t>K</m:t>
            </m:r>
          </m:e>
          <m:sub>
            <m:r>
              <m:t>2</m:t>
            </m:r>
          </m:sub>
        </m:sSub>
      </m:oMath>
      <w:r>
        <w:t xml:space="preserve"> </w:t>
      </w:r>
      <w:r>
        <w:t xml:space="preserve">(abajo): al desaparecer el conducto profundo dominan los sistemas locales.</w:t>
      </w:r>
    </w:p>
    <w:p>
      <w:pPr>
        <w:pStyle w:val="BodyText"/>
      </w:pPr>
      <w:r>
        <w:t xml:space="preserve">Original (figura 5.4): dominio simétrico cerrado, divisoria en el centro, laterales y base sin flujo. Resultado: celdas de flujo locales anidadas dentro del sistema regional, con descarga en el centro del valle.</w:t>
      </w:r>
    </w:p>
    <w:p>
      <w:pPr>
        <w:pStyle w:val="BodyText"/>
      </w:pPr>
      <w:r>
        <w:t xml:space="preserve">Modificado (frontera izquierda permite flujo entrante):</w:t>
      </w:r>
    </w:p>
    <w:p>
      <w:pPr>
        <w:pStyle w:val="CaptionedFigure"/>
      </w:pPr>
      <w:r>
        <w:drawing>
          <wp:inline>
            <wp:extent cx="5687999" cy="4523254"/>
            <wp:effectExtent b="0" l="0" r="0" t="0"/>
            <wp:docPr descr="Figura 4. Problema 5.2(a) — patrón de flujo de la figura 5.4 con los laterales sin flujo (arriba) y con la frontera izquierda convertida en frontera de flujo (abajo)." title="" id="97" name="Picture"/>
            <a:graphic>
              <a:graphicData uri="http://schemas.openxmlformats.org/drawingml/2006/picture">
                <pic:pic>
                  <pic:nvPicPr>
                    <pic:cNvPr descr="fig/fig_5_02_redes.png" id="98" name="Picture"/>
                    <pic:cNvPicPr>
                      <a:picLocks noChangeArrowheads="1" noChangeAspect="1"/>
                    </pic:cNvPicPr>
                  </pic:nvPicPr>
                  <pic:blipFill>
                    <a:blip r:embed="rId96"/>
                    <a:stretch>
                      <a:fillRect/>
                    </a:stretch>
                  </pic:blipFill>
                  <pic:spPr bwMode="auto">
                    <a:xfrm>
                      <a:off x="0" y="0"/>
                      <a:ext cx="5687999" cy="4523254"/>
                    </a:xfrm>
                    <a:prstGeom prst="rect">
                      <a:avLst/>
                    </a:prstGeom>
                    <a:noFill/>
                    <a:ln w="9525">
                      <a:noFill/>
                      <a:headEnd/>
                      <a:tailEnd/>
                    </a:ln>
                  </pic:spPr>
                </pic:pic>
              </a:graphicData>
            </a:graphic>
          </wp:inline>
        </w:drawing>
      </w:r>
    </w:p>
    <w:p>
      <w:pPr>
        <w:pStyle w:val="ImageCaption"/>
      </w:pPr>
      <w:r>
        <w:rPr>
          <w:b/>
          <w:bCs/>
        </w:rPr>
        <w:t xml:space="preserve">Figura 4.</w:t>
      </w:r>
      <w:r>
        <w:t xml:space="preserve"> </w:t>
      </w:r>
      <w:r>
        <w:t xml:space="preserve">Problema 5.2(a) — patrón de flujo de la figura 5.4 con los laterales sin flujo (arriba) y con la frontera izquierda convertida en frontera de flujo (abajo).</w:t>
      </w:r>
    </w:p>
    <w:p>
      <w:pPr>
        <w:pStyle w:val="BodyText"/>
      </w:pPr>
      <w:r>
        <w:t xml:space="preserve">Cambios a dibujar:</w:t>
      </w:r>
    </w:p>
    <w:p>
      <w:pPr>
        <w:pStyle w:val="Compact"/>
        <w:numPr>
          <w:ilvl w:val="0"/>
          <w:numId w:val="1007"/>
        </w:numPr>
      </w:pPr>
      <w:r>
        <w:rPr>
          <w:b/>
          <w:bCs/>
        </w:rPr>
        <w:t xml:space="preserve">Desaparece la divisoria de flujo del lado izquierdo.</w:t>
      </w:r>
      <w:r>
        <w:t xml:space="preserve"> </w:t>
      </w:r>
      <w:r>
        <w:t xml:space="preserve">Ya no hay una línea de flujo vertical pegada a la frontera; las líneas de flujo</w:t>
      </w:r>
      <w:r>
        <w:t xml:space="preserve"> </w:t>
      </w:r>
      <w:r>
        <w:rPr>
          <w:b/>
          <w:bCs/>
        </w:rPr>
        <w:t xml:space="preserve">atraviesan</w:t>
      </w:r>
      <w:r>
        <w:t xml:space="preserve"> </w:t>
      </w:r>
      <w:r>
        <w:t xml:space="preserve">el borde izquierdo.</w:t>
      </w:r>
    </w:p>
    <w:p>
      <w:pPr>
        <w:pStyle w:val="Compact"/>
        <w:numPr>
          <w:ilvl w:val="0"/>
          <w:numId w:val="1007"/>
        </w:numPr>
      </w:pPr>
      <w:r>
        <w:t xml:space="preserve">Sobre esa frontera las</w:t>
      </w:r>
      <w:r>
        <w:t xml:space="preserve"> </w:t>
      </w:r>
      <w:r>
        <w:rPr>
          <w:b/>
          <w:bCs/>
        </w:rPr>
        <w:t xml:space="preserve">equipotenciales llegan oblicuas o perpendiculares</w:t>
      </w:r>
      <w:r>
        <w:t xml:space="preserve"> </w:t>
      </w:r>
      <w:r>
        <w:t xml:space="preserve">(ya no son perpendiculares a ella como exige una frontera sin flujo).</w:t>
      </w:r>
    </w:p>
    <w:p>
      <w:pPr>
        <w:pStyle w:val="Compact"/>
        <w:numPr>
          <w:ilvl w:val="0"/>
          <w:numId w:val="1007"/>
        </w:numPr>
      </w:pPr>
      <w:r>
        <w:t xml:space="preserve">El sistema</w:t>
      </w:r>
      <w:r>
        <w:t xml:space="preserve"> </w:t>
      </w:r>
      <w:r>
        <w:rPr>
          <w:b/>
          <w:bCs/>
        </w:rPr>
        <w:t xml:space="preserve">pierde la simetría</w:t>
      </w:r>
      <w:r>
        <w:t xml:space="preserve">: la zona de descarga se desplaza y se amplía hacia la derecha, porque debe evacuar la recarga propia</w:t>
      </w:r>
      <w:r>
        <w:t xml:space="preserve"> </w:t>
      </w:r>
      <w:r>
        <w:rPr>
          <w:b/>
          <w:bCs/>
        </w:rPr>
        <w:t xml:space="preserve">más</w:t>
      </w:r>
      <w:r>
        <w:t xml:space="preserve"> </w:t>
      </w:r>
      <w:r>
        <w:t xml:space="preserve">el caudal que entra por la izquierda.</w:t>
      </w:r>
    </w:p>
    <w:p>
      <w:pPr>
        <w:pStyle w:val="Compact"/>
        <w:numPr>
          <w:ilvl w:val="0"/>
          <w:numId w:val="1007"/>
        </w:numPr>
      </w:pPr>
      <w:r>
        <w:t xml:space="preserve">El</w:t>
      </w:r>
      <w:r>
        <w:t xml:space="preserve"> </w:t>
      </w:r>
      <w:r>
        <w:rPr>
          <w:b/>
          <w:bCs/>
        </w:rPr>
        <w:t xml:space="preserve">sistema regional se refuerza</w:t>
      </w:r>
      <w:r>
        <w:t xml:space="preserve"> </w:t>
      </w:r>
      <w:r>
        <w:t xml:space="preserve">a costa de los sistemas locales: las celdas locales del lado izquierdo se reducen o desaparecen, absorbidas por el flujo profundo que viene de fuera.</w:t>
      </w:r>
    </w:p>
    <w:p>
      <w:pPr>
        <w:pStyle w:val="Compact"/>
        <w:numPr>
          <w:ilvl w:val="0"/>
          <w:numId w:val="1007"/>
        </w:numPr>
      </w:pPr>
      <w:r>
        <w:t xml:space="preserve">El balance ya no es</w:t>
      </w:r>
      <w:r>
        <w:t xml:space="preserve"> </w:t>
      </w:r>
      <m:oMath>
        <m:r>
          <m:rPr>
            <m:sty m:val="p"/>
          </m:rPr>
          <m:t>∑</m:t>
        </m:r>
      </m:oMath>
      <w:r>
        <w:t xml:space="preserve">recarga</w:t>
      </w:r>
      <w:r>
        <w:t xml:space="preserve"> </w:t>
      </w:r>
      <m:oMath>
        <m:r>
          <m:rPr>
            <m:sty m:val="p"/>
          </m:rPr>
          <m:t>=</m:t>
        </m:r>
        <m:r>
          <m:rPr>
            <m:sty m:val="p"/>
          </m:rPr>
          <m:t>∑</m:t>
        </m:r>
      </m:oMath>
      <w:r>
        <w:t xml:space="preserve">descarga en el dominio, sino</w:t>
      </w:r>
      <w:r>
        <w:t xml:space="preserve"> </w:t>
      </w:r>
      <m:oMath>
        <m:r>
          <m:rPr>
            <m:sty m:val="p"/>
          </m:rPr>
          <m:t>∑</m:t>
        </m:r>
      </m:oMath>
      <w:r>
        <w:t xml:space="preserve">recarga</w:t>
      </w:r>
      <w:r>
        <w:t xml:space="preserve"> </w:t>
      </w:r>
      <m:oMath>
        <m:r>
          <m:rPr>
            <m:sty m:val="p"/>
          </m:rPr>
          <m:t>+</m:t>
        </m:r>
        <m:r>
          <m:t> </m:t>
        </m:r>
        <m:sSub>
          <m:e>
            <m:r>
              <m:t>Q</m:t>
            </m:r>
          </m:e>
          <m:sub>
            <m:r>
              <m:t>l</m:t>
            </m:r>
            <m:r>
              <m:t>a</m:t>
            </m:r>
            <m:r>
              <m:t>t</m:t>
            </m:r>
            <m:r>
              <m:t>e</m:t>
            </m:r>
            <m:r>
              <m:t>r</m:t>
            </m:r>
            <m:r>
              <m:t>a</m:t>
            </m:r>
            <m:r>
              <m:t>l</m:t>
            </m:r>
          </m:sub>
        </m:sSub>
        <m:r>
          <m:rPr>
            <m:sty m:val="p"/>
          </m:rPr>
          <m:t>=</m:t>
        </m:r>
        <m:r>
          <m:rPr>
            <m:sty m:val="p"/>
          </m:rPr>
          <m:t>∑</m:t>
        </m:r>
      </m:oMath>
      <w:r>
        <w:t xml:space="preserve">descarga.</w:t>
      </w:r>
    </w:p>
    <w:p>
      <w:pPr>
        <w:pStyle w:val="FirstParagraph"/>
      </w:pPr>
      <w:r>
        <w:rPr>
          <w:b/>
          <w:bCs/>
        </w:rPr>
        <w:t xml:space="preserve">(b) Figura 5.27 (perfil de pradera, Meyboom 1966) con</w:t>
      </w:r>
      <w:r>
        <w:rPr>
          <w:b/>
          <w:bCs/>
        </w:rPr>
        <w:t xml:space="preserve"> </w:t>
      </w:r>
      <m:oMath>
        <m:sSub>
          <m:e>
            <m:r>
              <m:t>K</m:t>
            </m:r>
          </m:e>
          <m:sub>
            <m:r>
              <m:t>1</m:t>
            </m:r>
          </m:sub>
        </m:sSub>
        <m:r>
          <m:rPr>
            <m:sty m:val="p"/>
          </m:rPr>
          <m:t>=</m:t>
        </m:r>
        <m:sSub>
          <m:e>
            <m:r>
              <m:t>K</m:t>
            </m:r>
          </m:e>
          <m:sub>
            <m:r>
              <m:t>2</m:t>
            </m:r>
          </m:sub>
        </m:sSub>
      </m:oMath>
    </w:p>
    <w:p>
      <w:pPr>
        <w:pStyle w:val="BodyText"/>
      </w:pPr>
      <w:r>
        <w:t xml:space="preserve">El perfil original tiene una capa superior</w:t>
      </w:r>
      <w:r>
        <w:t xml:space="preserve"> </w:t>
      </w:r>
      <m:oMath>
        <m:sSub>
          <m:e>
            <m:r>
              <m:t>K</m:t>
            </m:r>
          </m:e>
          <m:sub>
            <m:r>
              <m:t>1</m:t>
            </m:r>
          </m:sub>
        </m:sSub>
      </m:oMath>
      <w:r>
        <w:t xml:space="preserve"> </w:t>
      </w:r>
      <w:r>
        <w:t xml:space="preserve">sobre una inferior</w:t>
      </w:r>
      <w:r>
        <w:t xml:space="preserve"> </w:t>
      </w:r>
      <m:oMath>
        <m:sSub>
          <m:e>
            <m:r>
              <m:t>K</m:t>
            </m:r>
          </m:e>
          <m:sub>
            <m:r>
              <m:t>2</m:t>
            </m:r>
          </m:sub>
        </m:sSub>
      </m:oMath>
      <w:r>
        <w:t xml:space="preserve">, con</w:t>
      </w:r>
      <w:r>
        <w:t xml:space="preserve"> </w:t>
      </w:r>
      <m:oMath>
        <m:sSub>
          <m:e>
            <m:r>
              <m:t>K</m:t>
            </m:r>
          </m:e>
          <m:sub>
            <m:r>
              <m:t>2</m:t>
            </m:r>
          </m:sub>
        </m:sSub>
        <m:r>
          <m:rPr>
            <m:sty m:val="p"/>
          </m:rPr>
          <m:t>≫</m:t>
        </m:r>
        <m:sSub>
          <m:e>
            <m:r>
              <m:t>K</m:t>
            </m:r>
          </m:e>
          <m:sub>
            <m:r>
              <m:t>1</m:t>
            </m:r>
          </m:sub>
        </m:sSub>
      </m:oMath>
      <w:r>
        <w:t xml:space="preserve"> </w:t>
      </w:r>
      <w:r>
        <w:t xml:space="preserve">(arena/grava bajo till glaciar de baja permeabilidad). Con</w:t>
      </w:r>
      <w:r>
        <w:t xml:space="preserve"> </w:t>
      </w:r>
      <m:oMath>
        <m:sSub>
          <m:e>
            <m:r>
              <m:t>K</m:t>
            </m:r>
          </m:e>
          <m:sub>
            <m:r>
              <m:t>1</m:t>
            </m:r>
          </m:sub>
        </m:sSub>
        <m:r>
          <m:rPr>
            <m:sty m:val="p"/>
          </m:rPr>
          <m:t>=</m:t>
        </m:r>
        <m:sSub>
          <m:e>
            <m:r>
              <m:t>K</m:t>
            </m:r>
          </m:e>
          <m:sub>
            <m:r>
              <m:t>2</m:t>
            </m:r>
          </m:sub>
        </m:sSub>
      </m:oMath>
      <w:r>
        <w:t xml:space="preserve"> </w:t>
      </w:r>
      <w:r>
        <w:t xml:space="preserve">el medio pasa a ser</w:t>
      </w:r>
      <w:r>
        <w:t xml:space="preserve"> </w:t>
      </w:r>
      <w:r>
        <w:rPr>
          <w:b/>
          <w:bCs/>
        </w:rPr>
        <w:t xml:space="preserve">homogéneo</w:t>
      </w:r>
      <w:r>
        <w:t xml:space="preserve">:</w:t>
      </w:r>
    </w:p>
    <w:p>
      <w:pPr>
        <w:pStyle w:val="Compact"/>
        <w:numPr>
          <w:ilvl w:val="0"/>
          <w:numId w:val="1008"/>
        </w:numPr>
      </w:pPr>
      <w:r>
        <w:rPr>
          <w:b/>
          <w:bCs/>
        </w:rPr>
        <w:t xml:space="preserve">Desaparece la refracción</w:t>
      </w:r>
      <w:r>
        <w:t xml:space="preserve"> </w:t>
      </w:r>
      <w:r>
        <w:t xml:space="preserve">de las líneas de flujo en el contacto entre</w:t>
      </w:r>
      <w:r>
        <w:t xml:space="preserve"> </w:t>
      </w:r>
      <m:oMath>
        <m:sSub>
          <m:e>
            <m:r>
              <m:t>K</m:t>
            </m:r>
          </m:e>
          <m:sub>
            <m:r>
              <m:t>1</m:t>
            </m:r>
          </m:sub>
        </m:sSub>
      </m:oMath>
      <w:r>
        <w:t xml:space="preserve"> </w:t>
      </w:r>
      <w:r>
        <w:t xml:space="preserve">y</w:t>
      </w:r>
      <w:r>
        <w:t xml:space="preserve"> </w:t>
      </w:r>
      <m:oMath>
        <m:sSub>
          <m:e>
            <m:r>
              <m:t>K</m:t>
            </m:r>
          </m:e>
          <m:sub>
            <m:r>
              <m:t>2</m:t>
            </m:r>
          </m:sub>
        </m:sSub>
      </m:oMath>
      <w:r>
        <w:t xml:space="preserve">: la red se vuelve continua y suave.</w:t>
      </w:r>
    </w:p>
    <w:p>
      <w:pPr>
        <w:pStyle w:val="Compact"/>
        <w:numPr>
          <w:ilvl w:val="0"/>
          <w:numId w:val="1008"/>
        </w:numPr>
      </w:pPr>
      <w:r>
        <w:t xml:space="preserve">La capa inferior</w:t>
      </w:r>
      <w:r>
        <w:t xml:space="preserve"> </w:t>
      </w:r>
      <w:r>
        <w:rPr>
          <w:b/>
          <w:bCs/>
        </w:rPr>
        <w:t xml:space="preserve">deja de actuar como un</w:t>
      </w:r>
      <w:r>
        <w:rPr>
          <w:b/>
          <w:bCs/>
        </w:rPr>
        <w:t xml:space="preserve"> </w:t>
      </w:r>
      <w:r>
        <w:rPr>
          <w:b/>
          <w:bCs/>
        </w:rPr>
        <w:t xml:space="preserve">“drenaje”</w:t>
      </w:r>
      <w:r>
        <w:rPr>
          <w:b/>
          <w:bCs/>
        </w:rPr>
        <w:t xml:space="preserve"> </w:t>
      </w:r>
      <w:r>
        <w:rPr>
          <w:b/>
          <w:bCs/>
        </w:rPr>
        <w:t xml:space="preserve">preferencial</w:t>
      </w:r>
      <w:r>
        <w:t xml:space="preserve">. En el original, la capa profunda de alta</w:t>
      </w:r>
      <w:r>
        <w:t xml:space="preserve"> </w:t>
      </w:r>
      <m:oMath>
        <m:r>
          <m:t>K</m:t>
        </m:r>
      </m:oMath>
      <w:r>
        <w:t xml:space="preserve"> </w:t>
      </w:r>
      <w:r>
        <w:t xml:space="preserve">captura el flujo y lo conduce lateralmente hasta 50 millas (de ahí los</w:t>
      </w:r>
      <w:r>
        <w:t xml:space="preserve"> </w:t>
      </w:r>
      <w:r>
        <w:rPr>
          <w:i/>
          <w:iCs/>
        </w:rPr>
        <w:t xml:space="preserve">deep-flowing wells</w:t>
      </w:r>
      <w:r>
        <w:t xml:space="preserve">).</w:t>
      </w:r>
    </w:p>
    <w:p>
      <w:pPr>
        <w:pStyle w:val="Compact"/>
        <w:numPr>
          <w:ilvl w:val="0"/>
          <w:numId w:val="1008"/>
        </w:numPr>
      </w:pPr>
      <w:r>
        <w:t xml:space="preserve">Al eliminar ese conducto, el flujo</w:t>
      </w:r>
      <w:r>
        <w:t xml:space="preserve"> </w:t>
      </w:r>
      <w:r>
        <w:rPr>
          <w:b/>
          <w:bCs/>
        </w:rPr>
        <w:t xml:space="preserve">regional profundo se debilita</w:t>
      </w:r>
      <w:r>
        <w:t xml:space="preserve"> </w:t>
      </w:r>
      <w:r>
        <w:t xml:space="preserve">notablemente y los</w:t>
      </w:r>
      <w:r>
        <w:t xml:space="preserve"> </w:t>
      </w:r>
      <w:r>
        <w:rPr>
          <w:b/>
          <w:bCs/>
        </w:rPr>
        <w:t xml:space="preserve">sistemas locales dominan</w:t>
      </w:r>
      <w:r>
        <w:t xml:space="preserve">: cada montículo topográfico genera su propia celda de recarga–descarga, con descarga en la depresión inmediata.</w:t>
      </w:r>
    </w:p>
    <w:p>
      <w:pPr>
        <w:pStyle w:val="Compact"/>
        <w:numPr>
          <w:ilvl w:val="0"/>
          <w:numId w:val="1008"/>
        </w:numPr>
      </w:pPr>
      <w:r>
        <w:t xml:space="preserve">El patrón resultante es el de la figura 5.4 (Tóth): celdas locales anidadas controladas por la topografía, con penetración vertical proporcional a la longitud de onda topográfica.</w:t>
      </w:r>
    </w:p>
    <w:p>
      <w:pPr>
        <w:pStyle w:val="Compact"/>
        <w:numPr>
          <w:ilvl w:val="0"/>
          <w:numId w:val="1008"/>
        </w:numPr>
      </w:pPr>
      <w:r>
        <w:t xml:space="preserve">Consecuencias hidroquímicas:</w:t>
      </w:r>
      <w:r>
        <w:t xml:space="preserve"> </w:t>
      </w:r>
      <w:r>
        <w:rPr>
          <w:b/>
          <w:bCs/>
        </w:rPr>
        <w:t xml:space="preserve">desaparece el área de descarga salina lejana</w:t>
      </w:r>
      <w:r>
        <w:t xml:space="preserve"> </w:t>
      </w:r>
      <w:r>
        <w:t xml:space="preserve">alimentada por el flujo regional; la salinización se concentra en las depresiones locales.</w:t>
      </w:r>
    </w:p>
    <w:bookmarkEnd w:id="99"/>
    <w:bookmarkStart w:id="108" w:name="el-canal-a-nivel-del-mar"/>
    <w:p>
      <w:pPr>
        <w:pStyle w:val="Heading2"/>
      </w:pPr>
      <w:r>
        <w:t xml:space="preserve">5.3 El canal a nivel del mar</w:t>
      </w:r>
    </w:p>
    <w:p>
      <w:pPr>
        <w:pStyle w:val="FirstParagraph"/>
      </w:pPr>
      <w:r>
        <w:rPr>
          <w:b/>
          <w:bCs/>
        </w:rPr>
        <w:t xml:space="preserve">Planteamiento y datos</w:t>
      </w:r>
    </w:p>
    <w:p>
      <w:pPr>
        <w:pStyle w:val="CaptionedFigure"/>
      </w:pPr>
      <w:r>
        <w:drawing>
          <wp:inline>
            <wp:extent cx="5687999" cy="2627627"/>
            <wp:effectExtent b="0" l="0" r="0" t="0"/>
            <wp:docPr descr="Figura 21. Problema 5.3 — geometría del canal a nivel del mar y descenso progresivo del nivel freático a los 10, 40 y 100 años." title="" id="101" name="Picture"/>
            <a:graphic>
              <a:graphicData uri="http://schemas.openxmlformats.org/drawingml/2006/picture">
                <pic:pic>
                  <pic:nvPicPr>
                    <pic:cNvPr descr="fig/fig_5_03_canal.png" id="102" name="Picture"/>
                    <pic:cNvPicPr>
                      <a:picLocks noChangeArrowheads="1" noChangeAspect="1"/>
                    </pic:cNvPicPr>
                  </pic:nvPicPr>
                  <pic:blipFill>
                    <a:blip r:embed="rId100"/>
                    <a:stretch>
                      <a:fillRect/>
                    </a:stretch>
                  </pic:blipFill>
                  <pic:spPr bwMode="auto">
                    <a:xfrm>
                      <a:off x="0" y="0"/>
                      <a:ext cx="5687999" cy="2627627"/>
                    </a:xfrm>
                    <a:prstGeom prst="rect">
                      <a:avLst/>
                    </a:prstGeom>
                    <a:noFill/>
                    <a:ln w="9525">
                      <a:noFill/>
                      <a:headEnd/>
                      <a:tailEnd/>
                    </a:ln>
                  </pic:spPr>
                </pic:pic>
              </a:graphicData>
            </a:graphic>
          </wp:inline>
        </w:drawing>
      </w:r>
    </w:p>
    <w:p>
      <w:pPr>
        <w:pStyle w:val="ImageCaption"/>
      </w:pPr>
      <w:r>
        <w:rPr>
          <w:b/>
          <w:bCs/>
        </w:rPr>
        <w:t xml:space="preserve">Figura 21.</w:t>
      </w:r>
      <w:r>
        <w:t xml:space="preserve"> </w:t>
      </w:r>
      <w:r>
        <w:t xml:space="preserve">Problema 5.3 — geometría del canal a nivel del mar y descenso progresivo del nivel freático a los 10, 40 y 100 años.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t xml:space="preserve">Nivel freático inicial, plano</w:t>
            </w:r>
          </w:p>
        </w:tc>
        <w:tc>
          <w:tcPr/>
          <w:p>
            <w:pPr>
              <w:pStyle w:val="Compact"/>
            </w:pPr>
            <m:oMath>
              <m:sSub>
                <m:e>
                  <m:r>
                    <m:t>h</m:t>
                  </m:r>
                </m:e>
                <m:sub>
                  <m:r>
                    <m:t>0</m:t>
                  </m:r>
                </m:sub>
              </m:sSub>
              <m:r>
                <m:rPr>
                  <m:sty m:val="p"/>
                </m:rPr>
                <m:t>=</m:t>
              </m:r>
              <m:r>
                <m:t>12</m:t>
              </m:r>
            </m:oMath>
            <w:r>
              <w:t xml:space="preserve"> </w:t>
            </w:r>
            <w:r>
              <w:t xml:space="preserve">m sobre el nivel del mar</w:t>
            </w:r>
          </w:p>
        </w:tc>
      </w:tr>
      <w:tr>
        <w:tc>
          <w:tcPr/>
          <w:p>
            <w:pPr>
              <w:pStyle w:val="Compact"/>
            </w:pPr>
            <w:r>
              <w:t xml:space="preserve">Profundidad del canal</w:t>
            </w:r>
          </w:p>
        </w:tc>
        <w:tc>
          <w:tcPr/>
          <w:p>
            <w:pPr>
              <w:pStyle w:val="Compact"/>
            </w:pPr>
            <w:r>
              <w:t xml:space="preserve">9 m bajo el nivel del mar</w:t>
            </w:r>
          </w:p>
        </w:tc>
      </w:tr>
      <w:tr>
        <w:tc>
          <w:tcPr/>
          <w:p>
            <w:pPr>
              <w:pStyle w:val="Compact"/>
            </w:pPr>
            <w:r>
              <w:t xml:space="preserve">Distancia a la divisoria (manantiales)</w:t>
            </w:r>
          </w:p>
        </w:tc>
        <w:tc>
          <w:tcPr/>
          <w:p>
            <w:pPr>
              <w:pStyle w:val="Compact"/>
            </w:pPr>
            <m:oMath>
              <m:r>
                <m:t>L</m:t>
              </m:r>
              <m:r>
                <m:rPr>
                  <m:sty m:val="p"/>
                </m:rPr>
                <m:t>=</m:t>
              </m:r>
              <m:r>
                <m:t>3</m:t>
              </m:r>
              <m:r>
                <m:t> </m:t>
              </m:r>
              <m:r>
                <m:rPr>
                  <m:sty m:val="p"/>
                </m:rPr>
                <m:t>m</m:t>
              </m:r>
              <m:r>
                <m:rPr>
                  <m:sty m:val="p"/>
                </m:rPr>
                <m:t>i</m:t>
              </m:r>
              <m:r>
                <m:rPr>
                  <m:sty m:val="p"/>
                </m:rPr>
                <m:t>=</m:t>
              </m:r>
              <m:r>
                <m:t>4828</m:t>
              </m:r>
            </m:oMath>
            <w:r>
              <w:t xml:space="preserve"> </w:t>
            </w:r>
            <w:r>
              <w:t xml:space="preserve">m</w:t>
            </w:r>
          </w:p>
        </w:tc>
      </w:tr>
      <w:tr>
        <w:tc>
          <w:tcPr/>
          <w:p>
            <w:pPr>
              <w:pStyle w:val="Compact"/>
            </w:pPr>
            <w:r>
              <w:t xml:space="preserve">Conductividad hidráulica</w:t>
            </w:r>
          </w:p>
        </w:tc>
        <w:tc>
          <w:tcPr/>
          <w:p>
            <w:pPr>
              <w:pStyle w:val="Compact"/>
            </w:pPr>
            <m:oMath>
              <m:r>
                <m:t>K</m:t>
              </m:r>
              <m:r>
                <m:rPr>
                  <m:sty m:val="p"/>
                </m:rPr>
                <m:t>=</m:t>
              </m:r>
              <m:r>
                <m:t>8.35</m:t>
              </m:r>
              <m:r>
                <m:t> </m:t>
              </m:r>
              <m:r>
                <m:rPr>
                  <m:sty m:val="p"/>
                </m:rPr>
                <m:t>c</m:t>
              </m:r>
              <m:r>
                <m:rPr>
                  <m:sty m:val="p"/>
                </m:rPr>
                <m:t>m</m:t>
              </m:r>
              <m:r>
                <m:rPr>
                  <m:sty m:val="p"/>
                </m:rPr>
                <m:t>/</m:t>
              </m:r>
              <m:r>
                <m:rPr>
                  <m:sty m:val="p"/>
                </m:rPr>
                <m:t>d</m:t>
              </m:r>
              <m:r>
                <m:rPr>
                  <m:sty m:val="p"/>
                </m:rPr>
                <m:t>í</m:t>
              </m:r>
              <m:r>
                <m:rPr>
                  <m:sty m:val="p"/>
                </m:rPr>
                <m:t>a</m:t>
              </m:r>
              <m:r>
                <m:rPr>
                  <m:sty m:val="p"/>
                </m:rPr>
                <m:t>=</m:t>
              </m:r>
              <m:r>
                <m:t>0.0835</m:t>
              </m:r>
              <m:r>
                <m:t> </m:t>
              </m:r>
              <m:r>
                <m:rPr>
                  <m:sty m:val="p"/>
                </m:rPr>
                <m:t>m</m:t>
              </m:r>
              <m:r>
                <m:rPr>
                  <m:sty m:val="p"/>
                </m:rPr>
                <m:t>/</m:t>
              </m:r>
              <m:r>
                <m:rPr>
                  <m:sty m:val="p"/>
                </m:rPr>
                <m:t>d</m:t>
              </m:r>
              <m:r>
                <m:rPr>
                  <m:sty m:val="p"/>
                </m:rPr>
                <m:t>í</m:t>
              </m:r>
              <m:r>
                <m:rPr>
                  <m:sty m:val="p"/>
                </m:rPr>
                <m:t>a</m:t>
              </m:r>
            </m:oMath>
          </w:p>
        </w:tc>
      </w:tr>
      <w:tr>
        <w:tc>
          <w:tcPr/>
          <w:p>
            <w:pPr>
              <w:pStyle w:val="Compact"/>
            </w:pPr>
            <w:r>
              <w:t xml:space="preserve">Rendimiento específico</w:t>
            </w:r>
          </w:p>
        </w:tc>
        <w:tc>
          <w:tcPr/>
          <w:p>
            <w:pPr>
              <w:pStyle w:val="Compact"/>
            </w:pPr>
            <m:oMath>
              <m:sSub>
                <m:e>
                  <m:r>
                    <m:t>S</m:t>
                  </m:r>
                </m:e>
                <m:sub>
                  <m:r>
                    <m:t>y</m:t>
                  </m:r>
                </m:sub>
              </m:sSub>
              <m:r>
                <m:rPr>
                  <m:sty m:val="p"/>
                </m:rPr>
                <m:t>=</m:t>
              </m:r>
              <m:r>
                <m:t>0.01</m:t>
              </m:r>
            </m:oMath>
          </w:p>
        </w:tc>
      </w:tr>
    </w:tbl>
    <w:p>
      <w:pPr>
        <w:pStyle w:val="BodyText"/>
      </w:pPr>
      <w:r>
        <w:t xml:space="preserve">Se toma el</w:t>
      </w:r>
      <w:r>
        <w:t xml:space="preserve"> </w:t>
      </w:r>
      <w:r>
        <w:rPr>
          <w:b/>
          <w:bCs/>
        </w:rPr>
        <w:t xml:space="preserve">datum en el nivel del mar</w:t>
      </w:r>
      <w:r>
        <w:t xml:space="preserve"> </w:t>
      </w:r>
      <w:r>
        <w:t xml:space="preserve">(= nivel de agua en el canal) y la base del sistema en el fondo del canal. Espesor saturado: 21 m en la divisoria y 9 m en el canal, de modo que se linealiza con el valor medio</w:t>
      </w:r>
    </w:p>
    <w:p>
      <w:pPr>
        <w:pStyle w:val="BodyText"/>
      </w:pPr>
      <m:oMathPara>
        <m:oMathParaPr>
          <m:jc m:val="center"/>
        </m:oMathParaPr>
        <m:oMath>
          <m:acc>
            <m:accPr>
              <m:chr m:val="‾"/>
            </m:accPr>
            <m:e>
              <m:r>
                <m:t>b</m:t>
              </m:r>
            </m:e>
          </m:acc>
          <m:r>
            <m:rPr>
              <m:sty m:val="p"/>
            </m:rPr>
            <m:t>=</m:t>
          </m:r>
          <m:f>
            <m:fPr>
              <m:type m:val="bar"/>
            </m:fPr>
            <m:num>
              <m:r>
                <m:t>21</m:t>
              </m:r>
              <m:r>
                <m:rPr>
                  <m:sty m:val="p"/>
                </m:rPr>
                <m:t>+</m:t>
              </m:r>
              <m:r>
                <m:t>9</m:t>
              </m:r>
            </m:num>
            <m:den>
              <m:r>
                <m:t>2</m:t>
              </m:r>
            </m:den>
          </m:f>
          <m:r>
            <m:rPr>
              <m:sty m:val="p"/>
            </m:rPr>
            <m:t>=</m:t>
          </m:r>
          <m:r>
            <m:t>15</m:t>
          </m:r>
          <m:r>
            <m:t> </m:t>
          </m:r>
          <m:r>
            <m:rPr>
              <m:sty m:val="p"/>
            </m:rPr>
            <m:t>m</m:t>
          </m:r>
        </m:oMath>
      </m:oMathPara>
    </w:p>
    <w:p>
      <w:pPr>
        <w:pStyle w:val="FirstParagraph"/>
      </w:pPr>
      <m:oMathPara>
        <m:oMathParaPr>
          <m:jc m:val="center"/>
        </m:oMathParaPr>
        <m:oMath>
          <m:r>
            <m:t>T</m:t>
          </m:r>
          <m:r>
            <m:rPr>
              <m:sty m:val="p"/>
            </m:rPr>
            <m:t>=</m:t>
          </m:r>
          <m:r>
            <m:t>K</m:t>
          </m:r>
          <m:acc>
            <m:accPr>
              <m:chr m:val="‾"/>
            </m:accPr>
            <m:e>
              <m:r>
                <m:t>b</m:t>
              </m:r>
            </m:e>
          </m:acc>
          <m:r>
            <m:rPr>
              <m:sty m:val="p"/>
            </m:rPr>
            <m:t>=</m:t>
          </m:r>
          <m:r>
            <m:rPr>
              <m:sty m:val="p"/>
            </m:rPr>
            <m:t>(</m:t>
          </m:r>
          <m:r>
            <m:t>0.0835</m:t>
          </m:r>
          <m:r>
            <m:rPr>
              <m:sty m:val="p"/>
            </m:rPr>
            <m:t>)</m:t>
          </m:r>
          <m:r>
            <m:rPr>
              <m:sty m:val="p"/>
            </m:rPr>
            <m:t>(</m:t>
          </m:r>
          <m:r>
            <m:t>15</m:t>
          </m:r>
          <m:r>
            <m:rPr>
              <m:sty m:val="p"/>
            </m:rPr>
            <m:t>)</m:t>
          </m:r>
          <m:r>
            <m:rPr>
              <m:sty m:val="p"/>
            </m:rPr>
            <m:t>=</m:t>
          </m:r>
          <m:r>
            <m:t>1.2525</m:t>
          </m:r>
          <m:r>
            <m:t> </m:t>
          </m:r>
          <m:sSup>
            <m:e>
              <m:r>
                <m:rPr>
                  <m:sty m:val="p"/>
                </m:rPr>
                <m:t>m</m:t>
              </m:r>
            </m:e>
            <m:sup>
              <m:r>
                <m:rPr>
                  <m:sty m:val="p"/>
                </m:rPr>
                <m:t>2</m:t>
              </m:r>
            </m:sup>
          </m:sSup>
          <m:r>
            <m:rPr>
              <m:sty m:val="p"/>
            </m:rPr>
            <m:t>/</m:t>
          </m:r>
          <m:r>
            <m:rPr>
              <m:sty m:val="p"/>
            </m:rPr>
            <m:t>d</m:t>
          </m:r>
          <m:r>
            <m:rPr>
              <m:sty m:val="p"/>
            </m:rPr>
            <m:t>í</m:t>
          </m:r>
          <m:r>
            <m:rPr>
              <m:sty m:val="p"/>
            </m:rPr>
            <m:t>a</m:t>
          </m:r>
        </m:oMath>
      </m:oMathPara>
    </w:p>
    <w:p>
      <w:pPr>
        <w:pStyle w:val="FirstParagraph"/>
      </w:pPr>
      <m:oMathPara>
        <m:oMathParaPr>
          <m:jc m:val="center"/>
        </m:oMathParaPr>
        <m:oMath>
          <m:r>
            <m:t>ν</m:t>
          </m:r>
          <m:r>
            <m:rPr>
              <m:sty m:val="p"/>
            </m:rPr>
            <m:t>=</m:t>
          </m:r>
          <m:f>
            <m:fPr>
              <m:type m:val="bar"/>
            </m:fPr>
            <m:num>
              <m:r>
                <m:t>T</m:t>
              </m:r>
            </m:num>
            <m:den>
              <m:sSub>
                <m:e>
                  <m:r>
                    <m:t>S</m:t>
                  </m:r>
                </m:e>
                <m:sub>
                  <m:r>
                    <m:t>y</m:t>
                  </m:r>
                </m:sub>
              </m:sSub>
            </m:den>
          </m:f>
          <m:r>
            <m:rPr>
              <m:sty m:val="p"/>
            </m:rPr>
            <m:t>=</m:t>
          </m:r>
          <m:f>
            <m:fPr>
              <m:type m:val="bar"/>
            </m:fPr>
            <m:num>
              <m:r>
                <m:t>1.2525</m:t>
              </m:r>
            </m:num>
            <m:den>
              <m:r>
                <m:t>0.01</m:t>
              </m:r>
            </m:den>
          </m:f>
          <m:r>
            <m:rPr>
              <m:sty m:val="p"/>
            </m:rPr>
            <m:t>=</m:t>
          </m:r>
          <m:r>
            <m:t>125.25</m:t>
          </m:r>
          <m:r>
            <m:t> </m:t>
          </m:r>
          <m:sSup>
            <m:e>
              <m:r>
                <m:rPr>
                  <m:sty m:val="p"/>
                </m:rPr>
                <m:t>m</m:t>
              </m:r>
            </m:e>
            <m:sup>
              <m:r>
                <m:rPr>
                  <m:sty m:val="p"/>
                </m:rPr>
                <m:t>2</m:t>
              </m:r>
            </m:sup>
          </m:sSup>
          <m:r>
            <m:rPr>
              <m:sty m:val="p"/>
            </m:rPr>
            <m:t>/</m:t>
          </m:r>
          <m:r>
            <m:rPr>
              <m:sty m:val="p"/>
            </m:rPr>
            <m:t>d</m:t>
          </m:r>
          <m:r>
            <m:rPr>
              <m:sty m:val="p"/>
            </m:rPr>
            <m:t>í</m:t>
          </m:r>
          <m:r>
            <m:rPr>
              <m:sty m:val="p"/>
            </m:rPr>
            <m:t>a</m:t>
          </m:r>
          <m:r>
            <m:t>  </m:t>
          </m:r>
          <m:r>
            <m:rPr>
              <m:nor/>
              <m:sty m:val="p"/>
            </m:rPr>
            <m:t>(difusividad hidráulica)</m:t>
          </m:r>
        </m:oMath>
      </m:oMathPara>
    </w:p>
    <w:p>
      <w:pPr>
        <w:pStyle w:val="FirstParagraph"/>
      </w:pPr>
      <w:r>
        <w:rPr>
          <w:b/>
          <w:bCs/>
        </w:rPr>
        <w:t xml:space="preserve">Solución (analogía con la conducción de calor en un medio semi-infinito)</w:t>
      </w:r>
    </w:p>
    <w:p>
      <w:pPr>
        <w:pStyle w:val="BodyText"/>
      </w:pPr>
      <w:r>
        <w:t xml:space="preserve">Al excavar el canal, la carga en</w:t>
      </w:r>
      <w:r>
        <w:t xml:space="preserve"> </w:t>
      </w:r>
      <m:oMath>
        <m:r>
          <m:t>x</m:t>
        </m:r>
        <m:r>
          <m:rPr>
            <m:sty m:val="p"/>
          </m:rPr>
          <m:t>=</m:t>
        </m:r>
        <m:r>
          <m:t>0</m:t>
        </m:r>
      </m:oMath>
      <w:r>
        <w:t xml:space="preserve"> </w:t>
      </w:r>
      <w:r>
        <w:t xml:space="preserve">cae instantáneamente de</w:t>
      </w:r>
      <w:r>
        <w:t xml:space="preserve"> </w:t>
      </w:r>
      <m:oMath>
        <m:sSub>
          <m:e>
            <m:r>
              <m:t>h</m:t>
            </m:r>
          </m:e>
          <m:sub>
            <m:r>
              <m:t>0</m:t>
            </m:r>
          </m:sub>
        </m:sSub>
      </m:oMath>
      <w:r>
        <w:t xml:space="preserve"> </w:t>
      </w:r>
      <w:r>
        <w:t xml:space="preserve">a 0 y se mantiene allí:</w:t>
      </w:r>
    </w:p>
    <w:p>
      <w:pPr>
        <w:pStyle w:val="BodyText"/>
      </w:pPr>
      <m:oMathPara>
        <m:oMathParaPr>
          <m:jc m:val="center"/>
        </m:oMathParaPr>
        <m:oMath>
          <m:borderBox>
            <m:e>
              <m:r>
                <m:t>h</m:t>
              </m:r>
              <m:r>
                <m:rPr>
                  <m:sty m:val="p"/>
                </m:rPr>
                <m:t>(</m:t>
              </m:r>
              <m:r>
                <m:t>x</m:t>
              </m:r>
              <m:r>
                <m:rPr>
                  <m:sty m:val="p"/>
                </m:rPr>
                <m:t>,</m:t>
              </m:r>
              <m:r>
                <m:t>t</m:t>
              </m:r>
              <m:r>
                <m:rPr>
                  <m:sty m:val="p"/>
                </m:rPr>
                <m:t>)</m:t>
              </m:r>
              <m:r>
                <m:rPr>
                  <m:sty m:val="p"/>
                </m:rPr>
                <m:t>=</m:t>
              </m:r>
              <m:sSub>
                <m:e>
                  <m:r>
                    <m:t>h</m:t>
                  </m:r>
                </m:e>
                <m:sub>
                  <m:r>
                    <m:t>0</m:t>
                  </m:r>
                </m:sub>
              </m:sSub>
              <m:r>
                <m:t> </m:t>
              </m:r>
              <m:r>
                <m:rPr>
                  <m:sty m:val="p"/>
                </m:rPr>
                <m:t>e</m:t>
              </m:r>
              <m:r>
                <m:rPr>
                  <m:sty m:val="p"/>
                </m:rPr>
                <m:t>r</m:t>
              </m:r>
              <m:r>
                <m:rPr>
                  <m:sty m:val="p"/>
                </m:rPr>
                <m:t>f</m:t>
              </m:r>
              <m:r>
                <m:t>​</m:t>
              </m:r>
              <m:d>
                <m:dPr>
                  <m:begChr m:val="("/>
                  <m:sepChr m:val=""/>
                  <m:endChr m:val=")"/>
                  <m:grow/>
                </m:dPr>
                <m:e>
                  <m:f>
                    <m:fPr>
                      <m:type m:val="bar"/>
                    </m:fPr>
                    <m:num>
                      <m:r>
                        <m:t>x</m:t>
                      </m:r>
                    </m:num>
                    <m:den>
                      <m:r>
                        <m:t>2</m:t>
                      </m:r>
                      <m:rad>
                        <m:radPr>
                          <m:degHide m:val="on"/>
                        </m:radPr>
                        <m:deg/>
                        <m:e>
                          <m:r>
                            <m:t>ν</m:t>
                          </m:r>
                          <m:r>
                            <m:t>t</m:t>
                          </m:r>
                        </m:e>
                      </m:rad>
                    </m:den>
                  </m:f>
                </m:e>
              </m:d>
              <m:r>
                <m:rPr>
                  <m:sty m:val="p"/>
                </m:rPr>
                <m:t>=</m:t>
              </m:r>
              <m:sSub>
                <m:e>
                  <m:r>
                    <m:t>h</m:t>
                  </m:r>
                </m:e>
                <m:sub>
                  <m:r>
                    <m:t>0</m:t>
                  </m:r>
                </m:sub>
              </m:sSub>
              <m:r>
                <m:t> </m:t>
              </m:r>
              <m:r>
                <m:rPr>
                  <m:sty m:val="p"/>
                </m:rPr>
                <m:t>e</m:t>
              </m:r>
              <m:r>
                <m:rPr>
                  <m:sty m:val="p"/>
                </m:rPr>
                <m:t>r</m:t>
              </m:r>
              <m:r>
                <m:rPr>
                  <m:sty m:val="p"/>
                </m:rPr>
                <m:t>f</m:t>
              </m:r>
              <m:r>
                <m:t>​</m:t>
              </m:r>
              <m:d>
                <m:dPr>
                  <m:begChr m:val="("/>
                  <m:sepChr m:val=""/>
                  <m:endChr m:val=")"/>
                  <m:grow/>
                </m:dPr>
                <m:e>
                  <m:f>
                    <m:fPr>
                      <m:type m:val="bar"/>
                    </m:fPr>
                    <m:num>
                      <m:r>
                        <m:t>x</m:t>
                      </m:r>
                    </m:num>
                    <m:den>
                      <m:r>
                        <m:t>2</m:t>
                      </m:r>
                      <m:rad>
                        <m:radPr>
                          <m:degHide m:val="on"/>
                        </m:radPr>
                        <m:deg/>
                        <m:e>
                          <m:r>
                            <m:t>T</m:t>
                          </m:r>
                          <m:r>
                            <m:t>t</m:t>
                          </m:r>
                          <m:r>
                            <m:rPr>
                              <m:sty m:val="p"/>
                            </m:rPr>
                            <m:t>/</m:t>
                          </m:r>
                          <m:sSub>
                            <m:e>
                              <m:r>
                                <m:t>S</m:t>
                              </m:r>
                            </m:e>
                            <m:sub>
                              <m:r>
                                <m:t>y</m:t>
                              </m:r>
                            </m:sub>
                          </m:sSub>
                        </m:e>
                      </m:rad>
                    </m:den>
                  </m:f>
                </m:e>
              </m:d>
            </m:e>
          </m:borderBox>
        </m:oMath>
      </m:oMathPara>
    </w:p>
    <w:bookmarkStart w:id="103" w:name="a-carga-en-el-canal-y-en-la-divisoria"/>
    <w:p>
      <w:pPr>
        <w:pStyle w:val="Heading3"/>
      </w:pPr>
      <w:r>
        <w:t xml:space="preserve">(a) Carga en el canal y en la divisoria</w:t>
      </w:r>
    </w:p>
    <w:p>
      <w:pPr>
        <w:pStyle w:val="FirstParagraph"/>
      </w:pPr>
      <w:r>
        <w:rPr>
          <w:b/>
          <w:bCs/>
        </w:rPr>
        <w:t xml:space="preserve">En el canal (</w:t>
      </w:r>
      <m:oMath>
        <m:r>
          <m:t>x</m:t>
        </m:r>
        <m:r>
          <m:rPr>
            <m:sty m:val="p"/>
          </m:rPr>
          <m:t>=</m:t>
        </m:r>
        <m:r>
          <m:t>0</m:t>
        </m:r>
      </m:oMath>
      <w:r>
        <w:rPr>
          <w:b/>
          <w:bCs/>
        </w:rPr>
        <w:t xml:space="preserve">):</w:t>
      </w:r>
      <w:r>
        <w:t xml:space="preserve"> </w:t>
      </w:r>
      <m:oMath>
        <m:r>
          <m:rPr>
            <m:sty m:val="p"/>
          </m:rPr>
          <m:t>e</m:t>
        </m:r>
        <m:r>
          <m:rPr>
            <m:sty m:val="p"/>
          </m:rPr>
          <m:t>r</m:t>
        </m:r>
        <m:r>
          <m:rPr>
            <m:sty m:val="p"/>
          </m:rPr>
          <m:t>f</m:t>
        </m:r>
        <m:r>
          <m:rPr>
            <m:sty m:val="p"/>
          </m:rPr>
          <m:t>(</m:t>
        </m:r>
        <m:r>
          <m:t>0</m:t>
        </m:r>
        <m:r>
          <m:rPr>
            <m:sty m:val="p"/>
          </m:rPr>
          <m:t>)</m:t>
        </m:r>
        <m:r>
          <m:rPr>
            <m:sty m:val="p"/>
          </m:rPr>
          <m:t>=</m:t>
        </m:r>
        <m:r>
          <m:t>0</m:t>
        </m:r>
      </m:oMath>
      <w:r>
        <w:t xml:space="preserve">, por lo tanto</w:t>
      </w:r>
    </w:p>
    <w:p>
      <w:pPr>
        <w:pStyle w:val="BodyText"/>
      </w:pPr>
      <m:oMathPara>
        <m:oMathParaPr>
          <m:jc m:val="center"/>
        </m:oMathParaPr>
        <m:oMath>
          <m:borderBox>
            <m:e>
              <m:sSub>
                <m:e>
                  <m:r>
                    <m:t>h</m:t>
                  </m:r>
                </m:e>
                <m:sub>
                  <m:r>
                    <m:t>c</m:t>
                  </m:r>
                  <m:r>
                    <m:t>a</m:t>
                  </m:r>
                  <m:r>
                    <m:t>n</m:t>
                  </m:r>
                  <m:r>
                    <m:t>a</m:t>
                  </m:r>
                  <m:r>
                    <m:t>l</m:t>
                  </m:r>
                </m:sub>
              </m:sSub>
              <m:r>
                <m:rPr>
                  <m:sty m:val="p"/>
                </m:rPr>
                <m:t>=</m:t>
              </m:r>
              <m:r>
                <m:t>0</m:t>
              </m:r>
              <m:r>
                <m:t> </m:t>
              </m:r>
              <m:r>
                <m:rPr>
                  <m:sty m:val="p"/>
                </m:rPr>
                <m:t>m</m:t>
              </m:r>
              <m:r>
                <m:rPr>
                  <m:sty m:val="p"/>
                </m:rPr>
                <m:t> </m:t>
              </m:r>
              <m:r>
                <m:rPr>
                  <m:sty m:val="p"/>
                </m:rPr>
                <m:t>(</m:t>
              </m:r>
              <m:r>
                <m:rPr>
                  <m:sty m:val="p"/>
                </m:rPr>
                <m:t>n</m:t>
              </m:r>
              <m:r>
                <m:rPr>
                  <m:sty m:val="p"/>
                </m:rPr>
                <m:t>i</m:t>
              </m:r>
              <m:r>
                <m:rPr>
                  <m:sty m:val="p"/>
                </m:rPr>
                <m:t>v</m:t>
              </m:r>
              <m:r>
                <m:rPr>
                  <m:sty m:val="p"/>
                </m:rPr>
                <m:t>e</m:t>
              </m:r>
              <m:r>
                <m:rPr>
                  <m:sty m:val="p"/>
                </m:rPr>
                <m:t>l</m:t>
              </m:r>
              <m:r>
                <m:rPr>
                  <m:sty m:val="p"/>
                </m:rPr>
                <m:t> </m:t>
              </m:r>
              <m:r>
                <m:rPr>
                  <m:sty m:val="p"/>
                </m:rPr>
                <m:t>d</m:t>
              </m:r>
              <m:r>
                <m:rPr>
                  <m:sty m:val="p"/>
                </m:rPr>
                <m:t>e</m:t>
              </m:r>
              <m:r>
                <m:rPr>
                  <m:sty m:val="p"/>
                </m:rPr>
                <m:t>l</m:t>
              </m:r>
              <m:r>
                <m:rPr>
                  <m:sty m:val="p"/>
                </m:rPr>
                <m:t> </m:t>
              </m:r>
              <m:r>
                <m:rPr>
                  <m:sty m:val="p"/>
                </m:rPr>
                <m:t>m</m:t>
              </m:r>
              <m:r>
                <m:rPr>
                  <m:sty m:val="p"/>
                </m:rPr>
                <m:t>a</m:t>
              </m:r>
              <m:r>
                <m:rPr>
                  <m:sty m:val="p"/>
                </m:rPr>
                <m:t>r</m:t>
              </m:r>
              <m:r>
                <m:rPr>
                  <m:sty m:val="p"/>
                </m:rPr>
                <m:t>)</m:t>
              </m:r>
              <m:r>
                <m:rPr>
                  <m:sty m:val="p"/>
                </m:rPr>
                <m:t> </m:t>
              </m:r>
              <m:r>
                <m:rPr>
                  <m:sty m:val="p"/>
                </m:rPr>
                <m:t> </m:t>
              </m:r>
              <m:r>
                <m:rPr>
                  <m:sty m:val="p"/>
                </m:rPr>
                <m:t>p</m:t>
              </m:r>
              <m:r>
                <m:rPr>
                  <m:sty m:val="p"/>
                </m:rPr>
                <m:t>a</m:t>
              </m:r>
              <m:r>
                <m:rPr>
                  <m:sty m:val="p"/>
                </m:rPr>
                <m:t>r</m:t>
              </m:r>
              <m:r>
                <m:rPr>
                  <m:sty m:val="p"/>
                </m:rPr>
                <m:t>a</m:t>
              </m:r>
              <m:r>
                <m:rPr>
                  <m:sty m:val="p"/>
                </m:rPr>
                <m:t> </m:t>
              </m:r>
              <m:r>
                <m:rPr>
                  <m:sty m:val="p"/>
                </m:rPr>
                <m:t> </m:t>
              </m:r>
              <m:r>
                <m:rPr>
                  <m:nor/>
                  <m:sty m:val="i"/>
                </m:rPr>
                <m:t>todo</m:t>
              </m:r>
              <m:r>
                <m:rPr>
                  <m:sty m:val="p"/>
                </m:rPr>
                <m:t> </m:t>
              </m:r>
              <m:r>
                <m:rPr>
                  <m:sty m:val="p"/>
                </m:rPr>
                <m:t> </m:t>
              </m:r>
              <m:r>
                <m:rPr>
                  <m:sty m:val="p"/>
                </m:rPr>
                <m:t>t</m:t>
              </m:r>
            </m:e>
          </m:borderBox>
        </m:oMath>
      </m:oMathPara>
    </w:p>
    <w:p>
      <w:pPr>
        <w:pStyle w:val="FirstParagraph"/>
      </w:pPr>
      <w:r>
        <w:t xml:space="preserve">Es la condición de borde impuesta por el canal: el abatimiento allí es de 12 m desde el primer momento.</w:t>
      </w:r>
    </w:p>
    <w:p>
      <w:pPr>
        <w:pStyle w:val="BodyText"/>
      </w:pPr>
      <w:r>
        <w:rPr>
          <w:b/>
          <w:bCs/>
        </w:rPr>
        <w:t xml:space="preserve">En la divisoria (</w:t>
      </w:r>
      <m:oMath>
        <m:r>
          <m:t>x</m:t>
        </m:r>
        <m:r>
          <m:rPr>
            <m:sty m:val="p"/>
          </m:rPr>
          <m:t>=</m:t>
        </m:r>
        <m:r>
          <m:t>L</m:t>
        </m:r>
        <m:r>
          <m:rPr>
            <m:sty m:val="p"/>
          </m:rPr>
          <m:t>=</m:t>
        </m:r>
        <m:r>
          <m:t>4828</m:t>
        </m:r>
      </m:oMath>
      <w:r>
        <w:rPr>
          <w:b/>
          <w:bCs/>
        </w:rPr>
        <w:t xml:space="preserve"> </w:t>
      </w:r>
      <w:r>
        <w:rPr>
          <w:b/>
          <w:bCs/>
        </w:rPr>
        <w:t xml:space="preserv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m:oMath>
              <m:r>
                <m:t>t</m:t>
              </m:r>
            </m:oMath>
            <w:r>
              <w:t xml:space="preserve"> </w:t>
            </w:r>
            <w:r>
              <w:t xml:space="preserve">(años)</w:t>
            </w:r>
          </w:p>
        </w:tc>
        <w:tc>
          <w:tcPr/>
          <w:p>
            <w:pPr>
              <w:pStyle w:val="Compact"/>
            </w:pPr>
            <m:oMath>
              <m:r>
                <m:t>t</m:t>
              </m:r>
            </m:oMath>
            <w:r>
              <w:t xml:space="preserve"> </w:t>
            </w:r>
            <w:r>
              <w:t xml:space="preserve">(días)</w:t>
            </w:r>
          </w:p>
        </w:tc>
        <w:tc>
          <w:tcPr/>
          <w:p>
            <w:pPr>
              <w:pStyle w:val="Compact"/>
            </w:pPr>
            <m:oMath>
              <m:f>
                <m:fPr>
                  <m:type m:val="bar"/>
                </m:fPr>
                <m:num>
                  <m:r>
                    <m:t>L</m:t>
                  </m:r>
                </m:num>
                <m:den>
                  <m:r>
                    <m:t>2</m:t>
                  </m:r>
                  <m:rad>
                    <m:radPr>
                      <m:degHide m:val="on"/>
                    </m:radPr>
                    <m:deg/>
                    <m:e>
                      <m:r>
                        <m:t>ν</m:t>
                      </m:r>
                      <m:r>
                        <m:t>t</m:t>
                      </m:r>
                    </m:e>
                  </m:rad>
                </m:den>
              </m:f>
            </m:oMath>
          </w:p>
        </w:tc>
        <w:tc>
          <w:tcPr/>
          <w:p>
            <w:pPr>
              <w:pStyle w:val="Compact"/>
            </w:pPr>
            <m:oMath>
              <m:r>
                <m:rPr>
                  <m:sty m:val="p"/>
                </m:rPr>
                <m:t>e</m:t>
              </m:r>
              <m:r>
                <m:rPr>
                  <m:sty m:val="p"/>
                </m:rPr>
                <m:t>r</m:t>
              </m:r>
              <m:r>
                <m:rPr>
                  <m:sty m:val="p"/>
                </m:rPr>
                <m:t>f</m:t>
              </m:r>
              <m:r>
                <m:rPr>
                  <m:sty m:val="p"/>
                </m:rPr>
                <m:t>(</m:t>
              </m:r>
              <m:r>
                <m:rPr>
                  <m:sty m:val="p"/>
                </m:rPr>
                <m:t>⋅</m:t>
              </m:r>
              <m:r>
                <m:rPr>
                  <m:sty m:val="p"/>
                </m:rPr>
                <m:t>)</m:t>
              </m:r>
            </m:oMath>
          </w:p>
        </w:tc>
        <w:tc>
          <w:tcPr/>
          <w:p>
            <w:pPr>
              <w:pStyle w:val="Compact"/>
            </w:pPr>
            <m:oMath>
              <m:sSub>
                <m:e>
                  <m:r>
                    <m:t>h</m:t>
                  </m:r>
                </m:e>
                <m:sub>
                  <m:r>
                    <m:t>d</m:t>
                  </m:r>
                  <m:r>
                    <m:t>i</m:t>
                  </m:r>
                  <m:r>
                    <m:t>v</m:t>
                  </m:r>
                  <m:r>
                    <m:t>i</m:t>
                  </m:r>
                  <m:r>
                    <m:t>s</m:t>
                  </m:r>
                  <m:r>
                    <m:t>o</m:t>
                  </m:r>
                  <m:r>
                    <m:t>r</m:t>
                  </m:r>
                  <m:r>
                    <m:t>i</m:t>
                  </m:r>
                  <m:r>
                    <m:t>a</m:t>
                  </m:r>
                </m:sub>
              </m:sSub>
            </m:oMath>
            <w:r>
              <w:t xml:space="preserve"> </w:t>
            </w:r>
            <w:r>
              <w:t xml:space="preserve">(m)</w:t>
            </w:r>
          </w:p>
        </w:tc>
        <w:tc>
          <w:tcPr/>
          <w:p>
            <w:pPr>
              <w:pStyle w:val="Compact"/>
            </w:pPr>
            <w:r>
              <w:t xml:space="preserve">Abatimiento (m)</w:t>
            </w:r>
          </w:p>
        </w:tc>
      </w:tr>
      <w:tr>
        <w:tc>
          <w:tcPr/>
          <w:p>
            <w:pPr>
              <w:pStyle w:val="Compact"/>
            </w:pPr>
            <w:r>
              <w:t xml:space="preserve">10</w:t>
            </w:r>
          </w:p>
        </w:tc>
        <w:tc>
          <w:tcPr/>
          <w:p>
            <w:pPr>
              <w:pStyle w:val="Compact"/>
            </w:pPr>
            <w:r>
              <w:t xml:space="preserve">3 653</w:t>
            </w:r>
          </w:p>
        </w:tc>
        <w:tc>
          <w:tcPr/>
          <w:p>
            <w:pPr>
              <w:pStyle w:val="Compact"/>
            </w:pPr>
            <w:r>
              <w:t xml:space="preserve">3.569</w:t>
            </w:r>
          </w:p>
        </w:tc>
        <w:tc>
          <w:tcPr/>
          <w:p>
            <w:pPr>
              <w:pStyle w:val="Compact"/>
            </w:pPr>
            <w:r>
              <w:t xml:space="preserve">1.00000</w:t>
            </w:r>
          </w:p>
        </w:tc>
        <w:tc>
          <w:tcPr/>
          <w:p>
            <w:pPr>
              <w:pStyle w:val="Compact"/>
            </w:pPr>
            <w:r>
              <w:rPr>
                <w:b/>
                <w:bCs/>
              </w:rPr>
              <w:t xml:space="preserve">12.00</w:t>
            </w:r>
          </w:p>
        </w:tc>
        <w:tc>
          <w:tcPr/>
          <w:p>
            <w:pPr>
              <w:pStyle w:val="Compact"/>
            </w:pPr>
            <w:r>
              <w:t xml:space="preserve">0.00</w:t>
            </w:r>
          </w:p>
        </w:tc>
      </w:tr>
      <w:tr>
        <w:tc>
          <w:tcPr/>
          <w:p>
            <w:pPr>
              <w:pStyle w:val="Compact"/>
            </w:pPr>
            <w:r>
              <w:t xml:space="preserve">20</w:t>
            </w:r>
          </w:p>
        </w:tc>
        <w:tc>
          <w:tcPr/>
          <w:p>
            <w:pPr>
              <w:pStyle w:val="Compact"/>
            </w:pPr>
            <w:r>
              <w:t xml:space="preserve">7 305</w:t>
            </w:r>
          </w:p>
        </w:tc>
        <w:tc>
          <w:tcPr/>
          <w:p>
            <w:pPr>
              <w:pStyle w:val="Compact"/>
            </w:pPr>
            <w:r>
              <w:t xml:space="preserve">2.524</w:t>
            </w:r>
          </w:p>
        </w:tc>
        <w:tc>
          <w:tcPr/>
          <w:p>
            <w:pPr>
              <w:pStyle w:val="Compact"/>
            </w:pPr>
            <w:r>
              <w:t xml:space="preserve">0.99964</w:t>
            </w:r>
          </w:p>
        </w:tc>
        <w:tc>
          <w:tcPr/>
          <w:p>
            <w:pPr>
              <w:pStyle w:val="Compact"/>
            </w:pPr>
            <w:r>
              <w:rPr>
                <w:b/>
                <w:bCs/>
              </w:rPr>
              <w:t xml:space="preserve">12.00</w:t>
            </w:r>
          </w:p>
        </w:tc>
        <w:tc>
          <w:tcPr/>
          <w:p>
            <w:pPr>
              <w:pStyle w:val="Compact"/>
            </w:pPr>
            <w:r>
              <w:t xml:space="preserve">0.00</w:t>
            </w:r>
          </w:p>
        </w:tc>
      </w:tr>
      <w:tr>
        <w:tc>
          <w:tcPr/>
          <w:p>
            <w:pPr>
              <w:pStyle w:val="Compact"/>
            </w:pPr>
            <w:r>
              <w:t xml:space="preserve">40</w:t>
            </w:r>
          </w:p>
        </w:tc>
        <w:tc>
          <w:tcPr/>
          <w:p>
            <w:pPr>
              <w:pStyle w:val="Compact"/>
            </w:pPr>
            <w:r>
              <w:t xml:space="preserve">14 610</w:t>
            </w:r>
          </w:p>
        </w:tc>
        <w:tc>
          <w:tcPr/>
          <w:p>
            <w:pPr>
              <w:pStyle w:val="Compact"/>
            </w:pPr>
            <w:r>
              <w:t xml:space="preserve">1.785</w:t>
            </w:r>
          </w:p>
        </w:tc>
        <w:tc>
          <w:tcPr/>
          <w:p>
            <w:pPr>
              <w:pStyle w:val="Compact"/>
            </w:pPr>
            <w:r>
              <w:t xml:space="preserve">0.98839</w:t>
            </w:r>
          </w:p>
        </w:tc>
        <w:tc>
          <w:tcPr/>
          <w:p>
            <w:pPr>
              <w:pStyle w:val="Compact"/>
            </w:pPr>
            <w:r>
              <w:rPr>
                <w:b/>
                <w:bCs/>
              </w:rPr>
              <w:t xml:space="preserve">11.86</w:t>
            </w:r>
          </w:p>
        </w:tc>
        <w:tc>
          <w:tcPr/>
          <w:p>
            <w:pPr>
              <w:pStyle w:val="Compact"/>
            </w:pPr>
            <w:r>
              <w:t xml:space="preserve">0.14</w:t>
            </w:r>
          </w:p>
        </w:tc>
      </w:tr>
      <w:tr>
        <w:tc>
          <w:tcPr/>
          <w:p>
            <w:pPr>
              <w:pStyle w:val="Compact"/>
            </w:pPr>
            <w:r>
              <w:t xml:space="preserve">100</w:t>
            </w:r>
          </w:p>
        </w:tc>
        <w:tc>
          <w:tcPr/>
          <w:p>
            <w:pPr>
              <w:pStyle w:val="Compact"/>
            </w:pPr>
            <w:r>
              <w:t xml:space="preserve">36 525</w:t>
            </w:r>
          </w:p>
        </w:tc>
        <w:tc>
          <w:tcPr/>
          <w:p>
            <w:pPr>
              <w:pStyle w:val="Compact"/>
            </w:pPr>
            <w:r>
              <w:t xml:space="preserve">1.129</w:t>
            </w:r>
          </w:p>
        </w:tc>
        <w:tc>
          <w:tcPr/>
          <w:p>
            <w:pPr>
              <w:pStyle w:val="Compact"/>
            </w:pPr>
            <w:r>
              <w:t xml:space="preserve">0.88954</w:t>
            </w:r>
          </w:p>
        </w:tc>
        <w:tc>
          <w:tcPr/>
          <w:p>
            <w:pPr>
              <w:pStyle w:val="Compact"/>
            </w:pPr>
            <w:r>
              <w:rPr>
                <w:b/>
                <w:bCs/>
              </w:rPr>
              <w:t xml:space="preserve">10.67</w:t>
            </w:r>
          </w:p>
        </w:tc>
        <w:tc>
          <w:tcPr/>
          <w:p>
            <w:pPr>
              <w:pStyle w:val="Compact"/>
            </w:pPr>
            <w:r>
              <w:t xml:space="preserve">1.33</w:t>
            </w:r>
          </w:p>
        </w:tc>
      </w:tr>
    </w:tbl>
    <w:p>
      <w:pPr>
        <w:pStyle w:val="BodyText"/>
      </w:pPr>
      <w:r>
        <w:rPr>
          <w:b/>
          <w:bCs/>
        </w:rPr>
        <w:t xml:space="preserve">Perfil completo del nivel freático</w:t>
      </w:r>
      <w:r>
        <w:t xml:space="preserve"> </w:t>
      </w:r>
      <m:oMath>
        <m:r>
          <m:t>h</m:t>
        </m:r>
        <m:r>
          <m:rPr>
            <m:sty m:val="p"/>
          </m:rPr>
          <m:t>(</m:t>
        </m:r>
        <m:r>
          <m:t>x</m:t>
        </m:r>
        <m:r>
          <m:rPr>
            <m:sty m:val="p"/>
          </m:rPr>
          <m:t>,</m:t>
        </m:r>
        <m:r>
          <m:t>t</m:t>
        </m:r>
        <m:r>
          <m:rPr>
            <m:sty m:val="p"/>
          </m:rPr>
          <m:t>)</m:t>
        </m:r>
      </m:oMath>
      <w:r>
        <w:t xml:space="preserve"> </w:t>
      </w:r>
      <w:r>
        <w:t xml:space="preserve">en metros sobre el nivel del mar: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m:oMath>
              <m:r>
                <m:t>x</m:t>
              </m:r>
            </m:oMath>
            <w:r>
              <w:t xml:space="preserve"> </w:t>
            </w:r>
            <w:r>
              <w:t xml:space="preserve">(m)</w:t>
            </w:r>
          </w:p>
        </w:tc>
        <w:tc>
          <w:tcPr/>
          <w:p>
            <w:pPr>
              <w:pStyle w:val="Compact"/>
            </w:pPr>
            <w:r>
              <w:t xml:space="preserve">0</w:t>
            </w:r>
          </w:p>
        </w:tc>
        <w:tc>
          <w:tcPr/>
          <w:p>
            <w:pPr>
              <w:pStyle w:val="Compact"/>
            </w:pPr>
            <w:r>
              <w:t xml:space="preserve">250</w:t>
            </w:r>
          </w:p>
        </w:tc>
        <w:tc>
          <w:tcPr/>
          <w:p>
            <w:pPr>
              <w:pStyle w:val="Compact"/>
            </w:pPr>
            <w:r>
              <w:t xml:space="preserve">500</w:t>
            </w:r>
          </w:p>
        </w:tc>
        <w:tc>
          <w:tcPr/>
          <w:p>
            <w:pPr>
              <w:pStyle w:val="Compact"/>
            </w:pPr>
            <w:r>
              <w:t xml:space="preserve">1000</w:t>
            </w:r>
          </w:p>
        </w:tc>
        <w:tc>
          <w:tcPr/>
          <w:p>
            <w:pPr>
              <w:pStyle w:val="Compact"/>
            </w:pPr>
            <w:r>
              <w:t xml:space="preserve">2000</w:t>
            </w:r>
          </w:p>
        </w:tc>
        <w:tc>
          <w:tcPr/>
          <w:p>
            <w:pPr>
              <w:pStyle w:val="Compact"/>
            </w:pPr>
            <w:r>
              <w:t xml:space="preserve">3000</w:t>
            </w:r>
          </w:p>
        </w:tc>
        <w:tc>
          <w:tcPr/>
          <w:p>
            <w:pPr>
              <w:pStyle w:val="Compact"/>
            </w:pPr>
            <w:r>
              <w:t xml:space="preserve">4000</w:t>
            </w:r>
          </w:p>
        </w:tc>
        <w:tc>
          <w:tcPr/>
          <w:p>
            <w:pPr>
              <w:pStyle w:val="Compact"/>
            </w:pPr>
            <w:r>
              <w:t xml:space="preserve">4828</w:t>
            </w:r>
          </w:p>
        </w:tc>
      </w:tr>
      <w:tr>
        <w:tc>
          <w:tcPr/>
          <w:p>
            <w:pPr>
              <w:pStyle w:val="Compact"/>
            </w:pPr>
            <w:r>
              <w:rPr>
                <w:b/>
                <w:bCs/>
              </w:rPr>
              <w:t xml:space="preserve">10 años</w:t>
            </w:r>
          </w:p>
        </w:tc>
        <w:tc>
          <w:tcPr/>
          <w:p>
            <w:pPr>
              <w:pStyle w:val="Compact"/>
            </w:pPr>
            <w:r>
              <w:t xml:space="preserve">0.00</w:t>
            </w:r>
          </w:p>
        </w:tc>
        <w:tc>
          <w:tcPr/>
          <w:p>
            <w:pPr>
              <w:pStyle w:val="Compact"/>
            </w:pPr>
            <w:r>
              <w:t xml:space="preserve">2.47</w:t>
            </w:r>
          </w:p>
        </w:tc>
        <w:tc>
          <w:tcPr/>
          <w:p>
            <w:pPr>
              <w:pStyle w:val="Compact"/>
            </w:pPr>
            <w:r>
              <w:t xml:space="preserve">4.79</w:t>
            </w:r>
          </w:p>
        </w:tc>
        <w:tc>
          <w:tcPr/>
          <w:p>
            <w:pPr>
              <w:pStyle w:val="Compact"/>
            </w:pPr>
            <w:r>
              <w:t xml:space="preserve">8.45</w:t>
            </w:r>
          </w:p>
        </w:tc>
        <w:tc>
          <w:tcPr/>
          <w:p>
            <w:pPr>
              <w:pStyle w:val="Compact"/>
            </w:pPr>
            <w:r>
              <w:t xml:space="preserve">11.56</w:t>
            </w:r>
          </w:p>
        </w:tc>
        <w:tc>
          <w:tcPr/>
          <w:p>
            <w:pPr>
              <w:pStyle w:val="Compact"/>
            </w:pPr>
            <w:r>
              <w:t xml:space="preserve">11.98</w:t>
            </w:r>
          </w:p>
        </w:tc>
        <w:tc>
          <w:tcPr/>
          <w:p>
            <w:pPr>
              <w:pStyle w:val="Compact"/>
            </w:pPr>
            <w:r>
              <w:t xml:space="preserve">12.00</w:t>
            </w:r>
          </w:p>
        </w:tc>
        <w:tc>
          <w:tcPr/>
          <w:p>
            <w:pPr>
              <w:pStyle w:val="Compact"/>
            </w:pPr>
            <w:r>
              <w:t xml:space="preserve">12.00</w:t>
            </w:r>
          </w:p>
        </w:tc>
      </w:tr>
      <w:tr>
        <w:tc>
          <w:tcPr/>
          <w:p>
            <w:pPr>
              <w:pStyle w:val="Compact"/>
            </w:pPr>
            <w:r>
              <w:rPr>
                <w:b/>
                <w:bCs/>
              </w:rPr>
              <w:t xml:space="preserve">20 años</w:t>
            </w:r>
          </w:p>
        </w:tc>
        <w:tc>
          <w:tcPr/>
          <w:p>
            <w:pPr>
              <w:pStyle w:val="Compact"/>
            </w:pPr>
            <w:r>
              <w:t xml:space="preserve">0.00</w:t>
            </w:r>
          </w:p>
        </w:tc>
        <w:tc>
          <w:tcPr/>
          <w:p>
            <w:pPr>
              <w:pStyle w:val="Compact"/>
            </w:pPr>
            <w:r>
              <w:t xml:space="preserve">1.76</w:t>
            </w:r>
          </w:p>
        </w:tc>
        <w:tc>
          <w:tcPr/>
          <w:p>
            <w:pPr>
              <w:pStyle w:val="Compact"/>
            </w:pPr>
            <w:r>
              <w:t xml:space="preserve">3.46</w:t>
            </w:r>
          </w:p>
        </w:tc>
        <w:tc>
          <w:tcPr/>
          <w:p>
            <w:pPr>
              <w:pStyle w:val="Compact"/>
            </w:pPr>
            <w:r>
              <w:t xml:space="preserve">6.48</w:t>
            </w:r>
          </w:p>
        </w:tc>
        <w:tc>
          <w:tcPr/>
          <w:p>
            <w:pPr>
              <w:pStyle w:val="Compact"/>
            </w:pPr>
            <w:r>
              <w:t xml:space="preserve">10.33</w:t>
            </w:r>
          </w:p>
        </w:tc>
        <w:tc>
          <w:tcPr/>
          <w:p>
            <w:pPr>
              <w:pStyle w:val="Compact"/>
            </w:pPr>
            <w:r>
              <w:t xml:space="preserve">11.68</w:t>
            </w:r>
          </w:p>
        </w:tc>
        <w:tc>
          <w:tcPr/>
          <w:p>
            <w:pPr>
              <w:pStyle w:val="Compact"/>
            </w:pPr>
            <w:r>
              <w:t xml:space="preserve">11.96</w:t>
            </w:r>
          </w:p>
        </w:tc>
        <w:tc>
          <w:tcPr/>
          <w:p>
            <w:pPr>
              <w:pStyle w:val="Compact"/>
            </w:pPr>
            <w:r>
              <w:t xml:space="preserve">12.00</w:t>
            </w:r>
          </w:p>
        </w:tc>
      </w:tr>
      <w:tr>
        <w:tc>
          <w:tcPr/>
          <w:p>
            <w:pPr>
              <w:pStyle w:val="Compact"/>
            </w:pPr>
            <w:r>
              <w:rPr>
                <w:b/>
                <w:bCs/>
              </w:rPr>
              <w:t xml:space="preserve">40 años</w:t>
            </w:r>
          </w:p>
        </w:tc>
        <w:tc>
          <w:tcPr/>
          <w:p>
            <w:pPr>
              <w:pStyle w:val="Compact"/>
            </w:pPr>
            <w:r>
              <w:t xml:space="preserve">0.00</w:t>
            </w:r>
          </w:p>
        </w:tc>
        <w:tc>
          <w:tcPr/>
          <w:p>
            <w:pPr>
              <w:pStyle w:val="Compact"/>
            </w:pPr>
            <w:r>
              <w:t xml:space="preserve">1.25</w:t>
            </w:r>
          </w:p>
        </w:tc>
        <w:tc>
          <w:tcPr/>
          <w:p>
            <w:pPr>
              <w:pStyle w:val="Compact"/>
            </w:pPr>
            <w:r>
              <w:t xml:space="preserve">2.47</w:t>
            </w:r>
          </w:p>
        </w:tc>
        <w:tc>
          <w:tcPr/>
          <w:p>
            <w:pPr>
              <w:pStyle w:val="Compact"/>
            </w:pPr>
            <w:r>
              <w:t xml:space="preserve">4.79</w:t>
            </w:r>
          </w:p>
        </w:tc>
        <w:tc>
          <w:tcPr/>
          <w:p>
            <w:pPr>
              <w:pStyle w:val="Compact"/>
            </w:pPr>
            <w:r>
              <w:t xml:space="preserve">8.45</w:t>
            </w:r>
          </w:p>
        </w:tc>
        <w:tc>
          <w:tcPr/>
          <w:p>
            <w:pPr>
              <w:pStyle w:val="Compact"/>
            </w:pPr>
            <w:r>
              <w:t xml:space="preserve">10.60</w:t>
            </w:r>
          </w:p>
        </w:tc>
        <w:tc>
          <w:tcPr/>
          <w:p>
            <w:pPr>
              <w:pStyle w:val="Compact"/>
            </w:pPr>
            <w:r>
              <w:t xml:space="preserve">11.56</w:t>
            </w:r>
          </w:p>
        </w:tc>
        <w:tc>
          <w:tcPr/>
          <w:p>
            <w:pPr>
              <w:pStyle w:val="Compact"/>
            </w:pPr>
            <w:r>
              <w:t xml:space="preserve">11.86</w:t>
            </w:r>
          </w:p>
        </w:tc>
      </w:tr>
      <w:tr>
        <w:tc>
          <w:tcPr/>
          <w:p>
            <w:pPr>
              <w:pStyle w:val="Compact"/>
            </w:pPr>
            <w:r>
              <w:rPr>
                <w:b/>
                <w:bCs/>
              </w:rPr>
              <w:t xml:space="preserve">100 años</w:t>
            </w:r>
          </w:p>
        </w:tc>
        <w:tc>
          <w:tcPr/>
          <w:p>
            <w:pPr>
              <w:pStyle w:val="Compact"/>
            </w:pPr>
            <w:r>
              <w:t xml:space="preserve">0.00</w:t>
            </w:r>
          </w:p>
        </w:tc>
        <w:tc>
          <w:tcPr/>
          <w:p>
            <w:pPr>
              <w:pStyle w:val="Compact"/>
            </w:pPr>
            <w:r>
              <w:t xml:space="preserve">0.79</w:t>
            </w:r>
          </w:p>
        </w:tc>
        <w:tc>
          <w:tcPr/>
          <w:p>
            <w:pPr>
              <w:pStyle w:val="Compact"/>
            </w:pPr>
            <w:r>
              <w:t xml:space="preserve">1.58</w:t>
            </w:r>
          </w:p>
        </w:tc>
        <w:tc>
          <w:tcPr/>
          <w:p>
            <w:pPr>
              <w:pStyle w:val="Compact"/>
            </w:pPr>
            <w:r>
              <w:t xml:space="preserve">3.11</w:t>
            </w:r>
          </w:p>
        </w:tc>
        <w:tc>
          <w:tcPr/>
          <w:p>
            <w:pPr>
              <w:pStyle w:val="Compact"/>
            </w:pPr>
            <w:r>
              <w:t xml:space="preserve">5.90</w:t>
            </w:r>
          </w:p>
        </w:tc>
        <w:tc>
          <w:tcPr/>
          <w:p>
            <w:pPr>
              <w:pStyle w:val="Compact"/>
            </w:pPr>
            <w:r>
              <w:t xml:space="preserve">8.14</w:t>
            </w:r>
          </w:p>
        </w:tc>
        <w:tc>
          <w:tcPr/>
          <w:p>
            <w:pPr>
              <w:pStyle w:val="Compact"/>
            </w:pPr>
            <w:r>
              <w:t xml:space="preserve">9.77</w:t>
            </w:r>
          </w:p>
        </w:tc>
        <w:tc>
          <w:tcPr/>
          <w:p>
            <w:pPr>
              <w:pStyle w:val="Compact"/>
            </w:pPr>
            <w:r>
              <w:t xml:space="preserve">10.67</w:t>
            </w:r>
          </w:p>
        </w:tc>
      </w:tr>
    </w:tbl>
    <w:p>
      <w:pPr>
        <w:pStyle w:val="BodyText"/>
      </w:pPr>
      <w:r>
        <w:rPr>
          <w:b/>
          <w:bCs/>
        </w:rPr>
        <w:t xml:space="preserve">Interpretación.</w:t>
      </w:r>
      <w:r>
        <w:t xml:space="preserve"> </w:t>
      </w:r>
      <w:r>
        <w:t xml:space="preserve">El cono de abatimiento tarda</w:t>
      </w:r>
      <w:r>
        <w:t xml:space="preserve"> </w:t>
      </w:r>
      <w:r>
        <w:rPr>
          <w:b/>
          <w:bCs/>
        </w:rPr>
        <w:t xml:space="preserve">más de 40 años</w:t>
      </w:r>
      <w:r>
        <w:t xml:space="preserve"> </w:t>
      </w:r>
      <w:r>
        <w:t xml:space="preserve">en</w:t>
      </w:r>
      <w:r>
        <w:t xml:space="preserve"> </w:t>
      </w:r>
      <w:r>
        <w:t xml:space="preserve">“sentir”</w:t>
      </w:r>
      <w:r>
        <w:t xml:space="preserve"> </w:t>
      </w:r>
      <w:r>
        <w:t xml:space="preserve">la divisoria y a los 100 años solo la ha bajado 1.3 m de 12 m. La hipótesis de medio semi-infinito (</w:t>
      </w:r>
      <m:oMath>
        <m:r>
          <m:t>L</m:t>
        </m:r>
        <m:r>
          <m:rPr>
            <m:sty m:val="p"/>
          </m:rPr>
          <m:t>→</m:t>
        </m:r>
        <m:r>
          <m:rPr>
            <m:sty m:val="p"/>
          </m:rPr>
          <m:t>∞</m:t>
        </m:r>
      </m:oMath>
      <w:r>
        <w:t xml:space="preserve">) es por tanto válida durante todo el periodo analizado. La divisoria (los manantiales) persiste a escala de décadas, aunque su caudal disminuye.</w:t>
      </w:r>
    </w:p>
    <w:bookmarkEnd w:id="103"/>
    <w:bookmarkStart w:id="107" w:name="b-caudal-de-entrada-al-canal-q"/>
    <w:p>
      <w:pPr>
        <w:pStyle w:val="Heading3"/>
      </w:pPr>
      <w:r>
        <w:t xml:space="preserve">(b) Caudal de entrada al canal</w:t>
      </w:r>
      <w:r>
        <w:t xml:space="preserve"> </w:t>
      </w:r>
      <m:oMath>
        <m:sSup>
          <m:e>
            <m:r>
              <m:t>q</m:t>
            </m:r>
          </m:e>
          <m:sup>
            <m:r>
              <m:rPr>
                <m:sty m:val="p"/>
              </m:rPr>
              <m:t>′</m:t>
            </m:r>
          </m:sup>
        </m:sSup>
      </m:oMath>
    </w:p>
    <w:p>
      <w:pPr>
        <w:pStyle w:val="FirstParagraph"/>
      </w:pPr>
      <w:r>
        <w:t xml:space="preserve">Derivando la solución y evaluando en</w:t>
      </w:r>
      <w:r>
        <w:t xml:space="preserve"> </w:t>
      </w:r>
      <m:oMath>
        <m:r>
          <m:t>x</m:t>
        </m:r>
        <m:r>
          <m:rPr>
            <m:sty m:val="p"/>
          </m:rPr>
          <m:t>=</m:t>
        </m:r>
        <m:r>
          <m:t>0</m:t>
        </m:r>
      </m:oMath>
      <w:r>
        <w:t xml:space="preserve">:</w:t>
      </w:r>
    </w:p>
    <w:p>
      <w:pPr>
        <w:pStyle w:val="CaptionedFigure"/>
      </w:pPr>
      <w:r>
        <w:drawing>
          <wp:inline>
            <wp:extent cx="5687999" cy="4978304"/>
            <wp:effectExtent b="0" l="0" r="0" t="0"/>
            <wp:docPr descr="Figura 25. Problema 5.3 — perfiles del nivel freático a los 10, 20, 40 y 100 años (arriba) y decaimiento del caudal hacia el canal, proporcional a t^{-1/2} (abajo)." title="" id="105" name="Picture"/>
            <a:graphic>
              <a:graphicData uri="http://schemas.openxmlformats.org/drawingml/2006/picture">
                <pic:pic>
                  <pic:nvPicPr>
                    <pic:cNvPr descr="fig/fig_5_03_perfiles.png" id="106" name="Picture"/>
                    <pic:cNvPicPr>
                      <a:picLocks noChangeArrowheads="1" noChangeAspect="1"/>
                    </pic:cNvPicPr>
                  </pic:nvPicPr>
                  <pic:blipFill>
                    <a:blip r:embed="rId104"/>
                    <a:stretch>
                      <a:fillRect/>
                    </a:stretch>
                  </pic:blipFill>
                  <pic:spPr bwMode="auto">
                    <a:xfrm>
                      <a:off x="0" y="0"/>
                      <a:ext cx="5687999" cy="4978304"/>
                    </a:xfrm>
                    <a:prstGeom prst="rect">
                      <a:avLst/>
                    </a:prstGeom>
                    <a:noFill/>
                    <a:ln w="9525">
                      <a:noFill/>
                      <a:headEnd/>
                      <a:tailEnd/>
                    </a:ln>
                  </pic:spPr>
                </pic:pic>
              </a:graphicData>
            </a:graphic>
          </wp:inline>
        </w:drawing>
      </w:r>
    </w:p>
    <w:p>
      <w:pPr>
        <w:pStyle w:val="ImageCaption"/>
      </w:pPr>
      <w:r>
        <w:rPr>
          <w:b/>
          <w:bCs/>
        </w:rPr>
        <w:t xml:space="preserve">Figura 25.</w:t>
      </w:r>
      <w:r>
        <w:t xml:space="preserve"> </w:t>
      </w:r>
      <w:r>
        <w:t xml:space="preserve">Problema 5.3 — perfiles del nivel freático a los 10, 20, 40 y 100 años (arriba) y decaimiento del caudal hacia el canal, proporcional a</w:t>
      </w:r>
      <w:r>
        <w:t xml:space="preserve"> </w:t>
      </w:r>
      <m:oMath>
        <m:sSup>
          <m:e>
            <m:r>
              <m:t>t</m:t>
            </m:r>
          </m:e>
          <m:sup>
            <m:r>
              <m:rPr>
                <m:sty m:val="p"/>
              </m:rPr>
              <m:t>−</m:t>
            </m:r>
            <m:r>
              <m:t>1</m:t>
            </m:r>
            <m:r>
              <m:rPr>
                <m:sty m:val="p"/>
              </m:rPr>
              <m:t>/</m:t>
            </m:r>
            <m:r>
              <m:t>2</m:t>
            </m:r>
          </m:sup>
        </m:sSup>
      </m:oMath>
      <w:r>
        <w:t xml:space="preserve"> </w:t>
      </w:r>
      <w:r>
        <w:t xml:space="preserve">(abajo).</w:t>
      </w:r>
    </w:p>
    <w:p>
      <w:pPr>
        <w:pStyle w:val="BodyText"/>
      </w:pPr>
      <m:oMathPara>
        <m:oMathParaPr>
          <m:jc m:val="center"/>
        </m:oMathParaPr>
        <m:oMath>
          <m:sSup>
            <m:e>
              <m:r>
                <m:t>q</m:t>
              </m:r>
            </m:e>
            <m:sup>
              <m:r>
                <m:rPr>
                  <m:sty m:val="p"/>
                </m:rPr>
                <m:t>′</m:t>
              </m:r>
            </m:sup>
          </m:sSup>
          <m:r>
            <m:rPr>
              <m:sty m:val="p"/>
            </m:rPr>
            <m:t>=</m:t>
          </m:r>
          <m:r>
            <m:t>T</m:t>
          </m:r>
          <m:sSub>
            <m:e>
              <m:d>
                <m:dPr>
                  <m:begChr m:val=""/>
                  <m:sepChr m:val=""/>
                  <m:endChr m:val="|"/>
                  <m:grow/>
                </m:dPr>
                <m:e>
                  <m:f>
                    <m:fPr>
                      <m:type m:val="bar"/>
                    </m:fPr>
                    <m:num>
                      <m:r>
                        <m:rPr>
                          <m:sty m:val="p"/>
                        </m:rPr>
                        <m:t>∂</m:t>
                      </m:r>
                      <m:r>
                        <m:t>h</m:t>
                      </m:r>
                    </m:num>
                    <m:den>
                      <m:r>
                        <m:rPr>
                          <m:sty m:val="p"/>
                        </m:rPr>
                        <m:t>∂</m:t>
                      </m:r>
                      <m:r>
                        <m:t>x</m:t>
                      </m:r>
                    </m:den>
                  </m:f>
                </m:e>
              </m:d>
            </m:e>
            <m:sub>
              <m:r>
                <m:t>x</m:t>
              </m:r>
              <m:r>
                <m:rPr>
                  <m:sty m:val="p"/>
                </m:rPr>
                <m:t>=</m:t>
              </m:r>
              <m:r>
                <m:t>0</m:t>
              </m:r>
            </m:sub>
          </m:sSub>
          <m:r>
            <m:rPr>
              <m:sty m:val="p"/>
            </m:rPr>
            <m:t>=</m:t>
          </m:r>
          <m:f>
            <m:fPr>
              <m:type m:val="bar"/>
            </m:fPr>
            <m:num>
              <m:r>
                <m:t>T</m:t>
              </m:r>
              <m:sSub>
                <m:e>
                  <m:r>
                    <m:t>h</m:t>
                  </m:r>
                </m:e>
                <m:sub>
                  <m:r>
                    <m:t>0</m:t>
                  </m:r>
                </m:sub>
              </m:sSub>
            </m:num>
            <m:den>
              <m:rad>
                <m:radPr>
                  <m:degHide m:val="on"/>
                </m:radPr>
                <m:deg/>
                <m:e>
                  <m:r>
                    <m:t>π</m:t>
                  </m:r>
                  <m:r>
                    <m:t>ν</m:t>
                  </m:r>
                  <m:r>
                    <m:t>t</m:t>
                  </m:r>
                </m:e>
              </m:rad>
            </m:den>
          </m:f>
          <m:r>
            <m:t>  </m:t>
          </m:r>
          <m:r>
            <m:rPr>
              <m:sty m:val="p"/>
            </m:rPr>
            <m:t>⇒</m:t>
          </m:r>
          <m:r>
            <m:t>  </m:t>
          </m:r>
          <m:borderBox>
            <m:e>
              <m:sSup>
                <m:e>
                  <m:r>
                    <m:t>q</m:t>
                  </m:r>
                </m:e>
                <m:sup>
                  <m:r>
                    <m:rPr>
                      <m:sty m:val="p"/>
                    </m:rPr>
                    <m:t>′</m:t>
                  </m:r>
                </m:sup>
              </m:sSup>
              <m:r>
                <m:rPr>
                  <m:sty m:val="p"/>
                </m:rPr>
                <m:t>=</m:t>
              </m:r>
              <m:sSub>
                <m:e>
                  <m:r>
                    <m:t>h</m:t>
                  </m:r>
                </m:e>
                <m:sub>
                  <m:r>
                    <m:t>0</m:t>
                  </m:r>
                </m:sub>
              </m:sSub>
              <m:rad>
                <m:radPr>
                  <m:degHide m:val="on"/>
                </m:radPr>
                <m:deg/>
                <m:e>
                  <m:f>
                    <m:fPr>
                      <m:type m:val="bar"/>
                    </m:fPr>
                    <m:num>
                      <m:r>
                        <m:t>T</m:t>
                      </m:r>
                      <m:sSub>
                        <m:e>
                          <m:r>
                            <m:t>S</m:t>
                          </m:r>
                        </m:e>
                        <m:sub>
                          <m:r>
                            <m:t>y</m:t>
                          </m:r>
                        </m:sub>
                      </m:sSub>
                    </m:num>
                    <m:den>
                      <m:r>
                        <m:t>π</m:t>
                      </m:r>
                      <m:r>
                        <m:t>t</m:t>
                      </m:r>
                    </m:den>
                  </m:f>
                </m:e>
              </m:rad>
            </m:e>
          </m:borderBox>
        </m:oMath>
      </m:oMathPara>
    </w:p>
    <w:p>
      <w:pPr>
        <w:pStyle w:val="FirstParagraph"/>
      </w:pPr>
      <w:r>
        <w:rPr>
          <w:b/>
          <w:bCs/>
        </w:rPr>
        <w:t xml:space="preserve">A 10 años (</w:t>
      </w:r>
      <m:oMath>
        <m:r>
          <m:t>t</m:t>
        </m:r>
        <m:r>
          <m:rPr>
            <m:sty m:val="p"/>
          </m:rPr>
          <m:t>=</m:t>
        </m:r>
        <m:r>
          <m:t>3653</m:t>
        </m:r>
      </m:oMath>
      <w:r>
        <w:rPr>
          <w:b/>
          <w:bCs/>
        </w:rPr>
        <w:t xml:space="preserve"> </w:t>
      </w:r>
      <w:r>
        <w:rPr>
          <w:b/>
          <w:bCs/>
        </w:rPr>
        <w:t xml:space="preserve">días):</w:t>
      </w:r>
    </w:p>
    <w:p>
      <w:pPr>
        <w:pStyle w:val="BodyText"/>
      </w:pPr>
      <m:oMathPara>
        <m:oMathParaPr>
          <m:jc m:val="center"/>
        </m:oMathParaPr>
        <m:oMath>
          <m:sSup>
            <m:e>
              <m:r>
                <m:t>q</m:t>
              </m:r>
            </m:e>
            <m:sup>
              <m:r>
                <m:rPr>
                  <m:sty m:val="p"/>
                </m:rPr>
                <m:t>′</m:t>
              </m:r>
            </m:sup>
          </m:sSup>
          <m:r>
            <m:rPr>
              <m:sty m:val="p"/>
            </m:rPr>
            <m:t>=</m:t>
          </m:r>
          <m:r>
            <m:t>12</m:t>
          </m:r>
          <m:rad>
            <m:radPr>
              <m:degHide m:val="on"/>
            </m:radPr>
            <m:deg/>
            <m:e>
              <m:f>
                <m:fPr>
                  <m:type m:val="bar"/>
                </m:fPr>
                <m:num>
                  <m:r>
                    <m:rPr>
                      <m:sty m:val="p"/>
                    </m:rPr>
                    <m:t>(</m:t>
                  </m:r>
                  <m:r>
                    <m:t>1.2525</m:t>
                  </m:r>
                  <m:r>
                    <m:rPr>
                      <m:sty m:val="p"/>
                    </m:rPr>
                    <m:t>)</m:t>
                  </m:r>
                  <m:r>
                    <m:rPr>
                      <m:sty m:val="p"/>
                    </m:rPr>
                    <m:t>(</m:t>
                  </m:r>
                  <m:r>
                    <m:t>0.01</m:t>
                  </m:r>
                  <m:r>
                    <m:rPr>
                      <m:sty m:val="p"/>
                    </m:rPr>
                    <m:t>)</m:t>
                  </m:r>
                </m:num>
                <m:den>
                  <m:r>
                    <m:t>π</m:t>
                  </m:r>
                  <m:r>
                    <m:t> </m:t>
                  </m:r>
                  <m:r>
                    <m:rPr>
                      <m:sty m:val="p"/>
                    </m:rPr>
                    <m:t>(</m:t>
                  </m:r>
                  <m:r>
                    <m:t>3653</m:t>
                  </m:r>
                  <m:r>
                    <m:rPr>
                      <m:sty m:val="p"/>
                    </m:rPr>
                    <m:t>)</m:t>
                  </m:r>
                </m:den>
              </m:f>
            </m:e>
          </m:rad>
          <m:r>
            <m:rPr>
              <m:sty m:val="p"/>
            </m:rPr>
            <m:t>=</m:t>
          </m:r>
          <m:r>
            <m:t>12</m:t>
          </m:r>
          <m:rad>
            <m:radPr>
              <m:degHide m:val="on"/>
            </m:radPr>
            <m:deg/>
            <m:e>
              <m:r>
                <m:t>1.091</m:t>
              </m:r>
              <m:r>
                <m:rPr>
                  <m:sty m:val="p"/>
                </m:rPr>
                <m:t>×</m:t>
              </m:r>
              <m:sSup>
                <m:e>
                  <m:r>
                    <m:t>10</m:t>
                  </m:r>
                </m:e>
                <m:sup>
                  <m:r>
                    <m:rPr>
                      <m:sty m:val="p"/>
                    </m:rPr>
                    <m:t>−</m:t>
                  </m:r>
                  <m:r>
                    <m:t>6</m:t>
                  </m:r>
                </m:sup>
              </m:sSup>
            </m:e>
          </m:rad>
        </m:oMath>
      </m:oMathPara>
    </w:p>
    <w:p>
      <w:pPr>
        <w:pStyle w:val="FirstParagraph"/>
      </w:pPr>
      <m:oMathPara>
        <m:oMathParaPr>
          <m:jc m:val="center"/>
        </m:oMathParaPr>
        <m:oMath>
          <m:borderBox>
            <m:e>
              <m:sSup>
                <m:e>
                  <m:r>
                    <m:t>q</m:t>
                  </m:r>
                </m:e>
                <m:sup>
                  <m:r>
                    <m:rPr>
                      <m:sty m:val="p"/>
                    </m:rPr>
                    <m:t>′</m:t>
                  </m:r>
                </m:sup>
              </m:sSup>
              <m:r>
                <m:rPr>
                  <m:sty m:val="p"/>
                </m:rPr>
                <m:t>=</m:t>
              </m:r>
              <m:r>
                <m:t>1.25</m:t>
              </m:r>
              <m:r>
                <m:rPr>
                  <m:sty m:val="p"/>
                </m:rPr>
                <m:t>×</m:t>
              </m:r>
              <m:sSup>
                <m:e>
                  <m:r>
                    <m:t>10</m:t>
                  </m:r>
                </m:e>
                <m:sup>
                  <m:r>
                    <m:rPr>
                      <m:sty m:val="p"/>
                    </m:rPr>
                    <m:t>−</m:t>
                  </m:r>
                  <m:r>
                    <m:t>2</m:t>
                  </m:r>
                </m:sup>
              </m:sSup>
              <m:r>
                <m:t> </m:t>
              </m:r>
              <m:sSup>
                <m:e>
                  <m:r>
                    <m:rPr>
                      <m:sty m:val="p"/>
                    </m:rPr>
                    <m:t>m</m:t>
                  </m:r>
                </m:e>
                <m:sup>
                  <m:r>
                    <m:rPr>
                      <m:sty m:val="p"/>
                    </m:rPr>
                    <m:t>3</m:t>
                  </m:r>
                </m:sup>
              </m:sSup>
              <m:r>
                <m:rPr>
                  <m:sty m:val="p"/>
                </m:rPr>
                <m:t>/</m:t>
              </m:r>
              <m:r>
                <m:rPr>
                  <m:sty m:val="p"/>
                </m:rPr>
                <m:t>d</m:t>
              </m:r>
              <m:r>
                <m:rPr>
                  <m:sty m:val="p"/>
                </m:rPr>
                <m:t>í</m:t>
              </m:r>
              <m:r>
                <m:rPr>
                  <m:sty m:val="p"/>
                </m:rPr>
                <m:t>a</m:t>
              </m:r>
              <m:r>
                <m:rPr>
                  <m:sty m:val="p"/>
                </m:rPr>
                <m:t> </m:t>
              </m:r>
              <m:r>
                <m:rPr>
                  <m:sty m:val="p"/>
                </m:rPr>
                <m:t>p</m:t>
              </m:r>
              <m:r>
                <m:rPr>
                  <m:sty m:val="p"/>
                </m:rPr>
                <m:t>o</m:t>
              </m:r>
              <m:r>
                <m:rPr>
                  <m:sty m:val="p"/>
                </m:rPr>
                <m:t>r</m:t>
              </m:r>
              <m:r>
                <m:rPr>
                  <m:sty m:val="p"/>
                </m:rPr>
                <m:t> </m:t>
              </m:r>
              <m:r>
                <m:rPr>
                  <m:sty m:val="p"/>
                </m:rPr>
                <m:t>m</m:t>
              </m:r>
              <m:r>
                <m:rPr>
                  <m:sty m:val="p"/>
                </m:rPr>
                <m:t>e</m:t>
              </m:r>
              <m:r>
                <m:rPr>
                  <m:sty m:val="p"/>
                </m:rPr>
                <m:t>t</m:t>
              </m:r>
              <m:r>
                <m:rPr>
                  <m:sty m:val="p"/>
                </m:rPr>
                <m:t>r</m:t>
              </m:r>
              <m:r>
                <m:rPr>
                  <m:sty m:val="p"/>
                </m:rPr>
                <m:t>o</m:t>
              </m:r>
              <m:r>
                <m:rPr>
                  <m:sty m:val="p"/>
                </m:rPr>
                <m:t> </m:t>
              </m:r>
              <m:r>
                <m:rPr>
                  <m:sty m:val="p"/>
                </m:rPr>
                <m:t>d</m:t>
              </m:r>
              <m:r>
                <m:rPr>
                  <m:sty m:val="p"/>
                </m:rPr>
                <m:t>e</m:t>
              </m:r>
              <m:r>
                <m:rPr>
                  <m:sty m:val="p"/>
                </m:rPr>
                <m:t> </m:t>
              </m:r>
              <m:r>
                <m:rPr>
                  <m:sty m:val="p"/>
                </m:rPr>
                <m:t>c</m:t>
              </m:r>
              <m:r>
                <m:rPr>
                  <m:sty m:val="p"/>
                </m:rPr>
                <m:t>a</m:t>
              </m:r>
              <m:r>
                <m:rPr>
                  <m:sty m:val="p"/>
                </m:rPr>
                <m:t>n</m:t>
              </m:r>
              <m:r>
                <m:rPr>
                  <m:sty m:val="p"/>
                </m:rPr>
                <m:t>a</m:t>
              </m:r>
              <m:r>
                <m:rPr>
                  <m:sty m:val="p"/>
                </m:rPr>
                <m:t>l</m:t>
              </m:r>
              <m:r>
                <m:rPr>
                  <m:sty m:val="p"/>
                </m:rPr>
                <m:t>=</m:t>
              </m:r>
              <m:r>
                <m:t>12.5</m:t>
              </m:r>
              <m:r>
                <m:t> </m:t>
              </m:r>
              <m:r>
                <m:rPr>
                  <m:sty m:val="p"/>
                </m:rPr>
                <m:t>L</m:t>
              </m:r>
              <m:r>
                <m:rPr>
                  <m:sty m:val="p"/>
                </m:rPr>
                <m:t>/</m:t>
              </m:r>
              <m:r>
                <m:rPr>
                  <m:sty m:val="p"/>
                </m:rPr>
                <m:t>d</m:t>
              </m:r>
              <m:r>
                <m:rPr>
                  <m:sty m:val="p"/>
                </m:rPr>
                <m:t>í</m:t>
              </m:r>
              <m:r>
                <m:rPr>
                  <m:sty m:val="p"/>
                </m:rPr>
                <m:t>a</m:t>
              </m:r>
              <m:r>
                <m:rPr>
                  <m:sty m:val="p"/>
                </m:rPr>
                <m:t>⋅</m:t>
              </m:r>
              <m:r>
                <m:rPr>
                  <m:sty m:val="p"/>
                </m:rPr>
                <m:t>m</m:t>
              </m:r>
            </m:e>
          </m:borderBox>
        </m:oMath>
      </m:oMathPara>
    </w:p>
    <w:p>
      <w:pPr>
        <w:pStyle w:val="FirstParagraph"/>
      </w:pPr>
      <w:r>
        <w:rPr>
          <w:b/>
          <w:bCs/>
        </w:rPr>
        <w:t xml:space="preserve">A 100 años (</w:t>
      </w:r>
      <m:oMath>
        <m:r>
          <m:t>t</m:t>
        </m:r>
        <m:r>
          <m:rPr>
            <m:sty m:val="p"/>
          </m:rPr>
          <m:t>=</m:t>
        </m:r>
        <m:r>
          <m:t>36</m:t>
        </m:r>
        <m:r>
          <m:t> </m:t>
        </m:r>
        <m:r>
          <m:t>525</m:t>
        </m:r>
      </m:oMath>
      <w:r>
        <w:rPr>
          <w:b/>
          <w:bCs/>
        </w:rPr>
        <w:t xml:space="preserve"> </w:t>
      </w:r>
      <w:r>
        <w:rPr>
          <w:b/>
          <w:bCs/>
        </w:rPr>
        <w:t xml:space="preserve">días):</w:t>
      </w:r>
    </w:p>
    <w:p>
      <w:pPr>
        <w:pStyle w:val="BodyText"/>
      </w:pPr>
      <m:oMathPara>
        <m:oMathParaPr>
          <m:jc m:val="center"/>
        </m:oMathParaPr>
        <m:oMath>
          <m:sSup>
            <m:e>
              <m:r>
                <m:t>q</m:t>
              </m:r>
            </m:e>
            <m:sup>
              <m:r>
                <m:rPr>
                  <m:sty m:val="p"/>
                </m:rPr>
                <m:t>′</m:t>
              </m:r>
            </m:sup>
          </m:sSup>
          <m:r>
            <m:rPr>
              <m:sty m:val="p"/>
            </m:rPr>
            <m:t>=</m:t>
          </m:r>
          <m:r>
            <m:t>12</m:t>
          </m:r>
          <m:rad>
            <m:radPr>
              <m:degHide m:val="on"/>
            </m:radPr>
            <m:deg/>
            <m:e>
              <m:f>
                <m:fPr>
                  <m:type m:val="bar"/>
                </m:fPr>
                <m:num>
                  <m:r>
                    <m:rPr>
                      <m:sty m:val="p"/>
                    </m:rPr>
                    <m:t>(</m:t>
                  </m:r>
                  <m:r>
                    <m:t>1.2525</m:t>
                  </m:r>
                  <m:r>
                    <m:rPr>
                      <m:sty m:val="p"/>
                    </m:rPr>
                    <m:t>)</m:t>
                  </m:r>
                  <m:r>
                    <m:rPr>
                      <m:sty m:val="p"/>
                    </m:rPr>
                    <m:t>(</m:t>
                  </m:r>
                  <m:r>
                    <m:t>0.01</m:t>
                  </m:r>
                  <m:r>
                    <m:rPr>
                      <m:sty m:val="p"/>
                    </m:rPr>
                    <m:t>)</m:t>
                  </m:r>
                </m:num>
                <m:den>
                  <m:r>
                    <m:t>π</m:t>
                  </m:r>
                  <m:r>
                    <m:t> </m:t>
                  </m:r>
                  <m:r>
                    <m:rPr>
                      <m:sty m:val="p"/>
                    </m:rPr>
                    <m:t>(</m:t>
                  </m:r>
                  <m:r>
                    <m:t>36</m:t>
                  </m:r>
                  <m:r>
                    <m:t> </m:t>
                  </m:r>
                  <m:r>
                    <m:t>525</m:t>
                  </m:r>
                  <m:r>
                    <m:rPr>
                      <m:sty m:val="p"/>
                    </m:rPr>
                    <m:t>)</m:t>
                  </m:r>
                </m:den>
              </m:f>
            </m:e>
          </m:rad>
        </m:oMath>
      </m:oMathPara>
    </w:p>
    <w:p>
      <w:pPr>
        <w:pStyle w:val="FirstParagraph"/>
      </w:pPr>
      <m:oMathPara>
        <m:oMathParaPr>
          <m:jc m:val="center"/>
        </m:oMathParaPr>
        <m:oMath>
          <m:borderBox>
            <m:e>
              <m:sSup>
                <m:e>
                  <m:r>
                    <m:t>q</m:t>
                  </m:r>
                </m:e>
                <m:sup>
                  <m:r>
                    <m:rPr>
                      <m:sty m:val="p"/>
                    </m:rPr>
                    <m:t>′</m:t>
                  </m:r>
                </m:sup>
              </m:sSup>
              <m:r>
                <m:rPr>
                  <m:sty m:val="p"/>
                </m:rPr>
                <m:t>=</m:t>
              </m:r>
              <m:r>
                <m:t>3.96</m:t>
              </m:r>
              <m:r>
                <m:rPr>
                  <m:sty m:val="p"/>
                </m:rPr>
                <m:t>×</m:t>
              </m:r>
              <m:sSup>
                <m:e>
                  <m:r>
                    <m:t>10</m:t>
                  </m:r>
                </m:e>
                <m:sup>
                  <m:r>
                    <m:rPr>
                      <m:sty m:val="p"/>
                    </m:rPr>
                    <m:t>−</m:t>
                  </m:r>
                  <m:r>
                    <m:t>3</m:t>
                  </m:r>
                </m:sup>
              </m:sSup>
              <m:r>
                <m:t> </m:t>
              </m:r>
              <m:sSup>
                <m:e>
                  <m:r>
                    <m:rPr>
                      <m:sty m:val="p"/>
                    </m:rPr>
                    <m:t>m</m:t>
                  </m:r>
                </m:e>
                <m:sup>
                  <m:r>
                    <m:rPr>
                      <m:sty m:val="p"/>
                    </m:rPr>
                    <m:t>3</m:t>
                  </m:r>
                </m:sup>
              </m:sSup>
              <m:r>
                <m:rPr>
                  <m:sty m:val="p"/>
                </m:rPr>
                <m:t>/</m:t>
              </m:r>
              <m:r>
                <m:rPr>
                  <m:sty m:val="p"/>
                </m:rPr>
                <m:t>d</m:t>
              </m:r>
              <m:r>
                <m:rPr>
                  <m:sty m:val="p"/>
                </m:rPr>
                <m:t>í</m:t>
              </m:r>
              <m:r>
                <m:rPr>
                  <m:sty m:val="p"/>
                </m:rPr>
                <m:t>a</m:t>
              </m:r>
              <m:r>
                <m:rPr>
                  <m:sty m:val="p"/>
                </m:rPr>
                <m:t> </m:t>
              </m:r>
              <m:r>
                <m:rPr>
                  <m:sty m:val="p"/>
                </m:rPr>
                <m:t>p</m:t>
              </m:r>
              <m:r>
                <m:rPr>
                  <m:sty m:val="p"/>
                </m:rPr>
                <m:t>o</m:t>
              </m:r>
              <m:r>
                <m:rPr>
                  <m:sty m:val="p"/>
                </m:rPr>
                <m:t>r</m:t>
              </m:r>
              <m:r>
                <m:rPr>
                  <m:sty m:val="p"/>
                </m:rPr>
                <m:t> </m:t>
              </m:r>
              <m:r>
                <m:rPr>
                  <m:sty m:val="p"/>
                </m:rPr>
                <m:t>m</m:t>
              </m:r>
              <m:r>
                <m:rPr>
                  <m:sty m:val="p"/>
                </m:rPr>
                <m:t>e</m:t>
              </m:r>
              <m:r>
                <m:rPr>
                  <m:sty m:val="p"/>
                </m:rPr>
                <m:t>t</m:t>
              </m:r>
              <m:r>
                <m:rPr>
                  <m:sty m:val="p"/>
                </m:rPr>
                <m:t>r</m:t>
              </m:r>
              <m:r>
                <m:rPr>
                  <m:sty m:val="p"/>
                </m:rPr>
                <m:t>o</m:t>
              </m:r>
              <m:r>
                <m:rPr>
                  <m:sty m:val="p"/>
                </m:rPr>
                <m:t> </m:t>
              </m:r>
              <m:r>
                <m:rPr>
                  <m:sty m:val="p"/>
                </m:rPr>
                <m:t>d</m:t>
              </m:r>
              <m:r>
                <m:rPr>
                  <m:sty m:val="p"/>
                </m:rPr>
                <m:t>e</m:t>
              </m:r>
              <m:r>
                <m:rPr>
                  <m:sty m:val="p"/>
                </m:rPr>
                <m:t> </m:t>
              </m:r>
              <m:r>
                <m:rPr>
                  <m:sty m:val="p"/>
                </m:rPr>
                <m:t>c</m:t>
              </m:r>
              <m:r>
                <m:rPr>
                  <m:sty m:val="p"/>
                </m:rPr>
                <m:t>a</m:t>
              </m:r>
              <m:r>
                <m:rPr>
                  <m:sty m:val="p"/>
                </m:rPr>
                <m:t>n</m:t>
              </m:r>
              <m:r>
                <m:rPr>
                  <m:sty m:val="p"/>
                </m:rPr>
                <m:t>a</m:t>
              </m:r>
              <m:r>
                <m:rPr>
                  <m:sty m:val="p"/>
                </m:rPr>
                <m:t>l</m:t>
              </m:r>
              <m:r>
                <m:rPr>
                  <m:sty m:val="p"/>
                </m:rPr>
                <m:t>=</m:t>
              </m:r>
              <m:r>
                <m:t>4.0</m:t>
              </m:r>
              <m:r>
                <m:t> </m:t>
              </m:r>
              <m:r>
                <m:rPr>
                  <m:sty m:val="p"/>
                </m:rPr>
                <m:t>L</m:t>
              </m:r>
              <m:r>
                <m:rPr>
                  <m:sty m:val="p"/>
                </m:rPr>
                <m:t>/</m:t>
              </m:r>
              <m:r>
                <m:rPr>
                  <m:sty m:val="p"/>
                </m:rPr>
                <m:t>d</m:t>
              </m:r>
              <m:r>
                <m:rPr>
                  <m:sty m:val="p"/>
                </m:rPr>
                <m:t>í</m:t>
              </m:r>
              <m:r>
                <m:rPr>
                  <m:sty m:val="p"/>
                </m:rPr>
                <m:t>a</m:t>
              </m:r>
              <m:r>
                <m:rPr>
                  <m:sty m:val="p"/>
                </m:rPr>
                <m:t>⋅</m:t>
              </m:r>
              <m:r>
                <m:rPr>
                  <m:sty m:val="p"/>
                </m:rPr>
                <m:t>m</m:t>
              </m:r>
            </m:e>
          </m:borderBox>
        </m:oMath>
      </m:oMathPara>
    </w:p>
    <w:p>
      <w:pPr>
        <w:pStyle w:val="FirstParagraph"/>
      </w:pPr>
      <w:r>
        <w:t xml:space="preserve">Si el canal recibe agua por</w:t>
      </w:r>
      <w:r>
        <w:t xml:space="preserve"> </w:t>
      </w:r>
      <w:r>
        <w:rPr>
          <w:b/>
          <w:bCs/>
        </w:rPr>
        <w:t xml:space="preserve">ambos flancos</w:t>
      </w:r>
      <w:r>
        <w:t xml:space="preserve">, se duplica:</w:t>
      </w:r>
      <w:r>
        <w:t xml:space="preserve"> </w:t>
      </w:r>
      <m:oMath>
        <m:r>
          <m:t>2.51</m:t>
        </m:r>
        <m:r>
          <m:rPr>
            <m:sty m:val="p"/>
          </m:rPr>
          <m:t>×</m:t>
        </m:r>
        <m:sSup>
          <m:e>
            <m:r>
              <m:t>10</m:t>
            </m:r>
          </m:e>
          <m:sup>
            <m:r>
              <m:rPr>
                <m:sty m:val="p"/>
              </m:rPr>
              <m:t>−</m:t>
            </m:r>
            <m:r>
              <m:t>2</m:t>
            </m:r>
          </m:sup>
        </m:sSup>
      </m:oMath>
      <w:r>
        <w:t xml:space="preserve"> </w:t>
      </w:r>
      <w:r>
        <w:t xml:space="preserve">y</w:t>
      </w:r>
      <w:r>
        <w:t xml:space="preserve"> </w:t>
      </w:r>
      <m:oMath>
        <m:r>
          <m:t>7.93</m:t>
        </m:r>
        <m:r>
          <m:rPr>
            <m:sty m:val="p"/>
          </m:rPr>
          <m:t>×</m:t>
        </m:r>
        <m:sSup>
          <m:e>
            <m:r>
              <m:t>10</m:t>
            </m:r>
          </m:e>
          <m:sup>
            <m:r>
              <m:rPr>
                <m:sty m:val="p"/>
              </m:rPr>
              <m:t>−</m:t>
            </m:r>
            <m:r>
              <m:t>3</m:t>
            </m:r>
          </m:sup>
        </m:sSup>
      </m:oMath>
      <w:r>
        <w:t xml:space="preserve"> </w:t>
      </w:r>
      <w:r>
        <w:t xml:space="preserve">m³/día·m respectivamente.</w:t>
      </w:r>
    </w:p>
    <w:p>
      <w:pPr>
        <w:pStyle w:val="BodyText"/>
      </w:pPr>
      <w:r>
        <w:rPr>
          <w:b/>
          <w:bCs/>
        </w:rPr>
        <w:t xml:space="preserve">Verificación de la dependencia temporal.</w:t>
      </w:r>
      <w:r>
        <w:t xml:space="preserve"> </w:t>
      </w:r>
      <w:r>
        <w:t xml:space="preserve">Como</w:t>
      </w:r>
      <w:r>
        <w:t xml:space="preserve"> </w:t>
      </w:r>
      <m:oMath>
        <m:sSup>
          <m:e>
            <m:r>
              <m:t>q</m:t>
            </m:r>
          </m:e>
          <m:sup>
            <m:r>
              <m:rPr>
                <m:sty m:val="p"/>
              </m:rPr>
              <m:t>′</m:t>
            </m:r>
          </m:sup>
        </m:sSup>
        <m:r>
          <m:rPr>
            <m:sty m:val="p"/>
          </m:rPr>
          <m:t>∝</m:t>
        </m:r>
        <m:sSup>
          <m:e>
            <m:r>
              <m:t>t</m:t>
            </m:r>
          </m:e>
          <m:sup>
            <m:r>
              <m:rPr>
                <m:sty m:val="p"/>
              </m:rPr>
              <m:t>−</m:t>
            </m:r>
            <m:r>
              <m:t>1</m:t>
            </m:r>
            <m:r>
              <m:rPr>
                <m:sty m:val="p"/>
              </m:rPr>
              <m:t>/</m:t>
            </m:r>
            <m:r>
              <m:t>2</m:t>
            </m:r>
          </m:sup>
        </m:sSup>
      </m:oMath>
      <w:r>
        <w:t xml:space="preserve">:</w:t>
      </w:r>
    </w:p>
    <w:p>
      <w:pPr>
        <w:pStyle w:val="BodyText"/>
      </w:pPr>
      <m:oMathPara>
        <m:oMathParaPr>
          <m:jc m:val="center"/>
        </m:oMathParaPr>
        <m:oMath>
          <m:f>
            <m:fPr>
              <m:type m:val="bar"/>
            </m:fPr>
            <m:num>
              <m:sSup>
                <m:e>
                  <m:r>
                    <m:t>q</m:t>
                  </m:r>
                </m:e>
                <m:sup>
                  <m:r>
                    <m:rPr>
                      <m:sty m:val="p"/>
                    </m:rPr>
                    <m:t>′</m:t>
                  </m:r>
                </m:sup>
              </m:sSup>
              <m:r>
                <m:rPr>
                  <m:sty m:val="p"/>
                </m:rPr>
                <m:t>(</m:t>
              </m:r>
              <m:r>
                <m:t>10</m:t>
              </m:r>
              <m:r>
                <m:t> </m:t>
              </m:r>
              <m:r>
                <m:rPr>
                  <m:sty m:val="p"/>
                </m:rPr>
                <m:t>a</m:t>
              </m:r>
              <m:r>
                <m:rPr>
                  <m:sty m:val="p"/>
                </m:rPr>
                <m:t>)</m:t>
              </m:r>
            </m:num>
            <m:den>
              <m:sSup>
                <m:e>
                  <m:r>
                    <m:t>q</m:t>
                  </m:r>
                </m:e>
                <m:sup>
                  <m:r>
                    <m:rPr>
                      <m:sty m:val="p"/>
                    </m:rPr>
                    <m:t>′</m:t>
                  </m:r>
                </m:sup>
              </m:sSup>
              <m:r>
                <m:rPr>
                  <m:sty m:val="p"/>
                </m:rPr>
                <m:t>(</m:t>
              </m:r>
              <m:r>
                <m:t>100</m:t>
              </m:r>
              <m:r>
                <m:t> </m:t>
              </m:r>
              <m:r>
                <m:rPr>
                  <m:sty m:val="p"/>
                </m:rPr>
                <m:t>a</m:t>
              </m:r>
              <m:r>
                <m:rPr>
                  <m:sty m:val="p"/>
                </m:rPr>
                <m:t>)</m:t>
              </m:r>
            </m:den>
          </m:f>
          <m:r>
            <m:rPr>
              <m:sty m:val="p"/>
            </m:rPr>
            <m:t>=</m:t>
          </m:r>
          <m:rad>
            <m:radPr>
              <m:degHide m:val="on"/>
            </m:radPr>
            <m:deg/>
            <m:e>
              <m:f>
                <m:fPr>
                  <m:type m:val="bar"/>
                </m:fPr>
                <m:num>
                  <m:r>
                    <m:t>100</m:t>
                  </m:r>
                </m:num>
                <m:den>
                  <m:r>
                    <m:t>10</m:t>
                  </m:r>
                </m:den>
              </m:f>
            </m:e>
          </m:rad>
          <m:r>
            <m:rPr>
              <m:sty m:val="p"/>
            </m:rPr>
            <m:t>=</m:t>
          </m:r>
          <m:rad>
            <m:radPr>
              <m:degHide m:val="on"/>
            </m:radPr>
            <m:deg/>
            <m:e>
              <m:r>
                <m:t>10</m:t>
              </m:r>
            </m:e>
          </m:rad>
          <m:r>
            <m:rPr>
              <m:sty m:val="p"/>
            </m:rPr>
            <m:t>=</m:t>
          </m:r>
          <m:r>
            <m:t>3.16</m:t>
          </m:r>
          <m:r>
            <m:t>  </m:t>
          </m:r>
          <m:r>
            <m:rPr>
              <m:nor/>
              <m:sty m:val="p"/>
            </m:rPr>
            <m:t>y en efecto</m:t>
          </m:r>
          <m:r>
            <m:t>  </m:t>
          </m:r>
          <m:f>
            <m:fPr>
              <m:type m:val="bar"/>
            </m:fPr>
            <m:num>
              <m:r>
                <m:t>1.254</m:t>
              </m:r>
              <m:r>
                <m:rPr>
                  <m:sty m:val="p"/>
                </m:rPr>
                <m:t>×</m:t>
              </m:r>
              <m:sSup>
                <m:e>
                  <m:r>
                    <m:t>10</m:t>
                  </m:r>
                </m:e>
                <m:sup>
                  <m:r>
                    <m:rPr>
                      <m:sty m:val="p"/>
                    </m:rPr>
                    <m:t>−</m:t>
                  </m:r>
                  <m:r>
                    <m:t>2</m:t>
                  </m:r>
                </m:sup>
              </m:sSup>
            </m:num>
            <m:den>
              <m:r>
                <m:t>3.965</m:t>
              </m:r>
              <m:r>
                <m:rPr>
                  <m:sty m:val="p"/>
                </m:rPr>
                <m:t>×</m:t>
              </m:r>
              <m:sSup>
                <m:e>
                  <m:r>
                    <m:t>10</m:t>
                  </m:r>
                </m:e>
                <m:sup>
                  <m:r>
                    <m:rPr>
                      <m:sty m:val="p"/>
                    </m:rPr>
                    <m:t>−</m:t>
                  </m:r>
                  <m:r>
                    <m:t>3</m:t>
                  </m:r>
                </m:sup>
              </m:sSup>
            </m:den>
          </m:f>
          <m:r>
            <m:rPr>
              <m:sty m:val="p"/>
            </m:rPr>
            <m:t>=</m:t>
          </m:r>
          <m:r>
            <m:t>3.16</m:t>
          </m:r>
          <m:r>
            <m:t> </m:t>
          </m:r>
          <m:r>
            <m:rPr>
              <m:sty m:val="p"/>
            </m:rPr>
            <m:t>✓</m:t>
          </m:r>
        </m:oMath>
      </m:oMathPara>
    </w:p>
    <w:p>
      <w:pPr>
        <w:pStyle w:val="BlockText"/>
      </w:pPr>
      <w:r>
        <w:rPr>
          <w:b/>
          <w:bCs/>
        </w:rPr>
        <w:t xml:space="preserve">Sensibilidad al espesor elegido.</w:t>
      </w:r>
      <w:r>
        <w:t xml:space="preserve"> </w:t>
      </w:r>
      <w:r>
        <w:t xml:space="preserve">Si en lugar de</w:t>
      </w:r>
      <w:r>
        <w:t xml:space="preserve"> </w:t>
      </w:r>
      <m:oMath>
        <m:acc>
          <m:accPr>
            <m:chr m:val="‾"/>
          </m:accPr>
          <m:e>
            <m:r>
              <m:t>b</m:t>
            </m:r>
          </m:e>
        </m:acc>
        <m:r>
          <m:rPr>
            <m:sty m:val="p"/>
          </m:rPr>
          <m:t>=</m:t>
        </m:r>
        <m:r>
          <m:t>15</m:t>
        </m:r>
      </m:oMath>
      <w:r>
        <w:t xml:space="preserve"> </w:t>
      </w:r>
      <w:r>
        <w:t xml:space="preserve">m se usa el espesor inicial completo</w:t>
      </w:r>
      <w:r>
        <w:t xml:space="preserve"> </w:t>
      </w:r>
      <m:oMath>
        <m:acc>
          <m:accPr>
            <m:chr m:val="‾"/>
          </m:accPr>
          <m:e>
            <m:r>
              <m:t>b</m:t>
            </m:r>
          </m:e>
        </m:acc>
        <m:r>
          <m:rPr>
            <m:sty m:val="p"/>
          </m:rPr>
          <m:t>=</m:t>
        </m:r>
        <m:r>
          <m:t>21</m:t>
        </m:r>
      </m:oMath>
      <w:r>
        <w:t xml:space="preserve"> </w:t>
      </w:r>
      <w:r>
        <w:t xml:space="preserve">m (</w:t>
      </w:r>
      <m:oMath>
        <m:r>
          <m:t>T</m:t>
        </m:r>
        <m:r>
          <m:rPr>
            <m:sty m:val="p"/>
          </m:rPr>
          <m:t>=</m:t>
        </m:r>
        <m:r>
          <m:t>1.754</m:t>
        </m:r>
        <m:r>
          <m:t> </m:t>
        </m:r>
        <m:sSup>
          <m:e>
            <m:r>
              <m:rPr>
                <m:sty m:val="p"/>
              </m:rPr>
              <m:t>m</m:t>
            </m:r>
          </m:e>
          <m:sup>
            <m:r>
              <m:rPr>
                <m:sty m:val="p"/>
              </m:rPr>
              <m:t>2</m:t>
            </m:r>
          </m:sup>
        </m:sSup>
        <m:r>
          <m:rPr>
            <m:sty m:val="p"/>
          </m:rPr>
          <m:t>/</m:t>
        </m:r>
        <m:r>
          <m:rPr>
            <m:sty m:val="p"/>
          </m:rPr>
          <m:t>d</m:t>
        </m:r>
        <m:r>
          <m:rPr>
            <m:sty m:val="p"/>
          </m:rPr>
          <m:t>í</m:t>
        </m:r>
        <m:r>
          <m:rPr>
            <m:sty m:val="p"/>
          </m:rPr>
          <m:t>a</m:t>
        </m:r>
      </m:oMath>
      <w:r>
        <w:t xml:space="preserve">), se obtiene</w:t>
      </w:r>
      <w:r>
        <w:t xml:space="preserve"> </w:t>
      </w:r>
      <m:oMath>
        <m:sSub>
          <m:e>
            <m:r>
              <m:t>h</m:t>
            </m:r>
          </m:e>
          <m:sub>
            <m:r>
              <m:t>d</m:t>
            </m:r>
            <m:r>
              <m:t>i</m:t>
            </m:r>
            <m:r>
              <m:t>v</m:t>
            </m:r>
            <m:r>
              <m:t>i</m:t>
            </m:r>
            <m:r>
              <m:t>s</m:t>
            </m:r>
            <m:r>
              <m:t>o</m:t>
            </m:r>
            <m:r>
              <m:t>r</m:t>
            </m:r>
            <m:r>
              <m:t>i</m:t>
            </m:r>
            <m:r>
              <m:t>a</m:t>
            </m:r>
          </m:sub>
        </m:sSub>
        <m:r>
          <m:rPr>
            <m:sty m:val="p"/>
          </m:rPr>
          <m:t>(</m:t>
        </m:r>
        <m:r>
          <m:t>100</m:t>
        </m:r>
        <m:r>
          <m:t> </m:t>
        </m:r>
        <m:r>
          <m:rPr>
            <m:sty m:val="p"/>
          </m:rPr>
          <m:t>a</m:t>
        </m:r>
        <m:r>
          <m:rPr>
            <m:sty m:val="p"/>
          </m:rPr>
          <m:t>)</m:t>
        </m:r>
        <m:r>
          <m:rPr>
            <m:sty m:val="p"/>
          </m:rPr>
          <m:t>=</m:t>
        </m:r>
        <m:r>
          <m:t>9.87</m:t>
        </m:r>
      </m:oMath>
      <w:r>
        <w:t xml:space="preserve"> </w:t>
      </w:r>
      <w:r>
        <w:t xml:space="preserve">m,</w:t>
      </w:r>
      <w:r>
        <w:t xml:space="preserve"> </w:t>
      </w:r>
      <m:oMath>
        <m:sSup>
          <m:e>
            <m:r>
              <m:t>q</m:t>
            </m:r>
          </m:e>
          <m:sup>
            <m:r>
              <m:rPr>
                <m:sty m:val="p"/>
              </m:rPr>
              <m:t>′</m:t>
            </m:r>
          </m:sup>
        </m:sSup>
        <m:r>
          <m:rPr>
            <m:sty m:val="p"/>
          </m:rPr>
          <m:t>(</m:t>
        </m:r>
        <m:r>
          <m:t>10</m:t>
        </m:r>
        <m:r>
          <m:t> </m:t>
        </m:r>
        <m:r>
          <m:rPr>
            <m:sty m:val="p"/>
          </m:rPr>
          <m:t>a</m:t>
        </m:r>
        <m:r>
          <m:rPr>
            <m:sty m:val="p"/>
          </m:rPr>
          <m:t>)</m:t>
        </m:r>
        <m:r>
          <m:rPr>
            <m:sty m:val="p"/>
          </m:rPr>
          <m:t>=</m:t>
        </m:r>
        <m:r>
          <m:t>1.48</m:t>
        </m:r>
        <m:r>
          <m:rPr>
            <m:sty m:val="p"/>
          </m:rPr>
          <m:t>×</m:t>
        </m:r>
        <m:sSup>
          <m:e>
            <m:r>
              <m:t>10</m:t>
            </m:r>
          </m:e>
          <m:sup>
            <m:r>
              <m:rPr>
                <m:sty m:val="p"/>
              </m:rPr>
              <m:t>−</m:t>
            </m:r>
            <m:r>
              <m:t>2</m:t>
            </m:r>
          </m:sup>
        </m:sSup>
      </m:oMath>
      <w:r>
        <w:t xml:space="preserve"> </w:t>
      </w:r>
      <w:r>
        <w:t xml:space="preserve">y</w:t>
      </w:r>
      <w:r>
        <w:t xml:space="preserve"> </w:t>
      </w:r>
      <m:oMath>
        <m:sSup>
          <m:e>
            <m:r>
              <m:t>q</m:t>
            </m:r>
          </m:e>
          <m:sup>
            <m:r>
              <m:rPr>
                <m:sty m:val="p"/>
              </m:rPr>
              <m:t>′</m:t>
            </m:r>
          </m:sup>
        </m:sSup>
        <m:r>
          <m:rPr>
            <m:sty m:val="p"/>
          </m:rPr>
          <m:t>(</m:t>
        </m:r>
        <m:r>
          <m:t>100</m:t>
        </m:r>
        <m:r>
          <m:t> </m:t>
        </m:r>
        <m:r>
          <m:rPr>
            <m:sty m:val="p"/>
          </m:rPr>
          <m:t>a</m:t>
        </m:r>
        <m:r>
          <m:rPr>
            <m:sty m:val="p"/>
          </m:rPr>
          <m:t>)</m:t>
        </m:r>
        <m:r>
          <m:rPr>
            <m:sty m:val="p"/>
          </m:rPr>
          <m:t>=</m:t>
        </m:r>
        <m:r>
          <m:t>4.69</m:t>
        </m:r>
        <m:r>
          <m:rPr>
            <m:sty m:val="p"/>
          </m:rPr>
          <m:t>×</m:t>
        </m:r>
        <m:sSup>
          <m:e>
            <m:r>
              <m:t>10</m:t>
            </m:r>
          </m:e>
          <m:sup>
            <m:r>
              <m:rPr>
                <m:sty m:val="p"/>
              </m:rPr>
              <m:t>−</m:t>
            </m:r>
            <m:r>
              <m:t>3</m:t>
            </m:r>
          </m:sup>
        </m:sSup>
        <m:r>
          <m:t> </m:t>
        </m:r>
        <m:sSup>
          <m:e>
            <m:r>
              <m:rPr>
                <m:sty m:val="p"/>
              </m:rPr>
              <m:t>m</m:t>
            </m:r>
          </m:e>
          <m:sup>
            <m:r>
              <m:rPr>
                <m:sty m:val="p"/>
              </m:rPr>
              <m:t>3</m:t>
            </m:r>
          </m:sup>
        </m:sSup>
        <m:r>
          <m:rPr>
            <m:sty m:val="p"/>
          </m:rPr>
          <m:t>/</m:t>
        </m:r>
        <m:r>
          <m:rPr>
            <m:sty m:val="p"/>
          </m:rPr>
          <m:t>d</m:t>
        </m:r>
        <m:r>
          <m:rPr>
            <m:sty m:val="p"/>
          </m:rPr>
          <m:t>í</m:t>
        </m:r>
        <m:r>
          <m:rPr>
            <m:sty m:val="p"/>
          </m:rPr>
          <m:t>a</m:t>
        </m:r>
        <m:r>
          <m:rPr>
            <m:sty m:val="p"/>
          </m:rPr>
          <m:t>⋅</m:t>
        </m:r>
        <m:r>
          <m:rPr>
            <m:sty m:val="p"/>
          </m:rPr>
          <m:t>m</m:t>
        </m:r>
      </m:oMath>
      <w:r>
        <w:t xml:space="preserve">. Las conclusiones no cambian; declara siempre el espesor que usaste.</w:t>
      </w:r>
    </w:p>
    <w:bookmarkEnd w:id="107"/>
    <w:bookmarkEnd w:id="108"/>
    <w:bookmarkStart w:id="112" w:name="X981f17240dd590cf94f143ca88d268e11bbe6b6"/>
    <w:p>
      <w:pPr>
        <w:pStyle w:val="Heading2"/>
      </w:pPr>
      <w:r>
        <w:t xml:space="preserve">5.4 Estabilidad de excavaciones — procedimiento del caso histórico</w:t>
      </w:r>
    </w:p>
    <w:p>
      <w:pPr>
        <w:pStyle w:val="FirstParagraph"/>
      </w:pPr>
      <w:r>
        <w:t xml:space="preserve">Este problema remite a los datos numéricos del caso histórico de las páginas 99–101 del libro (</w:t>
      </w:r>
      <w:r>
        <w:rPr>
          <w:i/>
          <w:iCs/>
        </w:rPr>
        <w:t xml:space="preserve">The Stability of Excavations in Ground-Water Discharge Areas</w:t>
      </w:r>
      <w:r>
        <w:t xml:space="preserve">).</w:t>
      </w:r>
      <w:r>
        <w:t xml:space="preserve"> </w:t>
      </w:r>
      <w:r>
        <w:rPr>
          <w:b/>
          <w:bCs/>
        </w:rPr>
        <w:t xml:space="preserve">No tengo acceso a esas páginas</w:t>
      </w:r>
      <w:r>
        <w:t xml:space="preserve">, de modo que a continuación se da el procedimiento completo y se ejecuta con el conjunto de datos equivalente del problema 4.4, que es el mismo tipo de cálculo. Sustituye los valores de tu edición en las mismas fórmulas.</w:t>
      </w:r>
    </w:p>
    <w:p>
      <w:pPr>
        <w:pStyle w:val="CaptionedFigure"/>
      </w:pPr>
      <w:r>
        <w:drawing>
          <wp:inline>
            <wp:extent cx="5687999" cy="3139525"/>
            <wp:effectExtent b="0" l="0" r="0" t="0"/>
            <wp:docPr descr="Figura 22. Problema 5.4 — mecanismo de falla del fondo de la excavación y factor de seguridad en función de la profundidad excavada, con y sin agua." title="" id="110" name="Picture"/>
            <a:graphic>
              <a:graphicData uri="http://schemas.openxmlformats.org/drawingml/2006/picture">
                <pic:pic>
                  <pic:nvPicPr>
                    <pic:cNvPr descr="fig/fig_5_04_excavacion.png" id="111" name="Picture"/>
                    <pic:cNvPicPr>
                      <a:picLocks noChangeArrowheads="1" noChangeAspect="1"/>
                    </pic:cNvPicPr>
                  </pic:nvPicPr>
                  <pic:blipFill>
                    <a:blip r:embed="rId109"/>
                    <a:stretch>
                      <a:fillRect/>
                    </a:stretch>
                  </pic:blipFill>
                  <pic:spPr bwMode="auto">
                    <a:xfrm>
                      <a:off x="0" y="0"/>
                      <a:ext cx="5687999" cy="3139525"/>
                    </a:xfrm>
                    <a:prstGeom prst="rect">
                      <a:avLst/>
                    </a:prstGeom>
                    <a:noFill/>
                    <a:ln w="9525">
                      <a:noFill/>
                      <a:headEnd/>
                      <a:tailEnd/>
                    </a:ln>
                  </pic:spPr>
                </pic:pic>
              </a:graphicData>
            </a:graphic>
          </wp:inline>
        </w:drawing>
      </w:r>
    </w:p>
    <w:p>
      <w:pPr>
        <w:pStyle w:val="ImageCaption"/>
      </w:pPr>
      <w:r>
        <w:rPr>
          <w:b/>
          <w:bCs/>
        </w:rPr>
        <w:t xml:space="preserve">Figura 22.</w:t>
      </w:r>
      <w:r>
        <w:t xml:space="preserve"> </w:t>
      </w:r>
      <w:r>
        <w:t xml:space="preserve">Problema 5.4 — mecanismo de falla del fondo de la excavación y factor de seguridad en función de la profundidad excavada, con y sin agua.</w:t>
      </w:r>
    </w:p>
    <w:p>
      <w:pPr>
        <w:pStyle w:val="BodyText"/>
      </w:pPr>
      <w:r>
        <w:rPr>
          <w:b/>
          <w:bCs/>
        </w:rPr>
        <w:t xml:space="preserve">Procedimiento (5 pasos)</w:t>
      </w:r>
    </w:p>
    <w:p>
      <w:pPr>
        <w:pStyle w:val="BodyText"/>
      </w:pPr>
      <w:r>
        <w:rPr>
          <w:b/>
          <w:bCs/>
        </w:rPr>
        <w:t xml:space="preserve">Paso 1 — Esfuerzo total en la base del estrato confinante, bajo la excavación.</w:t>
      </w:r>
    </w:p>
    <w:p>
      <w:pPr>
        <w:pStyle w:val="BodyText"/>
      </w:pPr>
      <m:oMathPara>
        <m:oMathParaPr>
          <m:jc m:val="center"/>
        </m:oMathParaPr>
        <m:oMath>
          <m:sSub>
            <m:e>
              <m:r>
                <m:t>σ</m:t>
              </m:r>
            </m:e>
            <m:sub>
              <m:r>
                <m:t>T</m:t>
              </m:r>
            </m:sub>
          </m:sSub>
          <m:r>
            <m:rPr>
              <m:sty m:val="p"/>
            </m:rPr>
            <m:t>=</m:t>
          </m:r>
          <m:sSub>
            <m:e>
              <m:r>
                <m:t>γ</m:t>
              </m:r>
            </m:e>
            <m:sub>
              <m:r>
                <m:t>s</m:t>
              </m:r>
              <m:r>
                <m:t>a</m:t>
              </m:r>
              <m:r>
                <m:t>t</m:t>
              </m:r>
            </m:sub>
          </m:sSub>
          <m:r>
            <m:t> </m:t>
          </m:r>
          <m:r>
            <m:rPr>
              <m:sty m:val="p"/>
            </m:rPr>
            <m:t>(</m:t>
          </m:r>
          <m:r>
            <m:t>D</m:t>
          </m:r>
          <m:r>
            <m:rPr>
              <m:sty m:val="p"/>
            </m:rPr>
            <m:t>−</m:t>
          </m:r>
          <m:r>
            <m:t>d</m:t>
          </m:r>
          <m:r>
            <m:rPr>
              <m:sty m:val="p"/>
            </m:rPr>
            <m:t>)</m:t>
          </m:r>
          <m:r>
            <m:rPr>
              <m:sty m:val="p"/>
            </m:rPr>
            <m:t>+</m:t>
          </m:r>
          <m:sSub>
            <m:e>
              <m:r>
                <m:t>γ</m:t>
              </m:r>
            </m:e>
            <m:sub>
              <m:r>
                <m:t>w</m:t>
              </m:r>
            </m:sub>
          </m:sSub>
          <m:r>
            <m:t> </m:t>
          </m:r>
          <m:sSub>
            <m:e>
              <m:r>
                <m:t>d</m:t>
              </m:r>
            </m:e>
            <m:sub>
              <m:r>
                <m:t>w</m:t>
              </m:r>
            </m:sub>
          </m:sSub>
        </m:oMath>
      </m:oMathPara>
    </w:p>
    <w:p>
      <w:pPr>
        <w:pStyle w:val="FirstParagraph"/>
      </w:pPr>
      <w:r>
        <w:t xml:space="preserve">donde</w:t>
      </w:r>
      <w:r>
        <w:t xml:space="preserve"> </w:t>
      </w:r>
      <m:oMath>
        <m:r>
          <m:t>D</m:t>
        </m:r>
      </m:oMath>
      <w:r>
        <w:t xml:space="preserve"> </w:t>
      </w:r>
      <w:r>
        <w:t xml:space="preserve">= espesor original del confinante,</w:t>
      </w:r>
      <w:r>
        <w:t xml:space="preserve"> </w:t>
      </w:r>
      <m:oMath>
        <m:r>
          <m:t>d</m:t>
        </m:r>
      </m:oMath>
      <w:r>
        <w:t xml:space="preserve"> </w:t>
      </w:r>
      <w:r>
        <w:t xml:space="preserve">= profundidad excavada,</w:t>
      </w:r>
      <w:r>
        <w:t xml:space="preserve"> </w:t>
      </w:r>
      <m:oMath>
        <m:sSub>
          <m:e>
            <m:r>
              <m:t>d</m:t>
            </m:r>
          </m:e>
          <m:sub>
            <m:r>
              <m:t>w</m:t>
            </m:r>
          </m:sub>
        </m:sSub>
      </m:oMath>
      <w:r>
        <w:t xml:space="preserve"> </w:t>
      </w:r>
      <w:r>
        <w:t xml:space="preserve">= profundidad de agua dentro de la excavación.</w:t>
      </w:r>
    </w:p>
    <w:p>
      <w:pPr>
        <w:pStyle w:val="BodyText"/>
      </w:pPr>
      <w:r>
        <w:rPr>
          <w:b/>
          <w:bCs/>
        </w:rPr>
        <w:t xml:space="preserve">Paso 2 — Presión neutra (de poro), fijada por el acuífero artesiano.</w:t>
      </w:r>
    </w:p>
    <w:p>
      <w:pPr>
        <w:pStyle w:val="BodyText"/>
      </w:pPr>
      <m:oMathPara>
        <m:oMathParaPr>
          <m:jc m:val="center"/>
        </m:oMathParaPr>
        <m:oMath>
          <m:r>
            <m:t>u</m:t>
          </m:r>
          <m:r>
            <m:rPr>
              <m:sty m:val="p"/>
            </m:rPr>
            <m:t>=</m:t>
          </m:r>
          <m:sSub>
            <m:e>
              <m:r>
                <m:t>γ</m:t>
              </m:r>
            </m:e>
            <m:sub>
              <m:r>
                <m:t>w</m:t>
              </m:r>
            </m:sub>
          </m:sSub>
          <m:r>
            <m:t> </m:t>
          </m:r>
          <m:sSub>
            <m:e>
              <m:r>
                <m:t>h</m:t>
              </m:r>
            </m:e>
            <m:sub>
              <m:r>
                <m:t>p</m:t>
              </m:r>
            </m:sub>
          </m:sSub>
        </m:oMath>
      </m:oMathPara>
    </w:p>
    <w:p>
      <w:pPr>
        <w:pStyle w:val="FirstParagraph"/>
      </w:pPr>
      <m:oMath>
        <m:sSub>
          <m:e>
            <m:r>
              <m:t>h</m:t>
            </m:r>
          </m:e>
          <m:sub>
            <m:r>
              <m:t>p</m:t>
            </m:r>
          </m:sub>
        </m:sSub>
      </m:oMath>
      <w:r>
        <w:t xml:space="preserve"> </w:t>
      </w:r>
      <w:r>
        <w:t xml:space="preserve">= carga de presión en la base del confinante, medida en piezómetro.</w:t>
      </w:r>
      <w:r>
        <w:t xml:space="preserve"> </w:t>
      </w:r>
      <w:r>
        <w:rPr>
          <w:b/>
          <w:bCs/>
        </w:rPr>
        <w:t xml:space="preserve">No depende de la excavación.</w:t>
      </w:r>
    </w:p>
    <w:p>
      <w:pPr>
        <w:pStyle w:val="BodyText"/>
      </w:pPr>
      <w:r>
        <w:rPr>
          <w:b/>
          <w:bCs/>
        </w:rPr>
        <w:t xml:space="preserve">Paso 3 — Esfuerzo efectivo.</w:t>
      </w:r>
    </w:p>
    <w:p>
      <w:pPr>
        <w:pStyle w:val="BodyText"/>
      </w:pPr>
      <m:oMathPara>
        <m:oMathParaPr>
          <m:jc m:val="center"/>
        </m:oMathParaPr>
        <m:oMath>
          <m:sSup>
            <m:e>
              <m:r>
                <m:t>σ</m:t>
              </m:r>
            </m:e>
            <m:sup>
              <m:r>
                <m:rPr>
                  <m:sty m:val="p"/>
                </m:rPr>
                <m:t>′</m:t>
              </m:r>
            </m:sup>
          </m:sSup>
          <m:r>
            <m:rPr>
              <m:sty m:val="p"/>
            </m:rPr>
            <m:t>=</m:t>
          </m:r>
          <m:sSub>
            <m:e>
              <m:r>
                <m:t>σ</m:t>
              </m:r>
            </m:e>
            <m:sub>
              <m:r>
                <m:t>T</m:t>
              </m:r>
            </m:sub>
          </m:sSub>
          <m:r>
            <m:rPr>
              <m:sty m:val="p"/>
            </m:rPr>
            <m:t>−</m:t>
          </m:r>
          <m:r>
            <m:t>u</m:t>
          </m:r>
        </m:oMath>
      </m:oMathPara>
    </w:p>
    <w:p>
      <w:pPr>
        <w:pStyle w:val="FirstParagraph"/>
      </w:pPr>
      <w:r>
        <w:rPr>
          <w:b/>
          <w:bCs/>
        </w:rPr>
        <w:t xml:space="preserve">Paso 4 — Factor de seguridad frente a levantamiento / reventón del fondo.</w:t>
      </w:r>
    </w:p>
    <w:p>
      <w:pPr>
        <w:pStyle w:val="BodyText"/>
      </w:pPr>
      <m:oMathPara>
        <m:oMathParaPr>
          <m:jc m:val="center"/>
        </m:oMathParaPr>
        <m:oMath>
          <m:borderBox>
            <m:e>
              <m:r>
                <m:t>F</m:t>
              </m:r>
              <m:r>
                <m:t>S</m:t>
              </m:r>
              <m:r>
                <m:rPr>
                  <m:sty m:val="p"/>
                </m:rPr>
                <m:t>=</m:t>
              </m:r>
              <m:f>
                <m:fPr>
                  <m:type m:val="bar"/>
                </m:fPr>
                <m:num>
                  <m:sSub>
                    <m:e>
                      <m:r>
                        <m:t>σ</m:t>
                      </m:r>
                    </m:e>
                    <m:sub>
                      <m:r>
                        <m:t>T</m:t>
                      </m:r>
                    </m:sub>
                  </m:sSub>
                </m:num>
                <m:den>
                  <m:r>
                    <m:t>u</m:t>
                  </m:r>
                </m:den>
              </m:f>
              <m:r>
                <m:rPr>
                  <m:sty m:val="p"/>
                </m:rPr>
                <m:t>=</m:t>
              </m:r>
              <m:f>
                <m:fPr>
                  <m:type m:val="bar"/>
                </m:fPr>
                <m:num>
                  <m:sSub>
                    <m:e>
                      <m:r>
                        <m:t>γ</m:t>
                      </m:r>
                    </m:e>
                    <m:sub>
                      <m:r>
                        <m:t>s</m:t>
                      </m:r>
                      <m:r>
                        <m:t>a</m:t>
                      </m:r>
                      <m:r>
                        <m:t>t</m:t>
                      </m:r>
                    </m:sub>
                  </m:sSub>
                  <m:r>
                    <m:rPr>
                      <m:sty m:val="p"/>
                    </m:rPr>
                    <m:t>(</m:t>
                  </m:r>
                  <m:r>
                    <m:t>D</m:t>
                  </m:r>
                  <m:r>
                    <m:rPr>
                      <m:sty m:val="p"/>
                    </m:rPr>
                    <m:t>−</m:t>
                  </m:r>
                  <m:r>
                    <m:t>d</m:t>
                  </m:r>
                  <m:r>
                    <m:rPr>
                      <m:sty m:val="p"/>
                    </m:rPr>
                    <m:t>)</m:t>
                  </m:r>
                  <m:r>
                    <m:rPr>
                      <m:sty m:val="p"/>
                    </m:rPr>
                    <m:t>+</m:t>
                  </m:r>
                  <m:sSub>
                    <m:e>
                      <m:r>
                        <m:t>γ</m:t>
                      </m:r>
                    </m:e>
                    <m:sub>
                      <m:r>
                        <m:t>w</m:t>
                      </m:r>
                    </m:sub>
                  </m:sSub>
                  <m:sSub>
                    <m:e>
                      <m:r>
                        <m:t>d</m:t>
                      </m:r>
                    </m:e>
                    <m:sub>
                      <m:r>
                        <m:t>w</m:t>
                      </m:r>
                    </m:sub>
                  </m:sSub>
                </m:num>
                <m:den>
                  <m:sSub>
                    <m:e>
                      <m:r>
                        <m:t>γ</m:t>
                      </m:r>
                    </m:e>
                    <m:sub>
                      <m:r>
                        <m:t>w</m:t>
                      </m:r>
                    </m:sub>
                  </m:sSub>
                  <m:sSub>
                    <m:e>
                      <m:r>
                        <m:t>h</m:t>
                      </m:r>
                    </m:e>
                    <m:sub>
                      <m:r>
                        <m:t>p</m:t>
                      </m:r>
                    </m:sub>
                  </m:sSub>
                </m:den>
              </m:f>
            </m:e>
          </m:borderBox>
        </m:oMath>
      </m:oMathPara>
    </w:p>
    <w:p>
      <w:pPr>
        <w:pStyle w:val="FirstParagraph"/>
      </w:pPr>
      <m:oMath>
        <m:r>
          <m:t>F</m:t>
        </m:r>
        <m:r>
          <m:t>S</m:t>
        </m:r>
        <m:r>
          <m:rPr>
            <m:sty m:val="p"/>
          </m:rPr>
          <m:t>&gt;</m:t>
        </m:r>
        <m:r>
          <m:t>1</m:t>
        </m:r>
      </m:oMath>
      <w:r>
        <w:t xml:space="preserve">: estable.</w:t>
      </w:r>
      <w:r>
        <w:t xml:space="preserve"> </w:t>
      </w:r>
      <m:oMath>
        <m:r>
          <m:t>F</m:t>
        </m:r>
        <m:r>
          <m:t>S</m:t>
        </m:r>
        <m:r>
          <m:rPr>
            <m:sty m:val="p"/>
          </m:rPr>
          <m:t>=</m:t>
        </m:r>
        <m:r>
          <m:t>1</m:t>
        </m:r>
      </m:oMath>
      <w:r>
        <w:t xml:space="preserve">: condición crítica (</w:t>
      </w:r>
      <m:oMath>
        <m:sSup>
          <m:e>
            <m:r>
              <m:t>σ</m:t>
            </m:r>
          </m:e>
          <m:sup>
            <m:r>
              <m:rPr>
                <m:sty m:val="p"/>
              </m:rPr>
              <m:t>′</m:t>
            </m:r>
          </m:sup>
        </m:sSup>
        <m:r>
          <m:rPr>
            <m:sty m:val="p"/>
          </m:rPr>
          <m:t>=</m:t>
        </m:r>
        <m:r>
          <m:t>0</m:t>
        </m:r>
      </m:oMath>
      <w:r>
        <w:t xml:space="preserve">, condición de arena movediza,</w:t>
      </w:r>
      <w:r>
        <w:t xml:space="preserve"> </w:t>
      </w:r>
      <w:r>
        <w:rPr>
          <w:i/>
          <w:iCs/>
        </w:rPr>
        <w:t xml:space="preserve">quick condition</w:t>
      </w:r>
      <w:r>
        <w:t xml:space="preserve">).</w:t>
      </w:r>
      <w:r>
        <w:t xml:space="preserve"> </w:t>
      </w:r>
      <m:oMath>
        <m:r>
          <m:t>F</m:t>
        </m:r>
        <m:r>
          <m:t>S</m:t>
        </m:r>
        <m:r>
          <m:rPr>
            <m:sty m:val="p"/>
          </m:rPr>
          <m:t>&lt;</m:t>
        </m:r>
        <m:r>
          <m:t>1</m:t>
        </m:r>
      </m:oMath>
      <w:r>
        <w:t xml:space="preserve">: reventón del fondo. En la práctica se exige</w:t>
      </w:r>
      <w:r>
        <w:t xml:space="preserve"> </w:t>
      </w:r>
      <m:oMath>
        <m:r>
          <m:t>F</m:t>
        </m:r>
        <m:r>
          <m:t>S</m:t>
        </m:r>
        <m:r>
          <m:rPr>
            <m:sty m:val="p"/>
          </m:rPr>
          <m:t>≥</m:t>
        </m:r>
        <m:r>
          <m:t>1.3</m:t>
        </m:r>
      </m:oMath>
      <w:r>
        <w:t xml:space="preserve">–</w:t>
      </w:r>
      <m:oMath>
        <m:r>
          <m:t>1.5</m:t>
        </m:r>
      </m:oMath>
      <w:r>
        <w:t xml:space="preserve">.</w:t>
      </w:r>
    </w:p>
    <w:p>
      <w:pPr>
        <w:pStyle w:val="BodyText"/>
      </w:pPr>
      <w:r>
        <w:rPr>
          <w:b/>
          <w:bCs/>
        </w:rPr>
        <w:t xml:space="preserve">Paso 5 — Profundidad crítica.</w:t>
      </w:r>
      <w:r>
        <w:t xml:space="preserve"> </w:t>
      </w:r>
      <w:r>
        <w:t xml:space="preserve">Se impone</w:t>
      </w:r>
      <w:r>
        <w:t xml:space="preserve"> </w:t>
      </w:r>
      <m:oMath>
        <m:sSub>
          <m:e>
            <m:r>
              <m:t>σ</m:t>
            </m:r>
          </m:e>
          <m:sub>
            <m:r>
              <m:t>T</m:t>
            </m:r>
          </m:sub>
        </m:sSub>
        <m:r>
          <m:rPr>
            <m:sty m:val="p"/>
          </m:rPr>
          <m:t>=</m:t>
        </m:r>
        <m:r>
          <m:t>u</m:t>
        </m:r>
      </m:oMath>
      <w:r>
        <w:t xml:space="preserve"> </w:t>
      </w:r>
      <w:r>
        <w:t xml:space="preserve">y se despeja</w:t>
      </w:r>
      <w:r>
        <w:t xml:space="preserve"> </w:t>
      </w:r>
      <m:oMath>
        <m:r>
          <m:t>d</m:t>
        </m:r>
      </m:oMath>
      <w:r>
        <w:t xml:space="preserve">:</w:t>
      </w:r>
    </w:p>
    <w:p>
      <w:pPr>
        <w:pStyle w:val="BodyText"/>
      </w:pPr>
      <m:oMathPara>
        <m:oMathParaPr>
          <m:jc m:val="center"/>
        </m:oMathParaPr>
        <m:oMath>
          <m:borderBox>
            <m:e>
              <m:sSub>
                <m:e>
                  <m:r>
                    <m:t>d</m:t>
                  </m:r>
                </m:e>
                <m:sub>
                  <m:r>
                    <m:t>c</m:t>
                  </m:r>
                  <m:r>
                    <m:t>r</m:t>
                  </m:r>
                  <m:r>
                    <m:t>i</m:t>
                  </m:r>
                  <m:r>
                    <m:t>t</m:t>
                  </m:r>
                </m:sub>
              </m:sSub>
              <m:r>
                <m:rPr>
                  <m:sty m:val="p"/>
                </m:rPr>
                <m:t>=</m:t>
              </m:r>
              <m:f>
                <m:fPr>
                  <m:type m:val="bar"/>
                </m:fPr>
                <m:num>
                  <m:sSub>
                    <m:e>
                      <m:r>
                        <m:t>γ</m:t>
                      </m:r>
                    </m:e>
                    <m:sub>
                      <m:r>
                        <m:t>s</m:t>
                      </m:r>
                      <m:r>
                        <m:t>a</m:t>
                      </m:r>
                      <m:r>
                        <m:t>t</m:t>
                      </m:r>
                    </m:sub>
                  </m:sSub>
                  <m:r>
                    <m:t>D</m:t>
                  </m:r>
                  <m:r>
                    <m:rPr>
                      <m:sty m:val="p"/>
                    </m:rPr>
                    <m:t>−</m:t>
                  </m:r>
                  <m:sSub>
                    <m:e>
                      <m:r>
                        <m:t>γ</m:t>
                      </m:r>
                    </m:e>
                    <m:sub>
                      <m:r>
                        <m:t>w</m:t>
                      </m:r>
                    </m:sub>
                  </m:sSub>
                  <m:sSub>
                    <m:e>
                      <m:r>
                        <m:t>h</m:t>
                      </m:r>
                    </m:e>
                    <m:sub>
                      <m:r>
                        <m:t>p</m:t>
                      </m:r>
                    </m:sub>
                  </m:sSub>
                </m:num>
                <m:den>
                  <m:sSub>
                    <m:e>
                      <m:r>
                        <m:t>γ</m:t>
                      </m:r>
                    </m:e>
                    <m:sub>
                      <m:r>
                        <m:t>s</m:t>
                      </m:r>
                      <m:r>
                        <m:t>a</m:t>
                      </m:r>
                      <m:r>
                        <m:t>t</m:t>
                      </m:r>
                    </m:sub>
                  </m:sSub>
                  <m:r>
                    <m:rPr>
                      <m:sty m:val="p"/>
                    </m:rPr>
                    <m:t>−</m:t>
                  </m:r>
                  <m:sSub>
                    <m:e>
                      <m:r>
                        <m:t>γ</m:t>
                      </m:r>
                    </m:e>
                    <m:sub>
                      <m:r>
                        <m:t>w</m:t>
                      </m:r>
                    </m:sub>
                  </m:sSub>
                </m:den>
              </m:f>
            </m:e>
          </m:borderBox>
          <m:r>
            <m:t>  </m:t>
          </m:r>
          <m:r>
            <m:rPr>
              <m:nor/>
              <m:sty m:val="p"/>
            </m:rPr>
            <m:t>(excavación llena de agua, </m:t>
          </m:r>
          <m:sSub>
            <m:e>
              <m:r>
                <m:t>d</m:t>
              </m:r>
            </m:e>
            <m:sub>
              <m:r>
                <m:t>w</m:t>
              </m:r>
            </m:sub>
          </m:sSub>
          <m:r>
            <m:rPr>
              <m:sty m:val="p"/>
            </m:rPr>
            <m:t>=</m:t>
          </m:r>
          <m:r>
            <m:t>d</m:t>
          </m:r>
          <m:r>
            <m:rPr>
              <m:sty m:val="p"/>
            </m:rPr>
            <m:t>)</m:t>
          </m:r>
        </m:oMath>
      </m:oMathPara>
    </w:p>
    <w:p>
      <w:pPr>
        <w:pStyle w:val="FirstParagraph"/>
      </w:pPr>
      <m:oMathPara>
        <m:oMathParaPr>
          <m:jc m:val="center"/>
        </m:oMathParaPr>
        <m:oMath>
          <m:borderBox>
            <m:e>
              <m:sSub>
                <m:e>
                  <m:r>
                    <m:t>d</m:t>
                  </m:r>
                </m:e>
                <m:sub>
                  <m:r>
                    <m:t>c</m:t>
                  </m:r>
                  <m:r>
                    <m:t>r</m:t>
                  </m:r>
                  <m:r>
                    <m:t>i</m:t>
                  </m:r>
                  <m:r>
                    <m:t>t</m:t>
                  </m:r>
                </m:sub>
              </m:sSub>
              <m:r>
                <m:rPr>
                  <m:sty m:val="p"/>
                </m:rPr>
                <m:t>=</m:t>
              </m:r>
              <m:r>
                <m:t>D</m:t>
              </m:r>
              <m:r>
                <m:rPr>
                  <m:sty m:val="p"/>
                </m:rPr>
                <m:t>−</m:t>
              </m:r>
              <m:f>
                <m:fPr>
                  <m:type m:val="bar"/>
                </m:fPr>
                <m:num>
                  <m:sSub>
                    <m:e>
                      <m:r>
                        <m:t>γ</m:t>
                      </m:r>
                    </m:e>
                    <m:sub>
                      <m:r>
                        <m:t>w</m:t>
                      </m:r>
                    </m:sub>
                  </m:sSub>
                  <m:sSub>
                    <m:e>
                      <m:r>
                        <m:t>h</m:t>
                      </m:r>
                    </m:e>
                    <m:sub>
                      <m:r>
                        <m:t>p</m:t>
                      </m:r>
                    </m:sub>
                  </m:sSub>
                </m:num>
                <m:den>
                  <m:sSub>
                    <m:e>
                      <m:r>
                        <m:t>γ</m:t>
                      </m:r>
                    </m:e>
                    <m:sub>
                      <m:r>
                        <m:t>s</m:t>
                      </m:r>
                      <m:r>
                        <m:t>a</m:t>
                      </m:r>
                      <m:r>
                        <m:t>t</m:t>
                      </m:r>
                    </m:sub>
                  </m:sSub>
                </m:den>
              </m:f>
            </m:e>
          </m:borderBox>
          <m:r>
            <m:t>  </m:t>
          </m:r>
          <m:r>
            <m:rPr>
              <m:nor/>
              <m:sty m:val="p"/>
            </m:rPr>
            <m:t>(excavación en seco, </m:t>
          </m:r>
          <m:sSub>
            <m:e>
              <m:r>
                <m:t>d</m:t>
              </m:r>
            </m:e>
            <m:sub>
              <m:r>
                <m:t>w</m:t>
              </m:r>
            </m:sub>
          </m:sSub>
          <m:r>
            <m:rPr>
              <m:sty m:val="p"/>
            </m:rPr>
            <m:t>=</m:t>
          </m:r>
          <m:r>
            <m:t>0</m:t>
          </m:r>
          <m:r>
            <m:rPr>
              <m:sty m:val="p"/>
            </m:rPr>
            <m:t>)</m:t>
          </m:r>
        </m:oMath>
      </m:oMathPara>
    </w:p>
    <w:p>
      <w:pPr>
        <w:pStyle w:val="FirstParagraph"/>
      </w:pPr>
      <w:r>
        <w:rPr>
          <w:b/>
          <w:bCs/>
        </w:rPr>
        <w:t xml:space="preserve">Ejecución con el conjunto de datos equivalente</w:t>
      </w:r>
      <w:r>
        <w:t xml:space="preserve"> </w:t>
      </w:r>
      <w:r>
        <w:t xml:space="preserve">(</w:t>
      </w:r>
      <m:oMath>
        <m:r>
          <m:t>D</m:t>
        </m:r>
        <m:r>
          <m:rPr>
            <m:sty m:val="p"/>
          </m:rPr>
          <m:t>=</m:t>
        </m:r>
        <m:r>
          <m:t>50</m:t>
        </m:r>
      </m:oMath>
      <w:r>
        <w:t xml:space="preserve"> </w:t>
      </w:r>
      <w:r>
        <w:t xml:space="preserve">ft,</w:t>
      </w:r>
      <w:r>
        <w:t xml:space="preserve"> </w:t>
      </w:r>
      <m:oMath>
        <m:sSub>
          <m:e>
            <m:r>
              <m:t>γ</m:t>
            </m:r>
          </m:e>
          <m:sub>
            <m:r>
              <m:t>s</m:t>
            </m:r>
            <m:r>
              <m:t>a</m:t>
            </m:r>
            <m:r>
              <m:t>t</m:t>
            </m:r>
          </m:sub>
        </m:sSub>
        <m:r>
          <m:rPr>
            <m:sty m:val="p"/>
          </m:rPr>
          <m:t>=</m:t>
        </m:r>
        <m:r>
          <m:t>125</m:t>
        </m:r>
        <m:r>
          <m:t> </m:t>
        </m:r>
        <m:r>
          <m:rPr>
            <m:sty m:val="p"/>
          </m:rPr>
          <m:t>l</m:t>
        </m:r>
        <m:r>
          <m:rPr>
            <m:sty m:val="p"/>
          </m:rPr>
          <m:t>b</m:t>
        </m:r>
        <m:r>
          <m:rPr>
            <m:sty m:val="p"/>
          </m:rPr>
          <m:t>/</m:t>
        </m:r>
        <m:r>
          <m:rPr>
            <m:sty m:val="p"/>
          </m:rPr>
          <m:t>f</m:t>
        </m:r>
        <m:sSup>
          <m:e>
            <m:r>
              <m:rPr>
                <m:sty m:val="p"/>
              </m:rPr>
              <m:t>t</m:t>
            </m:r>
          </m:e>
          <m:sup>
            <m:r>
              <m:rPr>
                <m:sty m:val="p"/>
              </m:rPr>
              <m:t>3</m:t>
            </m:r>
          </m:sup>
        </m:sSup>
      </m:oMath>
      <w:r>
        <w:t xml:space="preserve">,</w:t>
      </w:r>
      <w:r>
        <w:t xml:space="preserve"> </w:t>
      </w:r>
      <m:oMath>
        <m:sSub>
          <m:e>
            <m:r>
              <m:t>h</m:t>
            </m:r>
          </m:e>
          <m:sub>
            <m:r>
              <m:t>p</m:t>
            </m:r>
          </m:sub>
        </m:sSub>
        <m:r>
          <m:rPr>
            <m:sty m:val="p"/>
          </m:rPr>
          <m:t>=</m:t>
        </m:r>
        <m:r>
          <m:t>70</m:t>
        </m:r>
      </m:oMath>
      <w:r>
        <w:t xml:space="preserve"> </w:t>
      </w:r>
      <w:r>
        <w:t xml:space="preserve">ft,</w:t>
      </w:r>
      <w:r>
        <w:t xml:space="preserve"> </w:t>
      </w:r>
      <m:oMath>
        <m:sSub>
          <m:e>
            <m:r>
              <m:t>γ</m:t>
            </m:r>
          </m:e>
          <m:sub>
            <m:r>
              <m:t>w</m:t>
            </m:r>
          </m:sub>
        </m:sSub>
        <m:r>
          <m:rPr>
            <m:sty m:val="p"/>
          </m:rPr>
          <m:t>=</m:t>
        </m:r>
        <m:r>
          <m:t>62.4</m:t>
        </m:r>
        <m:r>
          <m:t> </m:t>
        </m:r>
        <m:r>
          <m:rPr>
            <m:sty m:val="p"/>
          </m:rPr>
          <m:t>l</m:t>
        </m:r>
        <m:r>
          <m:rPr>
            <m:sty m:val="p"/>
          </m:rPr>
          <m:t>b</m:t>
        </m:r>
        <m:r>
          <m:rPr>
            <m:sty m:val="p"/>
          </m:rPr>
          <m:t>/</m:t>
        </m:r>
        <m:r>
          <m:rPr>
            <m:sty m:val="p"/>
          </m:rPr>
          <m:t>f</m:t>
        </m:r>
        <m:sSup>
          <m:e>
            <m:r>
              <m:rPr>
                <m:sty m:val="p"/>
              </m:rPr>
              <m:t>t</m:t>
            </m:r>
          </m:e>
          <m:sup>
            <m:r>
              <m:rPr>
                <m:sty m:val="p"/>
              </m:rPr>
              <m:t>3</m:t>
            </m:r>
          </m:sup>
        </m:sSup>
      </m:oMath>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Caso</w:t>
            </w:r>
          </w:p>
        </w:tc>
        <w:tc>
          <w:tcPr/>
          <w:p>
            <w:pPr>
              <w:pStyle w:val="Compact"/>
            </w:pPr>
            <m:oMath>
              <m:sSub>
                <m:e>
                  <m:r>
                    <m:t>σ</m:t>
                  </m:r>
                </m:e>
                <m:sub>
                  <m:r>
                    <m:t>T</m:t>
                  </m:r>
                </m:sub>
              </m:sSub>
            </m:oMath>
            <w:r>
              <w:t xml:space="preserve"> </w:t>
            </w:r>
            <w:r>
              <w:t xml:space="preserve">(lb/ft²)</w:t>
            </w:r>
          </w:p>
        </w:tc>
        <w:tc>
          <w:tcPr/>
          <w:p>
            <w:pPr>
              <w:pStyle w:val="Compact"/>
            </w:pPr>
            <m:oMath>
              <m:r>
                <m:t>u</m:t>
              </m:r>
            </m:oMath>
            <w:r>
              <w:t xml:space="preserve"> </w:t>
            </w:r>
            <w:r>
              <w:t xml:space="preserve">(lb/ft²)</w:t>
            </w:r>
          </w:p>
        </w:tc>
        <w:tc>
          <w:tcPr/>
          <w:p>
            <w:pPr>
              <w:pStyle w:val="Compact"/>
            </w:pPr>
            <m:oMath>
              <m:sSup>
                <m:e>
                  <m:r>
                    <m:t>σ</m:t>
                  </m:r>
                </m:e>
                <m:sup>
                  <m:r>
                    <m:rPr>
                      <m:sty m:val="p"/>
                    </m:rPr>
                    <m:t>′</m:t>
                  </m:r>
                </m:sup>
              </m:sSup>
            </m:oMath>
            <w:r>
              <w:t xml:space="preserve"> </w:t>
            </w:r>
            <w:r>
              <w:t xml:space="preserve">(lb/ft²)</w:t>
            </w:r>
          </w:p>
        </w:tc>
        <w:tc>
          <w:tcPr/>
          <w:p>
            <w:pPr>
              <w:pStyle w:val="Compact"/>
            </w:pPr>
            <m:oMath>
              <m:r>
                <m:t>F</m:t>
              </m:r>
              <m:r>
                <m:t>S</m:t>
              </m:r>
            </m:oMath>
          </w:p>
        </w:tc>
        <w:tc>
          <w:tcPr/>
          <w:p>
            <w:pPr>
              <w:pStyle w:val="Compact"/>
            </w:pPr>
            <w:r>
              <w:t xml:space="preserve">Estado</w:t>
            </w:r>
          </w:p>
        </w:tc>
      </w:tr>
      <w:tr>
        <w:tc>
          <w:tcPr/>
          <w:p>
            <w:pPr>
              <w:pStyle w:val="Compact"/>
            </w:pPr>
            <w:r>
              <w:t xml:space="preserve">Sin excavar</w:t>
            </w:r>
          </w:p>
        </w:tc>
        <w:tc>
          <w:tcPr/>
          <w:p>
            <w:pPr>
              <w:pStyle w:val="Compact"/>
            </w:pPr>
            <w:r>
              <w:t xml:space="preserve">6250</w:t>
            </w:r>
          </w:p>
        </w:tc>
        <w:tc>
          <w:tcPr/>
          <w:p>
            <w:pPr>
              <w:pStyle w:val="Compact"/>
            </w:pPr>
            <w:r>
              <w:t xml:space="preserve">4368</w:t>
            </w:r>
          </w:p>
        </w:tc>
        <w:tc>
          <w:tcPr/>
          <w:p>
            <w:pPr>
              <w:pStyle w:val="Compact"/>
            </w:pPr>
            <w:r>
              <w:t xml:space="preserve">1882</w:t>
            </w:r>
          </w:p>
        </w:tc>
        <w:tc>
          <w:tcPr/>
          <w:p>
            <w:pPr>
              <w:pStyle w:val="Compact"/>
            </w:pPr>
            <w:r>
              <w:t xml:space="preserve">1.43</w:t>
            </w:r>
          </w:p>
        </w:tc>
        <w:tc>
          <w:tcPr/>
          <w:p>
            <w:pPr>
              <w:pStyle w:val="Compact"/>
            </w:pPr>
            <w:r>
              <w:t xml:space="preserve">Estable</w:t>
            </w:r>
          </w:p>
        </w:tc>
      </w:tr>
      <w:tr>
        <w:tc>
          <w:tcPr/>
          <w:p>
            <w:pPr>
              <w:pStyle w:val="Compact"/>
            </w:pPr>
            <w:r>
              <w:t xml:space="preserve">Zanja 20 ft con agua</w:t>
            </w:r>
          </w:p>
        </w:tc>
        <w:tc>
          <w:tcPr/>
          <w:p>
            <w:pPr>
              <w:pStyle w:val="Compact"/>
            </w:pPr>
            <w:r>
              <w:t xml:space="preserve">4998</w:t>
            </w:r>
          </w:p>
        </w:tc>
        <w:tc>
          <w:tcPr/>
          <w:p>
            <w:pPr>
              <w:pStyle w:val="Compact"/>
            </w:pPr>
            <w:r>
              <w:t xml:space="preserve">4368</w:t>
            </w:r>
          </w:p>
        </w:tc>
        <w:tc>
          <w:tcPr/>
          <w:p>
            <w:pPr>
              <w:pStyle w:val="Compact"/>
            </w:pPr>
            <w:r>
              <w:t xml:space="preserve">630</w:t>
            </w:r>
          </w:p>
        </w:tc>
        <w:tc>
          <w:tcPr/>
          <w:p>
            <w:pPr>
              <w:pStyle w:val="Compact"/>
            </w:pPr>
            <w:r>
              <w:t xml:space="preserve">1.14</w:t>
            </w:r>
          </w:p>
        </w:tc>
        <w:tc>
          <w:tcPr/>
          <w:p>
            <w:pPr>
              <w:pStyle w:val="Compact"/>
            </w:pPr>
            <w:r>
              <w:t xml:space="preserve">Marginal</w:t>
            </w:r>
          </w:p>
        </w:tc>
      </w:tr>
      <w:tr>
        <w:tc>
          <w:tcPr/>
          <w:p>
            <w:pPr>
              <w:pStyle w:val="Compact"/>
            </w:pPr>
            <w:r>
              <w:t xml:space="preserve">Zanja 20 ft en seco</w:t>
            </w:r>
          </w:p>
        </w:tc>
        <w:tc>
          <w:tcPr/>
          <w:p>
            <w:pPr>
              <w:pStyle w:val="Compact"/>
            </w:pPr>
            <w:r>
              <w:t xml:space="preserve">3750</w:t>
            </w:r>
          </w:p>
        </w:tc>
        <w:tc>
          <w:tcPr/>
          <w:p>
            <w:pPr>
              <w:pStyle w:val="Compact"/>
            </w:pPr>
            <w:r>
              <w:t xml:space="preserve">4368</w:t>
            </w:r>
          </w:p>
        </w:tc>
        <w:tc>
          <w:tcPr/>
          <w:p>
            <w:pPr>
              <w:pStyle w:val="Compact"/>
            </w:pPr>
            <w:r>
              <w:t xml:space="preserve">−618</w:t>
            </w:r>
          </w:p>
        </w:tc>
        <w:tc>
          <w:tcPr/>
          <w:p>
            <w:pPr>
              <w:pStyle w:val="Compact"/>
            </w:pPr>
            <w:r>
              <w:t xml:space="preserve">0.86</w:t>
            </w:r>
          </w:p>
        </w:tc>
        <w:tc>
          <w:tcPr/>
          <w:p>
            <w:pPr>
              <w:pStyle w:val="Compact"/>
            </w:pPr>
            <w:r>
              <w:rPr>
                <w:b/>
                <w:bCs/>
              </w:rPr>
              <w:t xml:space="preserve">Falla</w:t>
            </w:r>
          </w:p>
        </w:tc>
      </w:tr>
      <w:tr>
        <w:tc>
          <w:tcPr/>
          <w:p>
            <w:pPr>
              <w:pStyle w:val="Compact"/>
            </w:pPr>
            <w:r>
              <w:t xml:space="preserve">Zanja 30.1 ft con agua</w:t>
            </w:r>
          </w:p>
        </w:tc>
        <w:tc>
          <w:tcPr/>
          <w:p>
            <w:pPr>
              <w:pStyle w:val="Compact"/>
            </w:pPr>
            <w:r>
              <w:t xml:space="preserve">4368</w:t>
            </w:r>
          </w:p>
        </w:tc>
        <w:tc>
          <w:tcPr/>
          <w:p>
            <w:pPr>
              <w:pStyle w:val="Compact"/>
            </w:pPr>
            <w:r>
              <w:t xml:space="preserve">4368</w:t>
            </w:r>
          </w:p>
        </w:tc>
        <w:tc>
          <w:tcPr/>
          <w:p>
            <w:pPr>
              <w:pStyle w:val="Compact"/>
            </w:pPr>
            <w:r>
              <w:t xml:space="preserve">0</w:t>
            </w:r>
          </w:p>
        </w:tc>
        <w:tc>
          <w:tcPr/>
          <w:p>
            <w:pPr>
              <w:pStyle w:val="Compact"/>
            </w:pPr>
            <w:r>
              <w:t xml:space="preserve">1.00</w:t>
            </w:r>
          </w:p>
        </w:tc>
        <w:tc>
          <w:tcPr/>
          <w:p>
            <w:pPr>
              <w:pStyle w:val="Compact"/>
            </w:pPr>
            <w:r>
              <w:rPr>
                <w:b/>
                <w:bCs/>
              </w:rPr>
              <w:t xml:space="preserve">Crítico</w:t>
            </w:r>
          </w:p>
        </w:tc>
      </w:tr>
    </w:tbl>
    <w:p>
      <w:pPr>
        <w:pStyle w:val="BodyText"/>
      </w:pPr>
      <w:r>
        <w:t xml:space="preserve">Profundidades críticas:</w:t>
      </w:r>
    </w:p>
    <w:p>
      <w:pPr>
        <w:pStyle w:val="BodyText"/>
      </w:pPr>
      <m:oMathPara>
        <m:oMathParaPr>
          <m:jc m:val="center"/>
        </m:oMathParaPr>
        <m:oMath>
          <m:sSub>
            <m:e>
              <m:r>
                <m:t>d</m:t>
              </m:r>
            </m:e>
            <m:sub>
              <m:r>
                <m:t>c</m:t>
              </m:r>
              <m:r>
                <m:t>r</m:t>
              </m:r>
              <m:r>
                <m:t>i</m:t>
              </m:r>
              <m:r>
                <m:t>t</m:t>
              </m:r>
            </m:sub>
          </m:sSub>
          <m:r>
            <m:t> </m:t>
          </m:r>
          <m:r>
            <m:rPr>
              <m:sty m:val="p"/>
            </m:rPr>
            <m:t>(</m:t>
          </m:r>
          <m:r>
            <m:rPr>
              <m:nor/>
              <m:sty m:val="p"/>
            </m:rPr>
            <m:t>con agua</m:t>
          </m:r>
          <m:r>
            <m:rPr>
              <m:sty m:val="p"/>
            </m:rPr>
            <m:t>)</m:t>
          </m:r>
          <m:r>
            <m:rPr>
              <m:sty m:val="p"/>
            </m:rPr>
            <m:t>=</m:t>
          </m:r>
          <m:f>
            <m:fPr>
              <m:type m:val="bar"/>
            </m:fPr>
            <m:num>
              <m:r>
                <m:rPr>
                  <m:sty m:val="p"/>
                </m:rPr>
                <m:t>(</m:t>
              </m:r>
              <m:r>
                <m:t>125</m:t>
              </m:r>
              <m:r>
                <m:rPr>
                  <m:sty m:val="p"/>
                </m:rPr>
                <m:t>)</m:t>
              </m:r>
              <m:r>
                <m:rPr>
                  <m:sty m:val="p"/>
                </m:rPr>
                <m:t>(</m:t>
              </m:r>
              <m:r>
                <m:t>50</m:t>
              </m:r>
              <m:r>
                <m:rPr>
                  <m:sty m:val="p"/>
                </m:rPr>
                <m:t>)</m:t>
              </m:r>
              <m:r>
                <m:rPr>
                  <m:sty m:val="p"/>
                </m:rPr>
                <m:t>−</m:t>
              </m:r>
              <m:r>
                <m:rPr>
                  <m:sty m:val="p"/>
                </m:rPr>
                <m:t>(</m:t>
              </m:r>
              <m:r>
                <m:t>62.4</m:t>
              </m:r>
              <m:r>
                <m:rPr>
                  <m:sty m:val="p"/>
                </m:rPr>
                <m:t>)</m:t>
              </m:r>
              <m:r>
                <m:rPr>
                  <m:sty m:val="p"/>
                </m:rPr>
                <m:t>(</m:t>
              </m:r>
              <m:r>
                <m:t>70</m:t>
              </m:r>
              <m:r>
                <m:rPr>
                  <m:sty m:val="p"/>
                </m:rPr>
                <m:t>)</m:t>
              </m:r>
            </m:num>
            <m:den>
              <m:r>
                <m:t>125</m:t>
              </m:r>
              <m:r>
                <m:rPr>
                  <m:sty m:val="p"/>
                </m:rPr>
                <m:t>−</m:t>
              </m:r>
              <m:r>
                <m:t>62.4</m:t>
              </m:r>
            </m:den>
          </m:f>
          <m:r>
            <m:rPr>
              <m:sty m:val="p"/>
            </m:rPr>
            <m:t>=</m:t>
          </m:r>
          <m:f>
            <m:fPr>
              <m:type m:val="bar"/>
            </m:fPr>
            <m:num>
              <m:r>
                <m:t>1882</m:t>
              </m:r>
            </m:num>
            <m:den>
              <m:r>
                <m:t>62.6</m:t>
              </m:r>
            </m:den>
          </m:f>
          <m:r>
            <m:rPr>
              <m:sty m:val="p"/>
            </m:rPr>
            <m:t>=</m:t>
          </m:r>
          <m:r>
            <m:t>30.1</m:t>
          </m:r>
          <m:r>
            <m:t> </m:t>
          </m:r>
          <m:r>
            <m:rPr>
              <m:sty m:val="p"/>
            </m:rPr>
            <m:t>f</m:t>
          </m:r>
          <m:r>
            <m:rPr>
              <m:sty m:val="p"/>
            </m:rPr>
            <m:t>t</m:t>
          </m:r>
        </m:oMath>
      </m:oMathPara>
    </w:p>
    <w:p>
      <w:pPr>
        <w:pStyle w:val="FirstParagraph"/>
      </w:pPr>
      <m:oMathPara>
        <m:oMathParaPr>
          <m:jc m:val="center"/>
        </m:oMathParaPr>
        <m:oMath>
          <m:sSub>
            <m:e>
              <m:r>
                <m:t>d</m:t>
              </m:r>
            </m:e>
            <m:sub>
              <m:r>
                <m:t>c</m:t>
              </m:r>
              <m:r>
                <m:t>r</m:t>
              </m:r>
              <m:r>
                <m:t>i</m:t>
              </m:r>
              <m:r>
                <m:t>t</m:t>
              </m:r>
            </m:sub>
          </m:sSub>
          <m:r>
            <m:t> </m:t>
          </m:r>
          <m:r>
            <m:rPr>
              <m:sty m:val="p"/>
            </m:rPr>
            <m:t>(</m:t>
          </m:r>
          <m:r>
            <m:rPr>
              <m:nor/>
              <m:sty m:val="p"/>
            </m:rPr>
            <m:t>en seco</m:t>
          </m:r>
          <m:r>
            <m:rPr>
              <m:sty m:val="p"/>
            </m:rPr>
            <m:t>)</m:t>
          </m:r>
          <m:r>
            <m:rPr>
              <m:sty m:val="p"/>
            </m:rPr>
            <m:t>=</m:t>
          </m:r>
          <m:r>
            <m:t>50</m:t>
          </m:r>
          <m:r>
            <m:rPr>
              <m:sty m:val="p"/>
            </m:rPr>
            <m:t>−</m:t>
          </m:r>
          <m:f>
            <m:fPr>
              <m:type m:val="bar"/>
            </m:fPr>
            <m:num>
              <m:r>
                <m:rPr>
                  <m:sty m:val="p"/>
                </m:rPr>
                <m:t>(</m:t>
              </m:r>
              <m:r>
                <m:t>62.4</m:t>
              </m:r>
              <m:r>
                <m:rPr>
                  <m:sty m:val="p"/>
                </m:rPr>
                <m:t>)</m:t>
              </m:r>
              <m:r>
                <m:rPr>
                  <m:sty m:val="p"/>
                </m:rPr>
                <m:t>(</m:t>
              </m:r>
              <m:r>
                <m:t>70</m:t>
              </m:r>
              <m:r>
                <m:rPr>
                  <m:sty m:val="p"/>
                </m:rPr>
                <m:t>)</m:t>
              </m:r>
            </m:num>
            <m:den>
              <m:r>
                <m:t>125</m:t>
              </m:r>
            </m:den>
          </m:f>
          <m:r>
            <m:rPr>
              <m:sty m:val="p"/>
            </m:rPr>
            <m:t>=</m:t>
          </m:r>
          <m:r>
            <m:t>50</m:t>
          </m:r>
          <m:r>
            <m:rPr>
              <m:sty m:val="p"/>
            </m:rPr>
            <m:t>−</m:t>
          </m:r>
          <m:r>
            <m:t>34.9</m:t>
          </m:r>
          <m:r>
            <m:rPr>
              <m:sty m:val="p"/>
            </m:rPr>
            <m:t>=</m:t>
          </m:r>
          <m:r>
            <m:t>15.1</m:t>
          </m:r>
          <m:r>
            <m:t> </m:t>
          </m:r>
          <m:r>
            <m:rPr>
              <m:sty m:val="p"/>
            </m:rPr>
            <m:t>f</m:t>
          </m:r>
          <m:r>
            <m:rPr>
              <m:sty m:val="p"/>
            </m:rPr>
            <m:t>t</m:t>
          </m:r>
        </m:oMath>
      </m:oMathPara>
    </w:p>
    <w:p>
      <w:pPr>
        <w:pStyle w:val="FirstParagraph"/>
      </w:pPr>
      <w:r>
        <w:rPr>
          <w:b/>
          <w:bCs/>
        </w:rPr>
        <w:t xml:space="preserve">Medidas correctivas</w:t>
      </w:r>
      <w:r>
        <w:t xml:space="preserve"> </w:t>
      </w:r>
      <w:r>
        <w:t xml:space="preserve">(lo que el caso histórico concluye):</w:t>
      </w:r>
    </w:p>
    <w:p>
      <w:pPr>
        <w:pStyle w:val="Compact"/>
        <w:numPr>
          <w:ilvl w:val="0"/>
          <w:numId w:val="1009"/>
        </w:numPr>
      </w:pPr>
      <w:r>
        <w:rPr>
          <w:b/>
          <w:bCs/>
        </w:rPr>
        <w:t xml:space="preserve">Despresurizar el acuífero</w:t>
      </w:r>
      <w:r>
        <w:t xml:space="preserve"> </w:t>
      </w:r>
      <w:r>
        <w:t xml:space="preserve">con pozos de alivio o pozos profundos de bombeo (</w:t>
      </w:r>
      <w:r>
        <w:rPr>
          <w:i/>
          <w:iCs/>
        </w:rPr>
        <w:t xml:space="preserve">deep wells</w:t>
      </w:r>
      <w:r>
        <w:t xml:space="preserve">) hasta que</w:t>
      </w:r>
      <w:r>
        <w:t xml:space="preserve"> </w:t>
      </w:r>
      <m:oMath>
        <m:r>
          <m:t>u</m:t>
        </m:r>
      </m:oMath>
      <w:r>
        <w:t xml:space="preserve"> </w:t>
      </w:r>
      <w:r>
        <w:t xml:space="preserve">baje lo suficiente. Carga admisible:</w:t>
      </w:r>
      <w:r>
        <w:t xml:space="preserve"> </w:t>
      </w:r>
      <m:oMath>
        <m:sSub>
          <m:e>
            <m:r>
              <m:t>h</m:t>
            </m:r>
          </m:e>
          <m:sub>
            <m:r>
              <m:t>p</m:t>
            </m:r>
          </m:sub>
        </m:sSub>
        <m:r>
          <m:rPr>
            <m:sty m:val="p"/>
          </m:rPr>
          <m:t>≤</m:t>
        </m:r>
        <m:sSub>
          <m:e>
            <m:r>
              <m:t>σ</m:t>
            </m:r>
          </m:e>
          <m:sub>
            <m:r>
              <m:t>T</m:t>
            </m:r>
          </m:sub>
        </m:sSub>
        <m:r>
          <m:rPr>
            <m:sty m:val="p"/>
          </m:rPr>
          <m:t>/</m:t>
        </m:r>
        <m:r>
          <m:rPr>
            <m:sty m:val="p"/>
          </m:rPr>
          <m:t>(</m:t>
        </m:r>
        <m:sSub>
          <m:e>
            <m:r>
              <m:t>γ</m:t>
            </m:r>
          </m:e>
          <m:sub>
            <m:r>
              <m:t>w</m:t>
            </m:r>
          </m:sub>
        </m:sSub>
        <m:r>
          <m:rPr>
            <m:sty m:val="p"/>
          </m:rPr>
          <m:t>⋅</m:t>
        </m:r>
        <m:r>
          <m:t>F</m:t>
        </m:r>
        <m:sSub>
          <m:e>
            <m:r>
              <m:t>S</m:t>
            </m:r>
          </m:e>
          <m:sub>
            <m:r>
              <m:t>r</m:t>
            </m:r>
            <m:r>
              <m:t>e</m:t>
            </m:r>
            <m:r>
              <m:t>q</m:t>
            </m:r>
          </m:sub>
        </m:sSub>
        <m:r>
          <m:rPr>
            <m:sty m:val="p"/>
          </m:rPr>
          <m:t>)</m:t>
        </m:r>
      </m:oMath>
      <w:r>
        <w:t xml:space="preserve">.</w:t>
      </w:r>
    </w:p>
    <w:p>
      <w:pPr>
        <w:pStyle w:val="Compact"/>
        <w:numPr>
          <w:ilvl w:val="0"/>
          <w:numId w:val="1009"/>
        </w:numPr>
      </w:pPr>
      <w:r>
        <w:rPr>
          <w:b/>
          <w:bCs/>
        </w:rPr>
        <w:t xml:space="preserve">Mantener la excavación inundada</w:t>
      </w:r>
      <w:r>
        <w:t xml:space="preserve"> </w:t>
      </w:r>
      <w:r>
        <w:t xml:space="preserve">durante el avance (contrapresión de agua), excavando con draga.</w:t>
      </w:r>
    </w:p>
    <w:p>
      <w:pPr>
        <w:pStyle w:val="Compact"/>
        <w:numPr>
          <w:ilvl w:val="0"/>
          <w:numId w:val="1009"/>
        </w:numPr>
      </w:pPr>
      <w:r>
        <w:rPr>
          <w:b/>
          <w:bCs/>
        </w:rPr>
        <w:t xml:space="preserve">Dejar un tapón de arcilla más grueso</w:t>
      </w:r>
      <w:r>
        <w:t xml:space="preserve"> </w:t>
      </w:r>
      <w:r>
        <w:t xml:space="preserve">(reducir</w:t>
      </w:r>
      <w:r>
        <w:t xml:space="preserve"> </w:t>
      </w:r>
      <m:oMath>
        <m:r>
          <m:t>d</m:t>
        </m:r>
      </m:oMath>
      <w:r>
        <w:t xml:space="preserve">) o lastrarlo.</w:t>
      </w:r>
    </w:p>
    <w:p>
      <w:pPr>
        <w:pStyle w:val="Compact"/>
        <w:numPr>
          <w:ilvl w:val="0"/>
          <w:numId w:val="1009"/>
        </w:numPr>
      </w:pPr>
      <w:r>
        <w:rPr>
          <w:b/>
          <w:bCs/>
        </w:rPr>
        <w:t xml:space="preserve">Nunca</w:t>
      </w:r>
      <w:r>
        <w:t xml:space="preserve"> </w:t>
      </w:r>
      <w:r>
        <w:t xml:space="preserve">desecar una excavación en zona de descarga sin verificar antes el</w:t>
      </w:r>
      <w:r>
        <w:t xml:space="preserve"> </w:t>
      </w:r>
      <m:oMath>
        <m:r>
          <m:t>F</m:t>
        </m:r>
        <m:r>
          <m:t>S</m:t>
        </m:r>
      </m:oMath>
      <w:r>
        <w:t xml:space="preserve"> </w:t>
      </w:r>
      <w:r>
        <w:t xml:space="preserve">con los piezómetros instalados.</w:t>
      </w:r>
    </w:p>
    <w:bookmarkEnd w:id="112"/>
    <w:bookmarkStart w:id="116" w:name="X4c78beb203b4fa6b95274a609b672059166f5bf"/>
    <w:p>
      <w:pPr>
        <w:pStyle w:val="Heading2"/>
      </w:pPr>
      <w:r>
        <w:t xml:space="preserve">5.5 Caudal máximo de bombeo sin ascenso de la interfaz (upconing)</w:t>
      </w:r>
    </w:p>
    <w:p>
      <w:pPr>
        <w:pStyle w:val="FirstParagraph"/>
      </w:pPr>
      <w:r>
        <w:t xml:space="preserve">Datos: distancia del fondo del pozo a la interfaz</w:t>
      </w:r>
      <w:r>
        <w:t xml:space="preserve"> </w:t>
      </w:r>
      <m:oMath>
        <m:r>
          <m:t>d</m:t>
        </m:r>
        <m:r>
          <m:rPr>
            <m:sty m:val="p"/>
          </m:rPr>
          <m:t>=</m:t>
        </m:r>
        <m:r>
          <m:t>40</m:t>
        </m:r>
        <m:r>
          <m:t> </m:t>
        </m:r>
        <m:r>
          <m:rPr>
            <m:sty m:val="p"/>
          </m:rPr>
          <m:t>f</m:t>
        </m:r>
        <m:r>
          <m:rPr>
            <m:sty m:val="p"/>
          </m:rPr>
          <m:t>t</m:t>
        </m:r>
        <m:r>
          <m:rPr>
            <m:sty m:val="p"/>
          </m:rPr>
          <m:t>=</m:t>
        </m:r>
        <m:r>
          <m:t>12.192</m:t>
        </m:r>
      </m:oMath>
      <w:r>
        <w:t xml:space="preserve"> </w:t>
      </w:r>
      <w:r>
        <w:t xml:space="preserve">m;</w:t>
      </w:r>
      <w:r>
        <w:t xml:space="preserve"> </w:t>
      </w:r>
      <m:oMath>
        <m:r>
          <m:t>K</m:t>
        </m:r>
        <m:r>
          <m:rPr>
            <m:sty m:val="p"/>
          </m:rPr>
          <m:t>=</m:t>
        </m:r>
        <m:r>
          <m:t>1</m:t>
        </m:r>
        <m:r>
          <m:rPr>
            <m:sty m:val="p"/>
          </m:rPr>
          <m:t>×</m:t>
        </m:r>
        <m:sSup>
          <m:e>
            <m:r>
              <m:t>10</m:t>
            </m:r>
          </m:e>
          <m:sup>
            <m:r>
              <m:rPr>
                <m:sty m:val="p"/>
              </m:rPr>
              <m:t>−</m:t>
            </m:r>
            <m:r>
              <m:t>1</m:t>
            </m:r>
          </m:sup>
        </m:sSup>
        <m:r>
          <m:t> </m:t>
        </m:r>
        <m:r>
          <m:rPr>
            <m:sty m:val="p"/>
          </m:rPr>
          <m:t>c</m:t>
        </m:r>
        <m:r>
          <m:rPr>
            <m:sty m:val="p"/>
          </m:rPr>
          <m:t>m</m:t>
        </m:r>
        <m:r>
          <m:rPr>
            <m:sty m:val="p"/>
          </m:rPr>
          <m:t>/</m:t>
        </m:r>
        <m:r>
          <m:rPr>
            <m:sty m:val="p"/>
          </m:rPr>
          <m:t>s</m:t>
        </m:r>
        <m:r>
          <m:rPr>
            <m:sty m:val="p"/>
          </m:rPr>
          <m:t>=</m:t>
        </m:r>
        <m:r>
          <m:t>1</m:t>
        </m:r>
        <m:r>
          <m:rPr>
            <m:sty m:val="p"/>
          </m:rPr>
          <m:t>×</m:t>
        </m:r>
        <m:sSup>
          <m:e>
            <m:r>
              <m:t>10</m:t>
            </m:r>
          </m:e>
          <m:sup>
            <m:r>
              <m:rPr>
                <m:sty m:val="p"/>
              </m:rPr>
              <m:t>−</m:t>
            </m:r>
            <m:r>
              <m:t>3</m:t>
            </m:r>
          </m:sup>
        </m:sSup>
        <m:r>
          <m:t> </m:t>
        </m:r>
        <m:r>
          <m:rPr>
            <m:sty m:val="p"/>
          </m:rPr>
          <m:t>m</m:t>
        </m:r>
        <m:r>
          <m:rPr>
            <m:sty m:val="p"/>
          </m:rPr>
          <m:t>/</m:t>
        </m:r>
        <m:r>
          <m:rPr>
            <m:sty m:val="p"/>
          </m:rPr>
          <m:t>s</m:t>
        </m:r>
      </m:oMath>
      <w:r>
        <w:t xml:space="preserve">.</w:t>
      </w:r>
    </w:p>
    <w:p>
      <w:pPr>
        <w:pStyle w:val="CaptionedFigure"/>
      </w:pPr>
      <w:r>
        <w:drawing>
          <wp:inline>
            <wp:extent cx="5687999" cy="3317999"/>
            <wp:effectExtent b="0" l="0" r="0" t="0"/>
            <wp:docPr descr="Figura 23. Problema 5.5 — ascenso del cono salino bajo el pozo y dependencia cuadrática de Q_{max} con la distancia d a la interfaz." title="" id="114" name="Picture"/>
            <a:graphic>
              <a:graphicData uri="http://schemas.openxmlformats.org/drawingml/2006/picture">
                <pic:pic>
                  <pic:nvPicPr>
                    <pic:cNvPr descr="fig/fig_5_06_upconing.png" id="115" name="Picture"/>
                    <pic:cNvPicPr>
                      <a:picLocks noChangeArrowheads="1" noChangeAspect="1"/>
                    </pic:cNvPicPr>
                  </pic:nvPicPr>
                  <pic:blipFill>
                    <a:blip r:embed="rId113"/>
                    <a:stretch>
                      <a:fillRect/>
                    </a:stretch>
                  </pic:blipFill>
                  <pic:spPr bwMode="auto">
                    <a:xfrm>
                      <a:off x="0" y="0"/>
                      <a:ext cx="5687999" cy="3317999"/>
                    </a:xfrm>
                    <a:prstGeom prst="rect">
                      <a:avLst/>
                    </a:prstGeom>
                    <a:noFill/>
                    <a:ln w="9525">
                      <a:noFill/>
                      <a:headEnd/>
                      <a:tailEnd/>
                    </a:ln>
                  </pic:spPr>
                </pic:pic>
              </a:graphicData>
            </a:graphic>
          </wp:inline>
        </w:drawing>
      </w:r>
    </w:p>
    <w:p>
      <w:pPr>
        <w:pStyle w:val="ImageCaption"/>
      </w:pPr>
      <w:r>
        <w:rPr>
          <w:b/>
          <w:bCs/>
        </w:rPr>
        <w:t xml:space="preserve">Figura 23.</w:t>
      </w:r>
      <w:r>
        <w:t xml:space="preserve"> </w:t>
      </w:r>
      <w:r>
        <w:t xml:space="preserve">Problema 5.5 — ascenso del cono salino bajo el pozo y dependencia cuadrática de</w:t>
      </w:r>
      <w:r>
        <w:t xml:space="preserve"> </w:t>
      </w:r>
      <m:oMath>
        <m:sSub>
          <m:e>
            <m:r>
              <m:t>Q</m:t>
            </m:r>
          </m:e>
          <m:sub>
            <m:r>
              <m:t>m</m:t>
            </m:r>
            <m:r>
              <m:t>a</m:t>
            </m:r>
            <m:r>
              <m:t>x</m:t>
            </m:r>
          </m:sub>
        </m:sSub>
      </m:oMath>
      <w:r>
        <w:t xml:space="preserve"> </w:t>
      </w:r>
      <w:r>
        <w:t xml:space="preserve">con la distancia</w:t>
      </w:r>
      <w:r>
        <w:t xml:space="preserve"> </w:t>
      </w:r>
      <m:oMath>
        <m:r>
          <m:t>d</m:t>
        </m:r>
      </m:oMath>
      <w:r>
        <w:t xml:space="preserve"> </w:t>
      </w:r>
      <w:r>
        <w:t xml:space="preserve">a la interfaz.</w:t>
      </w:r>
    </w:p>
    <w:p>
      <w:pPr>
        <w:pStyle w:val="BodyText"/>
      </w:pPr>
      <w:r>
        <w:t xml:space="preserve">Densidad relativa del agua salada:</w:t>
      </w:r>
    </w:p>
    <w:p>
      <w:pPr>
        <w:pStyle w:val="BodyText"/>
      </w:pPr>
      <m:oMathPara>
        <m:oMathParaPr>
          <m:jc m:val="center"/>
        </m:oMathParaPr>
        <m:oMath>
          <m:r>
            <m:t>G</m:t>
          </m:r>
          <m:r>
            <m:rPr>
              <m:sty m:val="p"/>
            </m:rPr>
            <m:t>=</m:t>
          </m:r>
          <m:f>
            <m:fPr>
              <m:type m:val="bar"/>
            </m:fPr>
            <m:num>
              <m:r>
                <m:rPr>
                  <m:sty m:val="p"/>
                </m:rPr>
                <m:t>Δ</m:t>
              </m:r>
              <m:r>
                <m:t>ρ</m:t>
              </m:r>
            </m:num>
            <m:den>
              <m:sSub>
                <m:e>
                  <m:r>
                    <m:t>ρ</m:t>
                  </m:r>
                </m:e>
                <m:sub>
                  <m:r>
                    <m:t>f</m:t>
                  </m:r>
                </m:sub>
              </m:sSub>
            </m:den>
          </m:f>
          <m:r>
            <m:rPr>
              <m:sty m:val="p"/>
            </m:rPr>
            <m:t>=</m:t>
          </m:r>
          <m:f>
            <m:fPr>
              <m:type m:val="bar"/>
            </m:fPr>
            <m:num>
              <m:r>
                <m:t>1025</m:t>
              </m:r>
              <m:r>
                <m:rPr>
                  <m:sty m:val="p"/>
                </m:rPr>
                <m:t>−</m:t>
              </m:r>
              <m:r>
                <m:t>1000</m:t>
              </m:r>
            </m:num>
            <m:den>
              <m:r>
                <m:t>1000</m:t>
              </m:r>
            </m:den>
          </m:f>
          <m:r>
            <m:rPr>
              <m:sty m:val="p"/>
            </m:rPr>
            <m:t>=</m:t>
          </m:r>
          <m:r>
            <m:t>0.025</m:t>
          </m:r>
        </m:oMath>
      </m:oMathPara>
    </w:p>
    <w:p>
      <w:pPr>
        <w:pStyle w:val="FirstParagraph"/>
      </w:pPr>
      <w:r>
        <w:rPr>
          <w:b/>
          <w:bCs/>
        </w:rPr>
        <w:t xml:space="preserve">Ascenso de la interfaz en estado estacionario</w:t>
      </w:r>
      <w:r>
        <w:t xml:space="preserve"> </w:t>
      </w:r>
      <w:r>
        <w:t xml:space="preserve">(Dagan y Bear, 1968; Schmorak y Mercado):</w:t>
      </w:r>
    </w:p>
    <w:p>
      <w:pPr>
        <w:pStyle w:val="BodyText"/>
      </w:pPr>
      <m:oMathPara>
        <m:oMathParaPr>
          <m:jc m:val="center"/>
        </m:oMathParaPr>
        <m:oMath>
          <m:r>
            <m:t>z</m:t>
          </m:r>
          <m:r>
            <m:rPr>
              <m:sty m:val="p"/>
            </m:rPr>
            <m:t>=</m:t>
          </m:r>
          <m:f>
            <m:fPr>
              <m:type m:val="bar"/>
            </m:fPr>
            <m:num>
              <m:r>
                <m:t>Q</m:t>
              </m:r>
            </m:num>
            <m:den>
              <m:r>
                <m:t>2</m:t>
              </m:r>
              <m:r>
                <m:t>π</m:t>
              </m:r>
              <m:r>
                <m:t> </m:t>
              </m:r>
              <m:r>
                <m:t>K</m:t>
              </m:r>
              <m:r>
                <m:t> </m:t>
              </m:r>
              <m:r>
                <m:t>d</m:t>
              </m:r>
              <m:r>
                <m:t> </m:t>
              </m:r>
              <m:r>
                <m:t>G</m:t>
              </m:r>
            </m:den>
          </m:f>
        </m:oMath>
      </m:oMathPara>
    </w:p>
    <w:p>
      <w:pPr>
        <w:pStyle w:val="FirstParagraph"/>
      </w:pPr>
      <w:r>
        <w:rPr>
          <w:b/>
          <w:bCs/>
        </w:rPr>
        <w:t xml:space="preserve">Criterio de estabilidad:</w:t>
      </w:r>
      <w:r>
        <w:t xml:space="preserve"> </w:t>
      </w:r>
      <w:r>
        <w:t xml:space="preserve">la interfaz es estable mientras el ascenso no supere aproximadamente</w:t>
      </w:r>
      <w:r>
        <w:t xml:space="preserve"> </w:t>
      </w:r>
      <m:oMath>
        <m:f>
          <m:fPr>
            <m:type m:val="lin"/>
          </m:fPr>
          <m:num>
            <m:r>
              <m:t>1</m:t>
            </m:r>
          </m:num>
          <m:den>
            <m:r>
              <m:t>3</m:t>
            </m:r>
          </m:den>
        </m:f>
      </m:oMath>
      <w:r>
        <w:t xml:space="preserve"> </w:t>
      </w:r>
      <w:r>
        <w:t xml:space="preserve">de la distancia disponible:</w:t>
      </w:r>
    </w:p>
    <w:p>
      <w:pPr>
        <w:pStyle w:val="BodyText"/>
      </w:pPr>
      <m:oMathPara>
        <m:oMathParaPr>
          <m:jc m:val="center"/>
        </m:oMathParaPr>
        <m:oMath>
          <m:r>
            <m:t>z</m:t>
          </m:r>
          <m:r>
            <m:rPr>
              <m:sty m:val="p"/>
            </m:rPr>
            <m:t>≤</m:t>
          </m:r>
          <m:r>
            <m:t>0.3</m:t>
          </m:r>
          <m:r>
            <m:t> </m:t>
          </m:r>
          <m:r>
            <m:t>d</m:t>
          </m:r>
        </m:oMath>
      </m:oMathPara>
    </w:p>
    <w:p>
      <w:pPr>
        <w:pStyle w:val="FirstParagraph"/>
      </w:pPr>
      <w:r>
        <w:t xml:space="preserve">Sustituyendo:</w:t>
      </w:r>
    </w:p>
    <w:p>
      <w:pPr>
        <w:pStyle w:val="BodyText"/>
      </w:pPr>
      <m:oMathPara>
        <m:oMathParaPr>
          <m:jc m:val="center"/>
        </m:oMathParaPr>
        <m:oMath>
          <m:sSub>
            <m:e>
              <m:r>
                <m:t>Q</m:t>
              </m:r>
            </m:e>
            <m:sub>
              <m:r>
                <m:t>m</m:t>
              </m:r>
              <m:r>
                <m:t>a</m:t>
              </m:r>
              <m:r>
                <m:t>x</m:t>
              </m:r>
            </m:sub>
          </m:sSub>
          <m:r>
            <m:rPr>
              <m:sty m:val="p"/>
            </m:rPr>
            <m:t>=</m:t>
          </m:r>
          <m:r>
            <m:t>2</m:t>
          </m:r>
          <m:r>
            <m:t>π</m:t>
          </m:r>
          <m:r>
            <m:t>K</m:t>
          </m:r>
          <m:r>
            <m:t>d</m:t>
          </m:r>
          <m:r>
            <m:t> </m:t>
          </m:r>
          <m:r>
            <m:rPr>
              <m:sty m:val="p"/>
            </m:rPr>
            <m:t>(</m:t>
          </m:r>
          <m:r>
            <m:t>0.3</m:t>
          </m:r>
          <m:r>
            <m:t> </m:t>
          </m:r>
          <m:r>
            <m:t>d</m:t>
          </m:r>
          <m:r>
            <m:rPr>
              <m:sty m:val="p"/>
            </m:rPr>
            <m:t>)</m:t>
          </m:r>
          <m:r>
            <m:t> </m:t>
          </m:r>
          <m:r>
            <m:t>G</m:t>
          </m:r>
          <m:r>
            <m:t>  </m:t>
          </m:r>
          <m:r>
            <m:rPr>
              <m:sty m:val="p"/>
            </m:rPr>
            <m:t>⇒</m:t>
          </m:r>
          <m:r>
            <m:t>  </m:t>
          </m:r>
          <m:borderBox>
            <m:e>
              <m:sSub>
                <m:e>
                  <m:r>
                    <m:t>Q</m:t>
                  </m:r>
                </m:e>
                <m:sub>
                  <m:r>
                    <m:t>m</m:t>
                  </m:r>
                  <m:r>
                    <m:t>a</m:t>
                  </m:r>
                  <m:r>
                    <m:t>x</m:t>
                  </m:r>
                </m:sub>
              </m:sSub>
              <m:r>
                <m:rPr>
                  <m:sty m:val="p"/>
                </m:rPr>
                <m:t>=</m:t>
              </m:r>
              <m:r>
                <m:t>0.6</m:t>
              </m:r>
              <m:r>
                <m:t> </m:t>
              </m:r>
              <m:r>
                <m:t>π</m:t>
              </m:r>
              <m:r>
                <m:t> </m:t>
              </m:r>
              <m:r>
                <m:t>K</m:t>
              </m:r>
              <m:r>
                <m:t> </m:t>
              </m:r>
              <m:sSup>
                <m:e>
                  <m:r>
                    <m:t>d</m:t>
                  </m:r>
                </m:e>
                <m:sup>
                  <m:r>
                    <m:t>2</m:t>
                  </m:r>
                </m:sup>
              </m:sSup>
              <m:r>
                <m:t> </m:t>
              </m:r>
              <m:r>
                <m:t>G</m:t>
              </m:r>
            </m:e>
          </m:borderBox>
        </m:oMath>
      </m:oMathPara>
    </w:p>
    <w:p>
      <w:pPr>
        <w:pStyle w:val="FirstParagraph"/>
      </w:pPr>
      <m:oMathPara>
        <m:oMathParaPr>
          <m:jc m:val="center"/>
        </m:oMathParaPr>
        <m:oMath>
          <m:sSub>
            <m:e>
              <m:r>
                <m:t>Q</m:t>
              </m:r>
            </m:e>
            <m:sub>
              <m:r>
                <m:t>m</m:t>
              </m:r>
              <m:r>
                <m:t>a</m:t>
              </m:r>
              <m:r>
                <m:t>x</m:t>
              </m:r>
            </m:sub>
          </m:sSub>
          <m:r>
            <m:rPr>
              <m:sty m:val="p"/>
            </m:rPr>
            <m:t>=</m:t>
          </m:r>
          <m:r>
            <m:t>0.6</m:t>
          </m:r>
          <m:r>
            <m:t>π</m:t>
          </m:r>
          <m:r>
            <m:t> </m:t>
          </m:r>
          <m:r>
            <m:rPr>
              <m:sty m:val="p"/>
            </m:rPr>
            <m:t>(</m:t>
          </m:r>
          <m:r>
            <m:t>1</m:t>
          </m:r>
          <m:r>
            <m:rPr>
              <m:sty m:val="p"/>
            </m:rPr>
            <m:t>×</m:t>
          </m:r>
          <m:sSup>
            <m:e>
              <m:r>
                <m:t>10</m:t>
              </m:r>
            </m:e>
            <m:sup>
              <m:r>
                <m:rPr>
                  <m:sty m:val="p"/>
                </m:rPr>
                <m:t>−</m:t>
              </m:r>
              <m:r>
                <m:t>3</m:t>
              </m:r>
            </m:sup>
          </m:sSup>
          <m:r>
            <m:t> </m:t>
          </m:r>
          <m:r>
            <m:rPr>
              <m:sty m:val="p"/>
            </m:rPr>
            <m:t>m</m:t>
          </m:r>
          <m:r>
            <m:rPr>
              <m:sty m:val="p"/>
            </m:rPr>
            <m:t>/</m:t>
          </m:r>
          <m:r>
            <m:rPr>
              <m:sty m:val="p"/>
            </m:rPr>
            <m:t>s</m:t>
          </m:r>
          <m:r>
            <m:rPr>
              <m:sty m:val="p"/>
            </m:rPr>
            <m:t>)</m:t>
          </m:r>
          <m:r>
            <m:t> </m:t>
          </m:r>
          <m:r>
            <m:rPr>
              <m:sty m:val="p"/>
            </m:rPr>
            <m:t>(</m:t>
          </m:r>
          <m:r>
            <m:t>12.192</m:t>
          </m:r>
          <m:r>
            <m:t> </m:t>
          </m:r>
          <m:r>
            <m:rPr>
              <m:sty m:val="p"/>
            </m:rPr>
            <m:t>m</m:t>
          </m:r>
          <m:sSup>
            <m:e>
              <m:r>
                <m:rPr>
                  <m:sty m:val="p"/>
                </m:rPr>
                <m:t>)</m:t>
              </m:r>
            </m:e>
            <m:sup>
              <m:r>
                <m:t>2</m:t>
              </m:r>
            </m:sup>
          </m:sSup>
          <m:r>
            <m:t> </m:t>
          </m:r>
          <m:r>
            <m:rPr>
              <m:sty m:val="p"/>
            </m:rPr>
            <m:t>(</m:t>
          </m:r>
          <m:r>
            <m:t>0.025</m:t>
          </m:r>
          <m:r>
            <m:rPr>
              <m:sty m:val="p"/>
            </m:rPr>
            <m:t>)</m:t>
          </m:r>
        </m:oMath>
      </m:oMathPara>
    </w:p>
    <w:p>
      <w:pPr>
        <w:pStyle w:val="FirstParagraph"/>
      </w:pPr>
      <m:oMathPara>
        <m:oMathParaPr>
          <m:jc m:val="center"/>
        </m:oMathParaPr>
        <m:oMath>
          <m:sSub>
            <m:e>
              <m:r>
                <m:t>Q</m:t>
              </m:r>
            </m:e>
            <m:sub>
              <m:r>
                <m:t>m</m:t>
              </m:r>
              <m:r>
                <m:t>a</m:t>
              </m:r>
              <m:r>
                <m:t>x</m:t>
              </m:r>
            </m:sub>
          </m:sSub>
          <m:r>
            <m:rPr>
              <m:sty m:val="p"/>
            </m:rPr>
            <m:t>=</m:t>
          </m:r>
          <m:r>
            <m:t>0.6</m:t>
          </m:r>
          <m:r>
            <m:t>π</m:t>
          </m:r>
          <m:r>
            <m:t> </m:t>
          </m:r>
          <m:r>
            <m:rPr>
              <m:sty m:val="p"/>
            </m:rPr>
            <m:t>(</m:t>
          </m:r>
          <m:r>
            <m:t>1</m:t>
          </m:r>
          <m:r>
            <m:rPr>
              <m:sty m:val="p"/>
            </m:rPr>
            <m:t>×</m:t>
          </m:r>
          <m:sSup>
            <m:e>
              <m:r>
                <m:t>10</m:t>
              </m:r>
            </m:e>
            <m:sup>
              <m:r>
                <m:rPr>
                  <m:sty m:val="p"/>
                </m:rPr>
                <m:t>−</m:t>
              </m:r>
              <m:r>
                <m:t>3</m:t>
              </m:r>
            </m:sup>
          </m:sSup>
          <m:r>
            <m:rPr>
              <m:sty m:val="p"/>
            </m:rPr>
            <m:t>)</m:t>
          </m:r>
          <m:r>
            <m:rPr>
              <m:sty m:val="p"/>
            </m:rPr>
            <m:t>(</m:t>
          </m:r>
          <m:r>
            <m:t>148.6</m:t>
          </m:r>
          <m:r>
            <m:rPr>
              <m:sty m:val="p"/>
            </m:rPr>
            <m:t>)</m:t>
          </m:r>
          <m:r>
            <m:rPr>
              <m:sty m:val="p"/>
            </m:rPr>
            <m:t>(</m:t>
          </m:r>
          <m:r>
            <m:t>0.025</m:t>
          </m:r>
          <m:r>
            <m:rPr>
              <m:sty m:val="p"/>
            </m:rPr>
            <m:t>)</m:t>
          </m:r>
        </m:oMath>
      </m:oMathPara>
    </w:p>
    <w:p>
      <w:pPr>
        <w:pStyle w:val="FirstParagraph"/>
      </w:pPr>
      <m:oMathPara>
        <m:oMathParaPr>
          <m:jc m:val="center"/>
        </m:oMathParaPr>
        <m:oMath>
          <m:borderBox>
            <m:e>
              <m:sSub>
                <m:e>
                  <m:r>
                    <m:t>Q</m:t>
                  </m:r>
                </m:e>
                <m:sub>
                  <m:r>
                    <m:t>m</m:t>
                  </m:r>
                  <m:r>
                    <m:t>a</m:t>
                  </m:r>
                  <m:r>
                    <m:t>x</m:t>
                  </m:r>
                </m:sub>
              </m:sSub>
              <m:r>
                <m:rPr>
                  <m:sty m:val="p"/>
                </m:rPr>
                <m:t>=</m:t>
              </m:r>
              <m:r>
                <m:t>7.0</m:t>
              </m:r>
              <m:r>
                <m:rPr>
                  <m:sty m:val="p"/>
                </m:rPr>
                <m:t>×</m:t>
              </m:r>
              <m:sSup>
                <m:e>
                  <m:r>
                    <m:t>10</m:t>
                  </m:r>
                </m:e>
                <m:sup>
                  <m:r>
                    <m:rPr>
                      <m:sty m:val="p"/>
                    </m:rPr>
                    <m:t>−</m:t>
                  </m:r>
                  <m:r>
                    <m:t>3</m:t>
                  </m:r>
                </m:sup>
              </m:sSup>
              <m:r>
                <m:t> </m:t>
              </m:r>
              <m:sSup>
                <m:e>
                  <m:r>
                    <m:rPr>
                      <m:sty m:val="p"/>
                    </m:rPr>
                    <m:t>m</m:t>
                  </m:r>
                </m:e>
                <m:sup>
                  <m:r>
                    <m:rPr>
                      <m:sty m:val="p"/>
                    </m:rPr>
                    <m:t>3</m:t>
                  </m:r>
                </m:sup>
              </m:sSup>
              <m:r>
                <m:rPr>
                  <m:sty m:val="p"/>
                </m:rPr>
                <m:t>/</m:t>
              </m:r>
              <m:r>
                <m:rPr>
                  <m:sty m:val="p"/>
                </m:rPr>
                <m:t>s</m:t>
              </m:r>
              <m:r>
                <m:rPr>
                  <m:sty m:val="p"/>
                </m:rPr>
                <m:t>=</m:t>
              </m:r>
              <m:r>
                <m:t>7.0</m:t>
              </m:r>
              <m:r>
                <m:t> </m:t>
              </m:r>
              <m:r>
                <m:rPr>
                  <m:sty m:val="p"/>
                </m:rPr>
                <m:t>L</m:t>
              </m:r>
              <m:r>
                <m:rPr>
                  <m:sty m:val="p"/>
                </m:rPr>
                <m:t>/</m:t>
              </m:r>
              <m:r>
                <m:rPr>
                  <m:sty m:val="p"/>
                </m:rPr>
                <m:t>s</m:t>
              </m:r>
              <m:r>
                <m:rPr>
                  <m:sty m:val="p"/>
                </m:rPr>
                <m:t>=</m:t>
              </m:r>
              <m:r>
                <m:t>605</m:t>
              </m:r>
              <m:r>
                <m:t> </m:t>
              </m:r>
              <m:sSup>
                <m:e>
                  <m:r>
                    <m:rPr>
                      <m:sty m:val="p"/>
                    </m:rPr>
                    <m:t>m</m:t>
                  </m:r>
                </m:e>
                <m:sup>
                  <m:r>
                    <m:rPr>
                      <m:sty m:val="p"/>
                    </m:rPr>
                    <m:t>3</m:t>
                  </m:r>
                </m:sup>
              </m:sSup>
              <m:r>
                <m:rPr>
                  <m:sty m:val="p"/>
                </m:rPr>
                <m:t>/</m:t>
              </m:r>
              <m:r>
                <m:rPr>
                  <m:sty m:val="p"/>
                </m:rPr>
                <m:t>d</m:t>
              </m:r>
              <m:r>
                <m:rPr>
                  <m:sty m:val="p"/>
                </m:rPr>
                <m:t>í</m:t>
              </m:r>
              <m:r>
                <m:rPr>
                  <m:sty m:val="p"/>
                </m:rPr>
                <m:t>a</m:t>
              </m:r>
              <m:r>
                <m:rPr>
                  <m:sty m:val="p"/>
                </m:rPr>
                <m:t>=</m:t>
              </m:r>
              <m:r>
                <m:t>111</m:t>
              </m:r>
              <m:r>
                <m:t> </m:t>
              </m:r>
              <m:r>
                <m:rPr>
                  <m:sty m:val="p"/>
                </m:rPr>
                <m:t>g</m:t>
              </m:r>
              <m:r>
                <m:rPr>
                  <m:sty m:val="p"/>
                </m:rPr>
                <m:t>p</m:t>
              </m:r>
              <m:r>
                <m:rPr>
                  <m:sty m:val="p"/>
                </m:rPr>
                <m:t>m</m:t>
              </m:r>
              <m:r>
                <m:rPr>
                  <m:sty m:val="p"/>
                </m:rPr>
                <m:t>=</m:t>
              </m:r>
              <m:r>
                <m:t>0.247</m:t>
              </m:r>
              <m:r>
                <m:t> </m:t>
              </m:r>
              <m:r>
                <m:rPr>
                  <m:sty m:val="p"/>
                </m:rPr>
                <m:t>f</m:t>
              </m:r>
              <m:sSup>
                <m:e>
                  <m:r>
                    <m:rPr>
                      <m:sty m:val="p"/>
                    </m:rPr>
                    <m:t>t</m:t>
                  </m:r>
                </m:e>
                <m:sup>
                  <m:r>
                    <m:rPr>
                      <m:sty m:val="p"/>
                    </m:rPr>
                    <m:t>3</m:t>
                  </m:r>
                </m:sup>
              </m:sSup>
              <m:r>
                <m:rPr>
                  <m:sty m:val="p"/>
                </m:rPr>
                <m:t>/</m:t>
              </m:r>
              <m:r>
                <m:rPr>
                  <m:sty m:val="p"/>
                </m:rPr>
                <m:t>s</m:t>
              </m:r>
            </m:e>
          </m:borderBox>
        </m:oMath>
      </m:oMathPara>
    </w:p>
    <w:p>
      <w:pPr>
        <w:pStyle w:val="FirstParagraph"/>
      </w:pPr>
      <w:r>
        <w:rPr>
          <w:b/>
          <w:bCs/>
        </w:rPr>
        <w:t xml:space="preserve">Lectura del resultado.</w:t>
      </w:r>
      <w:r>
        <w:t xml:space="preserve"> </w:t>
      </w:r>
      <w:r>
        <w:t xml:space="preserve">Bombear por encima de ~7 L/s hace que la interfaz ascienda más de 3.7 m (12 ft), entre en el régimen inestable y colapse hacia el pozo, salinizándolo de forma prácticamente irreversible. Nótese la dependencia</w:t>
      </w:r>
      <w:r>
        <w:t xml:space="preserve"> </w:t>
      </w:r>
      <w:r>
        <w:rPr>
          <w:b/>
          <w:bCs/>
        </w:rPr>
        <w:t xml:space="preserve">cuadrática</w:t>
      </w:r>
      <w:r>
        <w:t xml:space="preserve"> </w:t>
      </w:r>
      <w:r>
        <w:t xml:space="preserve">con</w:t>
      </w:r>
      <w:r>
        <w:t xml:space="preserve"> </w:t>
      </w:r>
      <m:oMath>
        <m:r>
          <m:t>d</m:t>
        </m:r>
      </m:oMath>
      <w:r>
        <w:t xml:space="preserve">: duplicar la separación del pozo respecto a la interfaz</w:t>
      </w:r>
      <w:r>
        <w:t xml:space="preserve"> </w:t>
      </w:r>
      <w:r>
        <w:rPr>
          <w:b/>
          <w:bCs/>
        </w:rPr>
        <w:t xml:space="preserve">cuadruplica</w:t>
      </w:r>
      <w:r>
        <w:t xml:space="preserve"> </w:t>
      </w:r>
      <w:r>
        <w:t xml:space="preserve">el caudal admisible. De ahí la regla de diseño de perforar lo más somero posible en acuíferos costeros.</w:t>
      </w:r>
    </w:p>
    <w:bookmarkEnd w:id="116"/>
    <w:bookmarkStart w:id="122" w:name="Xcfe2a0dfb0a821cb4a5d883e3c1c8b99702dd43"/>
    <w:p>
      <w:pPr>
        <w:pStyle w:val="Heading2"/>
      </w:pPr>
      <w:r>
        <w:t xml:space="preserve">5.6 Posición del pie de la cuña de agua salada</w:t>
      </w:r>
    </w:p>
    <w:p>
      <w:pPr>
        <w:pStyle w:val="FirstParagraph"/>
      </w:pPr>
      <w:r>
        <w:t xml:space="preserve">Datos: espesor del acuífero</w:t>
      </w:r>
      <w:r>
        <w:t xml:space="preserve"> </w:t>
      </w:r>
      <m:oMath>
        <m:r>
          <m:t>B</m:t>
        </m:r>
        <m:r>
          <m:rPr>
            <m:sty m:val="p"/>
          </m:rPr>
          <m:t>=</m:t>
        </m:r>
        <m:r>
          <m:t>100</m:t>
        </m:r>
      </m:oMath>
      <w:r>
        <w:t xml:space="preserve"> </w:t>
      </w:r>
      <w:r>
        <w:t xml:space="preserve">ft;</w:t>
      </w:r>
      <w:r>
        <w:t xml:space="preserve"> </w:t>
      </w:r>
      <m:oMath>
        <m:r>
          <m:t>K</m:t>
        </m:r>
        <m:r>
          <m:rPr>
            <m:sty m:val="p"/>
          </m:rPr>
          <m:t>=</m:t>
        </m:r>
        <m:r>
          <m:t>3.3</m:t>
        </m:r>
        <m:r>
          <m:rPr>
            <m:sty m:val="p"/>
          </m:rPr>
          <m:t>×</m:t>
        </m:r>
        <m:sSup>
          <m:e>
            <m:r>
              <m:t>10</m:t>
            </m:r>
          </m:e>
          <m:sup>
            <m:r>
              <m:rPr>
                <m:sty m:val="p"/>
              </m:rPr>
              <m:t>−</m:t>
            </m:r>
            <m:r>
              <m:t>3</m:t>
            </m:r>
          </m:sup>
        </m:sSup>
        <m:r>
          <m:t> </m:t>
        </m:r>
        <m:r>
          <m:rPr>
            <m:sty m:val="p"/>
          </m:rPr>
          <m:t>f</m:t>
        </m:r>
        <m:r>
          <m:rPr>
            <m:sty m:val="p"/>
          </m:rPr>
          <m:t>t</m:t>
        </m:r>
        <m:r>
          <m:rPr>
            <m:sty m:val="p"/>
          </m:rPr>
          <m:t>/</m:t>
        </m:r>
        <m:r>
          <m:rPr>
            <m:sty m:val="p"/>
          </m:rPr>
          <m:t>s</m:t>
        </m:r>
      </m:oMath>
      <w:r>
        <w:t xml:space="preserve">;</w:t>
      </w:r>
      <w:r>
        <w:t xml:space="preserve"> </w:t>
      </w:r>
      <m:oMath>
        <m:r>
          <m:t>G</m:t>
        </m:r>
        <m:r>
          <m:rPr>
            <m:sty m:val="p"/>
          </m:rPr>
          <m:t>=</m:t>
        </m:r>
        <m:r>
          <m:t>0.025</m:t>
        </m:r>
      </m:oMath>
      <w:r>
        <w:t xml:space="preserve">.</w:t>
      </w:r>
    </w:p>
    <w:p>
      <w:pPr>
        <w:pStyle w:val="CaptionedFigure"/>
      </w:pPr>
      <w:r>
        <w:drawing>
          <wp:inline>
            <wp:extent cx="5687999" cy="3317440"/>
            <wp:effectExtent b="0" l="0" r="0" t="0"/>
            <wp:docPr descr="Figura 24. Problema 5.6 — posición de la interfaz según la solución de Glover para los dos caudales, y relación x_{toe}\propto 1/q'." title="" id="118" name="Picture"/>
            <a:graphic>
              <a:graphicData uri="http://schemas.openxmlformats.org/drawingml/2006/picture">
                <pic:pic>
                  <pic:nvPicPr>
                    <pic:cNvPr descr="fig/fig_5_06_cuna.png" id="119" name="Picture"/>
                    <pic:cNvPicPr>
                      <a:picLocks noChangeArrowheads="1" noChangeAspect="1"/>
                    </pic:cNvPicPr>
                  </pic:nvPicPr>
                  <pic:blipFill>
                    <a:blip r:embed="rId117"/>
                    <a:stretch>
                      <a:fillRect/>
                    </a:stretch>
                  </pic:blipFill>
                  <pic:spPr bwMode="auto">
                    <a:xfrm>
                      <a:off x="0" y="0"/>
                      <a:ext cx="5687999" cy="3317440"/>
                    </a:xfrm>
                    <a:prstGeom prst="rect">
                      <a:avLst/>
                    </a:prstGeom>
                    <a:noFill/>
                    <a:ln w="9525">
                      <a:noFill/>
                      <a:headEnd/>
                      <a:tailEnd/>
                    </a:ln>
                  </pic:spPr>
                </pic:pic>
              </a:graphicData>
            </a:graphic>
          </wp:inline>
        </w:drawing>
      </w:r>
    </w:p>
    <w:p>
      <w:pPr>
        <w:pStyle w:val="ImageCaption"/>
      </w:pPr>
      <w:r>
        <w:rPr>
          <w:b/>
          <w:bCs/>
        </w:rPr>
        <w:t xml:space="preserve">Figura 24.</w:t>
      </w:r>
      <w:r>
        <w:t xml:space="preserve"> </w:t>
      </w:r>
      <w:r>
        <w:t xml:space="preserve">Problema 5.6 — posición de la interfaz según la solución de Glover para los dos caudales, y relación</w:t>
      </w:r>
      <w:r>
        <w:t xml:space="preserve"> </w:t>
      </w:r>
      <m:oMath>
        <m:sSub>
          <m:e>
            <m:r>
              <m:t>x</m:t>
            </m:r>
          </m:e>
          <m:sub>
            <m:r>
              <m:t>t</m:t>
            </m:r>
            <m:r>
              <m:t>o</m:t>
            </m:r>
            <m:r>
              <m:t>e</m:t>
            </m:r>
          </m:sub>
        </m:sSub>
        <m:r>
          <m:rPr>
            <m:sty m:val="p"/>
          </m:rPr>
          <m:t>∝</m:t>
        </m:r>
        <m:r>
          <m:t>1</m:t>
        </m:r>
        <m:r>
          <m:rPr>
            <m:sty m:val="p"/>
          </m:rPr>
          <m:t>/</m:t>
        </m:r>
        <m:sSup>
          <m:e>
            <m:r>
              <m:t>q</m:t>
            </m:r>
          </m:e>
          <m:sup>
            <m:r>
              <m:rPr>
                <m:sty m:val="p"/>
              </m:rPr>
              <m:t>′</m:t>
            </m:r>
          </m:sup>
        </m:sSup>
      </m:oMath>
      <w:r>
        <w:t xml:space="preserve">.</w:t>
      </w:r>
    </w:p>
    <w:p>
      <w:pPr>
        <w:pStyle w:val="BodyText"/>
      </w:pPr>
      <w:r>
        <w:rPr>
          <w:b/>
          <w:bCs/>
        </w:rPr>
        <w:t xml:space="preserve">Solución de Glover (1959)</w:t>
      </w:r>
      <w:r>
        <w:t xml:space="preserve"> </w:t>
      </w:r>
      <w:r>
        <w:t xml:space="preserve">para la profundidad</w:t>
      </w:r>
      <w:r>
        <w:t xml:space="preserve"> </w:t>
      </w:r>
      <m:oMath>
        <m:r>
          <m:t>z</m:t>
        </m:r>
      </m:oMath>
      <w:r>
        <w:t xml:space="preserve"> </w:t>
      </w:r>
      <w:r>
        <w:t xml:space="preserve">de la interfaz bajo el nivel del mar a una distancia</w:t>
      </w:r>
      <w:r>
        <w:t xml:space="preserve"> </w:t>
      </w:r>
      <m:oMath>
        <m:r>
          <m:t>x</m:t>
        </m:r>
      </m:oMath>
      <w:r>
        <w:t xml:space="preserve"> </w:t>
      </w:r>
      <w:r>
        <w:t xml:space="preserve">tierra adentro de la línea de costa:</w:t>
      </w:r>
    </w:p>
    <w:p>
      <w:pPr>
        <w:pStyle w:val="BodyText"/>
      </w:pPr>
      <m:oMathPara>
        <m:oMathParaPr>
          <m:jc m:val="center"/>
        </m:oMathParaPr>
        <m:oMath>
          <m:sSup>
            <m:e>
              <m:r>
                <m:t>z</m:t>
              </m:r>
            </m:e>
            <m:sup>
              <m:r>
                <m:t>2</m:t>
              </m:r>
            </m:sup>
          </m:sSup>
          <m:r>
            <m:rPr>
              <m:sty m:val="p"/>
            </m:rPr>
            <m:t>=</m:t>
          </m:r>
          <m:f>
            <m:fPr>
              <m:type m:val="bar"/>
            </m:fPr>
            <m:num>
              <m:r>
                <m:t>2</m:t>
              </m:r>
              <m:r>
                <m:t> </m:t>
              </m:r>
              <m:sSup>
                <m:e>
                  <m:r>
                    <m:t>q</m:t>
                  </m:r>
                </m:e>
                <m:sup>
                  <m:r>
                    <m:rPr>
                      <m:sty m:val="p"/>
                    </m:rPr>
                    <m:t>′</m:t>
                  </m:r>
                </m:sup>
              </m:sSup>
              <m:r>
                <m:t> </m:t>
              </m:r>
              <m:r>
                <m:t>x</m:t>
              </m:r>
            </m:num>
            <m:den>
              <m:r>
                <m:t>K</m:t>
              </m:r>
              <m:r>
                <m:t> </m:t>
              </m:r>
              <m:r>
                <m:t>G</m:t>
              </m:r>
            </m:den>
          </m:f>
          <m:r>
            <m:rPr>
              <m:sty m:val="p"/>
            </m:rPr>
            <m:t>+</m:t>
          </m:r>
          <m:sSup>
            <m:e>
              <m:d>
                <m:dPr>
                  <m:begChr m:val="("/>
                  <m:sepChr m:val=""/>
                  <m:endChr m:val=")"/>
                  <m:grow/>
                </m:dPr>
                <m:e>
                  <m:f>
                    <m:fPr>
                      <m:type m:val="bar"/>
                    </m:fPr>
                    <m:num>
                      <m:sSup>
                        <m:e>
                          <m:r>
                            <m:t>q</m:t>
                          </m:r>
                        </m:e>
                        <m:sup>
                          <m:r>
                            <m:rPr>
                              <m:sty m:val="p"/>
                            </m:rPr>
                            <m:t>′</m:t>
                          </m:r>
                        </m:sup>
                      </m:sSup>
                    </m:num>
                    <m:den>
                      <m:r>
                        <m:t>K</m:t>
                      </m:r>
                      <m:r>
                        <m:t> </m:t>
                      </m:r>
                      <m:r>
                        <m:t>G</m:t>
                      </m:r>
                    </m:den>
                  </m:f>
                </m:e>
              </m:d>
            </m:e>
            <m:sup>
              <m:r>
                <m:t>2</m:t>
              </m:r>
            </m:sup>
          </m:sSup>
        </m:oMath>
      </m:oMathPara>
    </w:p>
    <w:p>
      <w:pPr>
        <w:pStyle w:val="FirstParagraph"/>
      </w:pPr>
      <w:r>
        <w:t xml:space="preserve">El</w:t>
      </w:r>
      <w:r>
        <w:t xml:space="preserve"> </w:t>
      </w:r>
      <w:r>
        <w:rPr>
          <w:b/>
          <w:bCs/>
        </w:rPr>
        <w:t xml:space="preserve">pie de la cuña</w:t>
      </w:r>
      <w:r>
        <w:t xml:space="preserve"> </w:t>
      </w:r>
      <w:r>
        <w:t xml:space="preserve">(</w:t>
      </w:r>
      <w:r>
        <w:rPr>
          <w:i/>
          <w:iCs/>
        </w:rPr>
        <w:t xml:space="preserve">toe</w:t>
      </w:r>
      <w:r>
        <w:t xml:space="preserve">) es el punto donde la interfaz alcanza la base del acuífero,</w:t>
      </w:r>
      <w:r>
        <w:t xml:space="preserve"> </w:t>
      </w:r>
      <m:oMath>
        <m:r>
          <m:t>z</m:t>
        </m:r>
        <m:r>
          <m:rPr>
            <m:sty m:val="p"/>
          </m:rPr>
          <m:t>=</m:t>
        </m:r>
        <m:r>
          <m:t>B</m:t>
        </m:r>
      </m:oMath>
      <w:r>
        <w:t xml:space="preserve">. Despejando:</w:t>
      </w:r>
    </w:p>
    <w:p>
      <w:pPr>
        <w:pStyle w:val="BodyText"/>
      </w:pPr>
      <m:oMathPara>
        <m:oMathParaPr>
          <m:jc m:val="center"/>
        </m:oMathParaPr>
        <m:oMath>
          <m:borderBox>
            <m:e>
              <m:sSub>
                <m:e>
                  <m:r>
                    <m:t>x</m:t>
                  </m:r>
                </m:e>
                <m:sub>
                  <m:r>
                    <m:t>t</m:t>
                  </m:r>
                  <m:r>
                    <m:t>o</m:t>
                  </m:r>
                  <m:r>
                    <m:t>e</m:t>
                  </m:r>
                </m:sub>
              </m:sSub>
              <m:r>
                <m:rPr>
                  <m:sty m:val="p"/>
                </m:rPr>
                <m:t>=</m:t>
              </m:r>
              <m:f>
                <m:fPr>
                  <m:type m:val="bar"/>
                </m:fPr>
                <m:num>
                  <m:r>
                    <m:t>K</m:t>
                  </m:r>
                  <m:r>
                    <m:t> </m:t>
                  </m:r>
                  <m:r>
                    <m:t>G</m:t>
                  </m:r>
                  <m:r>
                    <m:t> </m:t>
                  </m:r>
                  <m:sSup>
                    <m:e>
                      <m:r>
                        <m:t>B</m:t>
                      </m:r>
                    </m:e>
                    <m:sup>
                      <m:r>
                        <m:t>2</m:t>
                      </m:r>
                    </m:sup>
                  </m:sSup>
                </m:num>
                <m:den>
                  <m:r>
                    <m:t>2</m:t>
                  </m:r>
                  <m:r>
                    <m:t> </m:t>
                  </m:r>
                  <m:sSup>
                    <m:e>
                      <m:r>
                        <m:t>q</m:t>
                      </m:r>
                    </m:e>
                    <m:sup>
                      <m:r>
                        <m:rPr>
                          <m:sty m:val="p"/>
                        </m:rPr>
                        <m:t>′</m:t>
                      </m:r>
                    </m:sup>
                  </m:sSup>
                </m:den>
              </m:f>
              <m:r>
                <m:rPr>
                  <m:sty m:val="p"/>
                </m:rPr>
                <m:t>−</m:t>
              </m:r>
              <m:f>
                <m:fPr>
                  <m:type m:val="bar"/>
                </m:fPr>
                <m:num>
                  <m:sSup>
                    <m:e>
                      <m:r>
                        <m:t>q</m:t>
                      </m:r>
                    </m:e>
                    <m:sup>
                      <m:r>
                        <m:rPr>
                          <m:sty m:val="p"/>
                        </m:rPr>
                        <m:t>′</m:t>
                      </m:r>
                    </m:sup>
                  </m:sSup>
                </m:num>
                <m:den>
                  <m:r>
                    <m:t>2</m:t>
                  </m:r>
                  <m:r>
                    <m:t> </m:t>
                  </m:r>
                  <m:r>
                    <m:t>K</m:t>
                  </m:r>
                  <m:r>
                    <m:t> </m:t>
                  </m:r>
                  <m:r>
                    <m:t>G</m:t>
                  </m:r>
                </m:den>
              </m:f>
            </m:e>
          </m:borderBox>
        </m:oMath>
      </m:oMathPara>
    </w:p>
    <w:p>
      <w:pPr>
        <w:pStyle w:val="FirstParagraph"/>
      </w:pPr>
      <w:r>
        <w:t xml:space="preserve">con</w:t>
      </w:r>
      <w:r>
        <w:t xml:space="preserve"> </w:t>
      </w:r>
      <m:oMath>
        <m:r>
          <m:t>K</m:t>
        </m:r>
        <m:r>
          <m:t>G</m:t>
        </m:r>
        <m:r>
          <m:rPr>
            <m:sty m:val="p"/>
          </m:rPr>
          <m:t>=</m:t>
        </m:r>
        <m:r>
          <m:rPr>
            <m:sty m:val="p"/>
          </m:rPr>
          <m:t>(</m:t>
        </m:r>
        <m:r>
          <m:t>3.3</m:t>
        </m:r>
        <m:r>
          <m:rPr>
            <m:sty m:val="p"/>
          </m:rPr>
          <m:t>×</m:t>
        </m:r>
        <m:sSup>
          <m:e>
            <m:r>
              <m:t>10</m:t>
            </m:r>
          </m:e>
          <m:sup>
            <m:r>
              <m:rPr>
                <m:sty m:val="p"/>
              </m:rPr>
              <m:t>−</m:t>
            </m:r>
            <m:r>
              <m:t>3</m:t>
            </m:r>
          </m:sup>
        </m:sSup>
        <m:r>
          <m:rPr>
            <m:sty m:val="p"/>
          </m:rPr>
          <m:t>)</m:t>
        </m:r>
        <m:r>
          <m:rPr>
            <m:sty m:val="p"/>
          </m:rPr>
          <m:t>(</m:t>
        </m:r>
        <m:r>
          <m:t>0.025</m:t>
        </m:r>
        <m:r>
          <m:rPr>
            <m:sty m:val="p"/>
          </m:rPr>
          <m:t>)</m:t>
        </m:r>
        <m:r>
          <m:rPr>
            <m:sty m:val="p"/>
          </m:rPr>
          <m:t>=</m:t>
        </m:r>
        <m:r>
          <m:t>8.25</m:t>
        </m:r>
        <m:r>
          <m:rPr>
            <m:sty m:val="p"/>
          </m:rPr>
          <m:t>×</m:t>
        </m:r>
        <m:sSup>
          <m:e>
            <m:r>
              <m:t>10</m:t>
            </m:r>
          </m:e>
          <m:sup>
            <m:r>
              <m:rPr>
                <m:sty m:val="p"/>
              </m:rPr>
              <m:t>−</m:t>
            </m:r>
            <m:r>
              <m:t>5</m:t>
            </m:r>
          </m:sup>
        </m:sSup>
        <m:r>
          <m:t> </m:t>
        </m:r>
        <m:r>
          <m:rPr>
            <m:sty m:val="p"/>
          </m:rPr>
          <m:t>f</m:t>
        </m:r>
        <m:r>
          <m:rPr>
            <m:sty m:val="p"/>
          </m:rPr>
          <m:t>t</m:t>
        </m:r>
        <m:r>
          <m:rPr>
            <m:sty m:val="p"/>
          </m:rPr>
          <m:t>/</m:t>
        </m:r>
        <m:r>
          <m:rPr>
            <m:sty m:val="p"/>
          </m:rPr>
          <m:t>s</m:t>
        </m:r>
      </m:oMath>
      <w:r>
        <w:t xml:space="preserve">.</w:t>
      </w:r>
    </w:p>
    <w:bookmarkStart w:id="120" w:name="X7fb19fc320bff582d771b500aa3873ee8766e01"/>
    <w:p>
      <w:pPr>
        <w:pStyle w:val="Heading3"/>
      </w:pPr>
      <w:r>
        <w:t xml:space="preserve">Con el dato del enunciado,</w:t>
      </w:r>
      <w:r>
        <w:t xml:space="preserve"> </w:t>
      </w:r>
      <m:oMath>
        <m:sSup>
          <m:e>
            <m:r>
              <m:t>q</m:t>
            </m:r>
          </m:e>
          <m:sup>
            <m:r>
              <m:rPr>
                <m:sty m:val="p"/>
              </m:rPr>
              <m:t>′</m:t>
            </m:r>
          </m:sup>
        </m:sSup>
        <m:r>
          <m:rPr>
            <m:sty m:val="p"/>
          </m:rPr>
          <m:t>=</m:t>
        </m:r>
        <m:r>
          <m:t>2</m:t>
        </m:r>
        <m:r>
          <m:rPr>
            <m:sty m:val="p"/>
          </m:rPr>
          <m:t>×</m:t>
        </m:r>
        <m:sSup>
          <m:e>
            <m:r>
              <m:t>10</m:t>
            </m:r>
          </m:e>
          <m:sup>
            <m:r>
              <m:rPr>
                <m:sty m:val="p"/>
              </m:rPr>
              <m:t>−</m:t>
            </m:r>
            <m:r>
              <m:t>1</m:t>
            </m:r>
          </m:sup>
        </m:sSup>
        <m:r>
          <m:t> </m:t>
        </m:r>
        <m:r>
          <m:rPr>
            <m:sty m:val="p"/>
          </m:rPr>
          <m:t>f</m:t>
        </m:r>
        <m:sSup>
          <m:e>
            <m:r>
              <m:rPr>
                <m:sty m:val="p"/>
              </m:rPr>
              <m:t>t</m:t>
            </m:r>
          </m:e>
          <m:sup>
            <m:r>
              <m:rPr>
                <m:sty m:val="p"/>
              </m:rPr>
              <m:t>3</m:t>
            </m:r>
          </m:sup>
        </m:sSup>
        <m:r>
          <m:rPr>
            <m:sty m:val="p"/>
          </m:rPr>
          <m:t>/</m:t>
        </m:r>
        <m:r>
          <m:rPr>
            <m:sty m:val="p"/>
          </m:rPr>
          <m:t>s</m:t>
        </m:r>
      </m:oMath>
      <w:r>
        <w:t xml:space="preserve"> </w:t>
      </w:r>
      <w:r>
        <w:t xml:space="preserve">por pie de costa</w:t>
      </w:r>
    </w:p>
    <w:p>
      <w:pPr>
        <w:pStyle w:val="FirstParagraph"/>
      </w:pPr>
      <m:oMathPara>
        <m:oMathParaPr>
          <m:jc m:val="center"/>
        </m:oMathParaPr>
        <m:oMath>
          <m:f>
            <m:fPr>
              <m:type m:val="bar"/>
            </m:fPr>
            <m:num>
              <m:sSup>
                <m:e>
                  <m:r>
                    <m:t>q</m:t>
                  </m:r>
                </m:e>
                <m:sup>
                  <m:r>
                    <m:rPr>
                      <m:sty m:val="p"/>
                    </m:rPr>
                    <m:t>′</m:t>
                  </m:r>
                </m:sup>
              </m:sSup>
            </m:num>
            <m:den>
              <m:r>
                <m:t>K</m:t>
              </m:r>
              <m:r>
                <m:t>G</m:t>
              </m:r>
            </m:den>
          </m:f>
          <m:r>
            <m:rPr>
              <m:sty m:val="p"/>
            </m:rPr>
            <m:t>=</m:t>
          </m:r>
          <m:f>
            <m:fPr>
              <m:type m:val="bar"/>
            </m:fPr>
            <m:num>
              <m:r>
                <m:t>0.2</m:t>
              </m:r>
            </m:num>
            <m:den>
              <m:r>
                <m:t>8.25</m:t>
              </m:r>
              <m:r>
                <m:rPr>
                  <m:sty m:val="p"/>
                </m:rPr>
                <m:t>×</m:t>
              </m:r>
              <m:sSup>
                <m:e>
                  <m:r>
                    <m:t>10</m:t>
                  </m:r>
                </m:e>
                <m:sup>
                  <m:r>
                    <m:rPr>
                      <m:sty m:val="p"/>
                    </m:rPr>
                    <m:t>−</m:t>
                  </m:r>
                  <m:r>
                    <m:t>5</m:t>
                  </m:r>
                </m:sup>
              </m:sSup>
            </m:den>
          </m:f>
          <m:r>
            <m:rPr>
              <m:sty m:val="p"/>
            </m:rPr>
            <m:t>=</m:t>
          </m:r>
          <m:r>
            <m:t>2424</m:t>
          </m:r>
          <m:r>
            <m:t> </m:t>
          </m:r>
          <m:r>
            <m:rPr>
              <m:sty m:val="p"/>
            </m:rPr>
            <m:t>f</m:t>
          </m:r>
          <m:r>
            <m:rPr>
              <m:sty m:val="p"/>
            </m:rPr>
            <m:t>t</m:t>
          </m:r>
        </m:oMath>
      </m:oMathPara>
    </w:p>
    <w:p>
      <w:pPr>
        <w:pStyle w:val="FirstParagraph"/>
      </w:pPr>
      <w:r>
        <w:t xml:space="preserve">Este término es la profundidad de la interfaz</w:t>
      </w:r>
      <w:r>
        <w:t xml:space="preserve"> </w:t>
      </w:r>
      <w:r>
        <w:rPr>
          <w:b/>
          <w:bCs/>
        </w:rPr>
        <w:t xml:space="preserve">en la propia línea de costa</w:t>
      </w:r>
      <w:r>
        <w:t xml:space="preserve"> </w:t>
      </w:r>
      <w:r>
        <w:t xml:space="preserve">(</w:t>
      </w:r>
      <m:oMath>
        <m:r>
          <m:t>x</m:t>
        </m:r>
        <m:r>
          <m:rPr>
            <m:sty m:val="p"/>
          </m:rPr>
          <m:t>=</m:t>
        </m:r>
        <m:r>
          <m:t>0</m:t>
        </m:r>
      </m:oMath>
      <w:r>
        <w:t xml:space="preserve">): 2424 ft, es decir,</w:t>
      </w:r>
      <w:r>
        <w:t xml:space="preserve"> </w:t>
      </w:r>
      <w:r>
        <w:rPr>
          <w:b/>
          <w:bCs/>
        </w:rPr>
        <w:t xml:space="preserve">24 veces más que el espesor del acuífero (100 ft)</w:t>
      </w:r>
      <w:r>
        <w:t xml:space="preserve">.</w:t>
      </w:r>
    </w:p>
    <w:p>
      <w:pPr>
        <w:pStyle w:val="BodyText"/>
      </w:pPr>
      <m:oMathPara>
        <m:oMathParaPr>
          <m:jc m:val="center"/>
        </m:oMathParaPr>
        <m:oMath>
          <m:sSub>
            <m:e>
              <m:r>
                <m:t>x</m:t>
              </m:r>
            </m:e>
            <m:sub>
              <m:r>
                <m:t>t</m:t>
              </m:r>
              <m:r>
                <m:t>o</m:t>
              </m:r>
              <m:r>
                <m:t>e</m:t>
              </m:r>
            </m:sub>
          </m:sSub>
          <m:r>
            <m:rPr>
              <m:sty m:val="p"/>
            </m:rPr>
            <m:t>=</m:t>
          </m:r>
          <m:f>
            <m:fPr>
              <m:type m:val="bar"/>
            </m:fPr>
            <m:num>
              <m:r>
                <m:rPr>
                  <m:sty m:val="p"/>
                </m:rPr>
                <m:t>(</m:t>
              </m:r>
              <m:r>
                <m:t>8.25</m:t>
              </m:r>
              <m:r>
                <m:rPr>
                  <m:sty m:val="p"/>
                </m:rPr>
                <m:t>×</m:t>
              </m:r>
              <m:sSup>
                <m:e>
                  <m:r>
                    <m:t>10</m:t>
                  </m:r>
                </m:e>
                <m:sup>
                  <m:r>
                    <m:rPr>
                      <m:sty m:val="p"/>
                    </m:rPr>
                    <m:t>−</m:t>
                  </m:r>
                  <m:r>
                    <m:t>5</m:t>
                  </m:r>
                </m:sup>
              </m:sSup>
              <m:r>
                <m:rPr>
                  <m:sty m:val="p"/>
                </m:rPr>
                <m:t>)</m:t>
              </m:r>
              <m:r>
                <m:rPr>
                  <m:sty m:val="p"/>
                </m:rPr>
                <m:t>(</m:t>
              </m:r>
              <m:r>
                <m:t>100</m:t>
              </m:r>
              <m:sSup>
                <m:e>
                  <m:r>
                    <m:rPr>
                      <m:sty m:val="p"/>
                    </m:rPr>
                    <m:t>)</m:t>
                  </m:r>
                </m:e>
                <m:sup>
                  <m:r>
                    <m:t>2</m:t>
                  </m:r>
                </m:sup>
              </m:sSup>
            </m:num>
            <m:den>
              <m:r>
                <m:t>2</m:t>
              </m:r>
              <m:r>
                <m:rPr>
                  <m:sty m:val="p"/>
                </m:rPr>
                <m:t>(</m:t>
              </m:r>
              <m:r>
                <m:t>0.2</m:t>
              </m:r>
              <m:r>
                <m:rPr>
                  <m:sty m:val="p"/>
                </m:rPr>
                <m:t>)</m:t>
              </m:r>
            </m:den>
          </m:f>
          <m:r>
            <m:rPr>
              <m:sty m:val="p"/>
            </m:rPr>
            <m:t>−</m:t>
          </m:r>
          <m:f>
            <m:fPr>
              <m:type m:val="bar"/>
            </m:fPr>
            <m:num>
              <m:r>
                <m:t>0.2</m:t>
              </m:r>
            </m:num>
            <m:den>
              <m:r>
                <m:t>2</m:t>
              </m:r>
              <m:r>
                <m:rPr>
                  <m:sty m:val="p"/>
                </m:rPr>
                <m:t>(</m:t>
              </m:r>
              <m:r>
                <m:t>8.25</m:t>
              </m:r>
              <m:r>
                <m:rPr>
                  <m:sty m:val="p"/>
                </m:rPr>
                <m:t>×</m:t>
              </m:r>
              <m:sSup>
                <m:e>
                  <m:r>
                    <m:t>10</m:t>
                  </m:r>
                </m:e>
                <m:sup>
                  <m:r>
                    <m:rPr>
                      <m:sty m:val="p"/>
                    </m:rPr>
                    <m:t>−</m:t>
                  </m:r>
                  <m:r>
                    <m:t>5</m:t>
                  </m:r>
                </m:sup>
              </m:sSup>
              <m:r>
                <m:rPr>
                  <m:sty m:val="p"/>
                </m:rPr>
                <m:t>)</m:t>
              </m:r>
            </m:den>
          </m:f>
          <m:r>
            <m:rPr>
              <m:sty m:val="p"/>
            </m:rPr>
            <m:t>=</m:t>
          </m:r>
          <m:r>
            <m:t>2.06</m:t>
          </m:r>
          <m:r>
            <m:rPr>
              <m:sty m:val="p"/>
            </m:rPr>
            <m:t>−</m:t>
          </m:r>
          <m:r>
            <m:t>1212</m:t>
          </m:r>
          <m:r>
            <m:rPr>
              <m:sty m:val="p"/>
            </m:rPr>
            <m:t>=</m:t>
          </m:r>
          <m:r>
            <m:rPr>
              <m:sty m:val="p"/>
            </m:rPr>
            <m:t>−</m:t>
          </m:r>
          <m:r>
            <m:t>1210</m:t>
          </m:r>
          <m:r>
            <m:t> </m:t>
          </m:r>
          <m:r>
            <m:rPr>
              <m:sty m:val="p"/>
            </m:rPr>
            <m:t>f</m:t>
          </m:r>
          <m:r>
            <m:rPr>
              <m:sty m:val="p"/>
            </m:rPr>
            <m:t>t</m:t>
          </m:r>
        </m:oMath>
      </m:oMathPara>
    </w:p>
    <w:p>
      <w:pPr>
        <w:pStyle w:val="FirstParagraph"/>
      </w:pPr>
      <m:oMathPara>
        <m:oMathParaPr>
          <m:jc m:val="center"/>
        </m:oMathParaPr>
        <m:oMath>
          <m:borderBox>
            <m:e>
              <m:sSub>
                <m:e>
                  <m:r>
                    <m:t>x</m:t>
                  </m:r>
                </m:e>
                <m:sub>
                  <m:r>
                    <m:t>t</m:t>
                  </m:r>
                  <m:r>
                    <m:t>o</m:t>
                  </m:r>
                  <m:r>
                    <m:t>e</m:t>
                  </m:r>
                </m:sub>
              </m:sSub>
              <m:r>
                <m:rPr>
                  <m:sty m:val="p"/>
                </m:rPr>
                <m:t>&lt;</m:t>
              </m:r>
              <m:r>
                <m:t>0</m:t>
              </m:r>
              <m:r>
                <m:t> </m:t>
              </m:r>
              <m:r>
                <m:rPr>
                  <m:sty m:val="p"/>
                </m:rPr>
                <m:t>⇒</m:t>
              </m:r>
              <m:r>
                <m:t> </m:t>
              </m:r>
              <m:r>
                <m:rPr>
                  <m:nor/>
                  <m:sty m:val="b"/>
                </m:rPr>
                <m:t>no existe cuña de agua salada</m:t>
              </m:r>
            </m:e>
          </m:borderBox>
        </m:oMath>
      </m:oMathPara>
    </w:p>
    <w:p>
      <w:pPr>
        <w:pStyle w:val="FirstParagraph"/>
      </w:pPr>
      <w:r>
        <w:t xml:space="preserve">Con ese caudal de descarga la interfaz está muy por debajo de la base del acuífero ya en la costa:</w:t>
      </w:r>
      <w:r>
        <w:t xml:space="preserve"> </w:t>
      </w:r>
      <w:r>
        <w:rPr>
          <w:b/>
          <w:bCs/>
        </w:rPr>
        <w:t xml:space="preserve">el agua dulce expulsa por completo al agua de mar</w:t>
      </w:r>
      <w:r>
        <w:t xml:space="preserve"> </w:t>
      </w:r>
      <w:r>
        <w:t xml:space="preserve">y la cuña queda mar adentro. Verificación independiente del gradiente implicado:</w:t>
      </w:r>
    </w:p>
    <w:p>
      <w:pPr>
        <w:pStyle w:val="BodyText"/>
      </w:pPr>
      <m:oMathPara>
        <m:oMathParaPr>
          <m:jc m:val="center"/>
        </m:oMathParaPr>
        <m:oMath>
          <m:r>
            <m:t>i</m:t>
          </m:r>
          <m:r>
            <m:rPr>
              <m:sty m:val="p"/>
            </m:rPr>
            <m:t>=</m:t>
          </m:r>
          <m:f>
            <m:fPr>
              <m:type m:val="bar"/>
            </m:fPr>
            <m:num>
              <m:sSup>
                <m:e>
                  <m:r>
                    <m:t>q</m:t>
                  </m:r>
                </m:e>
                <m:sup>
                  <m:r>
                    <m:rPr>
                      <m:sty m:val="p"/>
                    </m:rPr>
                    <m:t>′</m:t>
                  </m:r>
                </m:sup>
              </m:sSup>
            </m:num>
            <m:den>
              <m:r>
                <m:t>K</m:t>
              </m:r>
              <m:r>
                <m:t>B</m:t>
              </m:r>
            </m:den>
          </m:f>
          <m:r>
            <m:rPr>
              <m:sty m:val="p"/>
            </m:rPr>
            <m:t>=</m:t>
          </m:r>
          <m:f>
            <m:fPr>
              <m:type m:val="bar"/>
            </m:fPr>
            <m:num>
              <m:r>
                <m:t>0.2</m:t>
              </m:r>
            </m:num>
            <m:den>
              <m:r>
                <m:rPr>
                  <m:sty m:val="p"/>
                </m:rPr>
                <m:t>(</m:t>
              </m:r>
              <m:r>
                <m:t>3.3</m:t>
              </m:r>
              <m:r>
                <m:rPr>
                  <m:sty m:val="p"/>
                </m:rPr>
                <m:t>×</m:t>
              </m:r>
              <m:sSup>
                <m:e>
                  <m:r>
                    <m:t>10</m:t>
                  </m:r>
                </m:e>
                <m:sup>
                  <m:r>
                    <m:rPr>
                      <m:sty m:val="p"/>
                    </m:rPr>
                    <m:t>−</m:t>
                  </m:r>
                  <m:r>
                    <m:t>3</m:t>
                  </m:r>
                </m:sup>
              </m:sSup>
              <m:r>
                <m:rPr>
                  <m:sty m:val="p"/>
                </m:rPr>
                <m:t>)</m:t>
              </m:r>
              <m:r>
                <m:rPr>
                  <m:sty m:val="p"/>
                </m:rPr>
                <m:t>(</m:t>
              </m:r>
              <m:r>
                <m:t>100</m:t>
              </m:r>
              <m:r>
                <m:rPr>
                  <m:sty m:val="p"/>
                </m:rPr>
                <m:t>)</m:t>
              </m:r>
            </m:den>
          </m:f>
          <m:r>
            <m:rPr>
              <m:sty m:val="p"/>
            </m:rPr>
            <m:t>=</m:t>
          </m:r>
          <m:r>
            <m:t>0.61</m:t>
          </m:r>
          <m:r>
            <m:t> </m:t>
          </m:r>
          <m:r>
            <m:rPr>
              <m:sty m:val="p"/>
            </m:rPr>
            <m:t>m</m:t>
          </m:r>
          <m:r>
            <m:rPr>
              <m:sty m:val="p"/>
            </m:rPr>
            <m:t>/</m:t>
          </m:r>
          <m:r>
            <m:rPr>
              <m:sty m:val="p"/>
            </m:rPr>
            <m:t>m</m:t>
          </m:r>
        </m:oMath>
      </m:oMathPara>
    </w:p>
    <w:p>
      <w:pPr>
        <w:pStyle w:val="FirstParagraph"/>
      </w:pPr>
      <w:r>
        <w:t xml:space="preserve">Un gradiente de 0.61 es físicamente inverosímil en un acuífero costero (los valores reales son</w:t>
      </w:r>
      <w:r>
        <w:t xml:space="preserve"> </w:t>
      </w:r>
      <m:oMath>
        <m:sSup>
          <m:e>
            <m:r>
              <m:t>10</m:t>
            </m:r>
          </m:e>
          <m:sup>
            <m:r>
              <m:rPr>
                <m:sty m:val="p"/>
              </m:rPr>
              <m:t>−</m:t>
            </m:r>
            <m:r>
              <m:t>4</m:t>
            </m:r>
          </m:sup>
        </m:sSup>
      </m:oMath>
      <w:r>
        <w:t xml:space="preserve">–</w:t>
      </w:r>
      <m:oMath>
        <m:sSup>
          <m:e>
            <m:r>
              <m:t>10</m:t>
            </m:r>
          </m:e>
          <m:sup>
            <m:r>
              <m:rPr>
                <m:sty m:val="p"/>
              </m:rPr>
              <m:t>−</m:t>
            </m:r>
            <m:r>
              <m:t>3</m:t>
            </m:r>
          </m:sup>
        </m:sSup>
      </m:oMath>
      <w:r>
        <w:t xml:space="preserve">), lo que confirma que</w:t>
      </w:r>
      <w:r>
        <w:t xml:space="preserve"> </w:t>
      </w:r>
      <w:r>
        <w:rPr>
          <w:b/>
          <w:bCs/>
        </w:rPr>
        <w:t xml:space="preserve">el exponente del enunciado está mal transcrito</w:t>
      </w:r>
      <w:r>
        <w:t xml:space="preserve">.</w:t>
      </w:r>
    </w:p>
    <w:bookmarkEnd w:id="120"/>
    <w:bookmarkStart w:id="121" w:name="Xbfddb0366d071f6201207b300320d2b2e4b6996"/>
    <w:p>
      <w:pPr>
        <w:pStyle w:val="Heading3"/>
      </w:pPr>
      <w:r>
        <w:t xml:space="preserve">Con el valor coherente</w:t>
      </w:r>
      <w:r>
        <w:t xml:space="preserve"> </w:t>
      </w:r>
      <m:oMath>
        <m:sSup>
          <m:e>
            <m:r>
              <m:t>q</m:t>
            </m:r>
          </m:e>
          <m:sup>
            <m:r>
              <m:rPr>
                <m:sty m:val="p"/>
              </m:rPr>
              <m:t>′</m:t>
            </m:r>
          </m:sup>
        </m:sSup>
        <m:r>
          <m:rPr>
            <m:sty m:val="p"/>
          </m:rPr>
          <m:t>=</m:t>
        </m:r>
        <m:r>
          <m:t>2</m:t>
        </m:r>
        <m:r>
          <m:rPr>
            <m:sty m:val="p"/>
          </m:rPr>
          <m:t>×</m:t>
        </m:r>
        <m:sSup>
          <m:e>
            <m:r>
              <m:t>10</m:t>
            </m:r>
          </m:e>
          <m:sup>
            <m:r>
              <m:rPr>
                <m:sty m:val="p"/>
              </m:rPr>
              <m:t>−</m:t>
            </m:r>
            <m:r>
              <m:t>4</m:t>
            </m:r>
          </m:sup>
        </m:sSup>
        <m:r>
          <m:t> </m:t>
        </m:r>
        <m:r>
          <m:rPr>
            <m:sty m:val="p"/>
          </m:rPr>
          <m:t>f</m:t>
        </m:r>
        <m:sSup>
          <m:e>
            <m:r>
              <m:rPr>
                <m:sty m:val="p"/>
              </m:rPr>
              <m:t>t</m:t>
            </m:r>
          </m:e>
          <m:sup>
            <m:r>
              <m:rPr>
                <m:sty m:val="p"/>
              </m:rPr>
              <m:t>3</m:t>
            </m:r>
          </m:sup>
        </m:sSup>
        <m:r>
          <m:rPr>
            <m:sty m:val="p"/>
          </m:rPr>
          <m:t>/</m:t>
        </m:r>
        <m:r>
          <m:rPr>
            <m:sty m:val="p"/>
          </m:rPr>
          <m:t>s</m:t>
        </m:r>
      </m:oMath>
      <w:r>
        <w:t xml:space="preserve"> </w:t>
      </w:r>
      <w:r>
        <w:t xml:space="preserve">por pie de costa</w:t>
      </w:r>
    </w:p>
    <w:p>
      <w:pPr>
        <w:pStyle w:val="FirstParagraph"/>
      </w:pPr>
      <m:oMathPara>
        <m:oMathParaPr>
          <m:jc m:val="center"/>
        </m:oMathParaPr>
        <m:oMath>
          <m:f>
            <m:fPr>
              <m:type m:val="bar"/>
            </m:fPr>
            <m:num>
              <m:sSup>
                <m:e>
                  <m:r>
                    <m:t>q</m:t>
                  </m:r>
                </m:e>
                <m:sup>
                  <m:r>
                    <m:rPr>
                      <m:sty m:val="p"/>
                    </m:rPr>
                    <m:t>′</m:t>
                  </m:r>
                </m:sup>
              </m:sSup>
            </m:num>
            <m:den>
              <m:r>
                <m:t>K</m:t>
              </m:r>
              <m:r>
                <m:t>G</m:t>
              </m:r>
            </m:den>
          </m:f>
          <m:r>
            <m:rPr>
              <m:sty m:val="p"/>
            </m:rPr>
            <m:t>=</m:t>
          </m:r>
          <m:f>
            <m:fPr>
              <m:type m:val="bar"/>
            </m:fPr>
            <m:num>
              <m:r>
                <m:t>2</m:t>
              </m:r>
              <m:r>
                <m:rPr>
                  <m:sty m:val="p"/>
                </m:rPr>
                <m:t>×</m:t>
              </m:r>
              <m:sSup>
                <m:e>
                  <m:r>
                    <m:t>10</m:t>
                  </m:r>
                </m:e>
                <m:sup>
                  <m:r>
                    <m:rPr>
                      <m:sty m:val="p"/>
                    </m:rPr>
                    <m:t>−</m:t>
                  </m:r>
                  <m:r>
                    <m:t>4</m:t>
                  </m:r>
                </m:sup>
              </m:sSup>
            </m:num>
            <m:den>
              <m:r>
                <m:t>8.25</m:t>
              </m:r>
              <m:r>
                <m:rPr>
                  <m:sty m:val="p"/>
                </m:rPr>
                <m:t>×</m:t>
              </m:r>
              <m:sSup>
                <m:e>
                  <m:r>
                    <m:t>10</m:t>
                  </m:r>
                </m:e>
                <m:sup>
                  <m:r>
                    <m:rPr>
                      <m:sty m:val="p"/>
                    </m:rPr>
                    <m:t>−</m:t>
                  </m:r>
                  <m:r>
                    <m:t>5</m:t>
                  </m:r>
                </m:sup>
              </m:sSup>
            </m:den>
          </m:f>
          <m:r>
            <m:rPr>
              <m:sty m:val="p"/>
            </m:rPr>
            <m:t>=</m:t>
          </m:r>
          <m:r>
            <m:t>2.42</m:t>
          </m:r>
          <m:r>
            <m:t> </m:t>
          </m:r>
          <m:r>
            <m:rPr>
              <m:sty m:val="p"/>
            </m:rPr>
            <m:t>f</m:t>
          </m:r>
          <m:r>
            <m:rPr>
              <m:sty m:val="p"/>
            </m:rPr>
            <m:t>t</m:t>
          </m:r>
        </m:oMath>
      </m:oMathPara>
    </w:p>
    <w:p>
      <w:pPr>
        <w:pStyle w:val="FirstParagraph"/>
      </w:pPr>
      <m:oMathPara>
        <m:oMathParaPr>
          <m:jc m:val="center"/>
        </m:oMathParaPr>
        <m:oMath>
          <m:sSub>
            <m:e>
              <m:r>
                <m:t>x</m:t>
              </m:r>
            </m:e>
            <m:sub>
              <m:r>
                <m:t>t</m:t>
              </m:r>
              <m:r>
                <m:t>o</m:t>
              </m:r>
              <m:r>
                <m:t>e</m:t>
              </m:r>
            </m:sub>
          </m:sSub>
          <m:r>
            <m:rPr>
              <m:sty m:val="p"/>
            </m:rPr>
            <m:t>=</m:t>
          </m:r>
          <m:f>
            <m:fPr>
              <m:type m:val="bar"/>
            </m:fPr>
            <m:num>
              <m:r>
                <m:rPr>
                  <m:sty m:val="p"/>
                </m:rPr>
                <m:t>(</m:t>
              </m:r>
              <m:r>
                <m:t>8.25</m:t>
              </m:r>
              <m:r>
                <m:rPr>
                  <m:sty m:val="p"/>
                </m:rPr>
                <m:t>×</m:t>
              </m:r>
              <m:sSup>
                <m:e>
                  <m:r>
                    <m:t>10</m:t>
                  </m:r>
                </m:e>
                <m:sup>
                  <m:r>
                    <m:rPr>
                      <m:sty m:val="p"/>
                    </m:rPr>
                    <m:t>−</m:t>
                  </m:r>
                  <m:r>
                    <m:t>5</m:t>
                  </m:r>
                </m:sup>
              </m:sSup>
              <m:r>
                <m:rPr>
                  <m:sty m:val="p"/>
                </m:rPr>
                <m:t>)</m:t>
              </m:r>
              <m:r>
                <m:rPr>
                  <m:sty m:val="p"/>
                </m:rPr>
                <m:t>(</m:t>
              </m:r>
              <m:r>
                <m:t>10</m:t>
              </m:r>
              <m:r>
                <m:t> </m:t>
              </m:r>
              <m:r>
                <m:t>000</m:t>
              </m:r>
              <m:r>
                <m:rPr>
                  <m:sty m:val="p"/>
                </m:rPr>
                <m:t>)</m:t>
              </m:r>
            </m:num>
            <m:den>
              <m:r>
                <m:t>2</m:t>
              </m:r>
              <m:r>
                <m:rPr>
                  <m:sty m:val="p"/>
                </m:rPr>
                <m:t>(</m:t>
              </m:r>
              <m:r>
                <m:t>2</m:t>
              </m:r>
              <m:r>
                <m:rPr>
                  <m:sty m:val="p"/>
                </m:rPr>
                <m:t>×</m:t>
              </m:r>
              <m:sSup>
                <m:e>
                  <m:r>
                    <m:t>10</m:t>
                  </m:r>
                </m:e>
                <m:sup>
                  <m:r>
                    <m:rPr>
                      <m:sty m:val="p"/>
                    </m:rPr>
                    <m:t>−</m:t>
                  </m:r>
                  <m:r>
                    <m:t>4</m:t>
                  </m:r>
                </m:sup>
              </m:sSup>
              <m:r>
                <m:rPr>
                  <m:sty m:val="p"/>
                </m:rPr>
                <m:t>)</m:t>
              </m:r>
            </m:den>
          </m:f>
          <m:r>
            <m:rPr>
              <m:sty m:val="p"/>
            </m:rPr>
            <m:t>−</m:t>
          </m:r>
          <m:f>
            <m:fPr>
              <m:type m:val="bar"/>
            </m:fPr>
            <m:num>
              <m:r>
                <m:t>2</m:t>
              </m:r>
              <m:r>
                <m:rPr>
                  <m:sty m:val="p"/>
                </m:rPr>
                <m:t>×</m:t>
              </m:r>
              <m:sSup>
                <m:e>
                  <m:r>
                    <m:t>10</m:t>
                  </m:r>
                </m:e>
                <m:sup>
                  <m:r>
                    <m:rPr>
                      <m:sty m:val="p"/>
                    </m:rPr>
                    <m:t>−</m:t>
                  </m:r>
                  <m:r>
                    <m:t>4</m:t>
                  </m:r>
                </m:sup>
              </m:sSup>
            </m:num>
            <m:den>
              <m:r>
                <m:t>2</m:t>
              </m:r>
              <m:r>
                <m:rPr>
                  <m:sty m:val="p"/>
                </m:rPr>
                <m:t>(</m:t>
              </m:r>
              <m:r>
                <m:t>8.25</m:t>
              </m:r>
              <m:r>
                <m:rPr>
                  <m:sty m:val="p"/>
                </m:rPr>
                <m:t>×</m:t>
              </m:r>
              <m:sSup>
                <m:e>
                  <m:r>
                    <m:t>10</m:t>
                  </m:r>
                </m:e>
                <m:sup>
                  <m:r>
                    <m:rPr>
                      <m:sty m:val="p"/>
                    </m:rPr>
                    <m:t>−</m:t>
                  </m:r>
                  <m:r>
                    <m:t>5</m:t>
                  </m:r>
                </m:sup>
              </m:sSup>
              <m:r>
                <m:rPr>
                  <m:sty m:val="p"/>
                </m:rPr>
                <m:t>)</m:t>
              </m:r>
            </m:den>
          </m:f>
          <m:r>
            <m:rPr>
              <m:sty m:val="p"/>
            </m:rPr>
            <m:t>=</m:t>
          </m:r>
          <m:r>
            <m:t>2062.5</m:t>
          </m:r>
          <m:r>
            <m:rPr>
              <m:sty m:val="p"/>
            </m:rPr>
            <m:t>−</m:t>
          </m:r>
          <m:r>
            <m:t>1.2</m:t>
          </m:r>
        </m:oMath>
      </m:oMathPara>
    </w:p>
    <w:p>
      <w:pPr>
        <w:pStyle w:val="FirstParagraph"/>
      </w:pPr>
      <m:oMathPara>
        <m:oMathParaPr>
          <m:jc m:val="center"/>
        </m:oMathParaPr>
        <m:oMath>
          <m:borderBox>
            <m:e>
              <m:sSub>
                <m:e>
                  <m:r>
                    <m:t>x</m:t>
                  </m:r>
                </m:e>
                <m:sub>
                  <m:r>
                    <m:t>t</m:t>
                  </m:r>
                  <m:r>
                    <m:t>o</m:t>
                  </m:r>
                  <m:r>
                    <m:t>e</m:t>
                  </m:r>
                </m:sub>
              </m:sSub>
              <m:r>
                <m:rPr>
                  <m:sty m:val="p"/>
                </m:rPr>
                <m:t>=</m:t>
              </m:r>
              <m:r>
                <m:t>2.06</m:t>
              </m:r>
              <m:r>
                <m:rPr>
                  <m:sty m:val="p"/>
                </m:rPr>
                <m:t>×</m:t>
              </m:r>
              <m:sSup>
                <m:e>
                  <m:r>
                    <m:t>10</m:t>
                  </m:r>
                </m:e>
                <m:sup>
                  <m:r>
                    <m:t>3</m:t>
                  </m:r>
                </m:sup>
              </m:sSup>
              <m:r>
                <m:t> </m:t>
              </m:r>
              <m:r>
                <m:rPr>
                  <m:sty m:val="p"/>
                </m:rPr>
                <m:t>f</m:t>
              </m:r>
              <m:r>
                <m:rPr>
                  <m:sty m:val="p"/>
                </m:rPr>
                <m:t>t</m:t>
              </m:r>
              <m:r>
                <m:rPr>
                  <m:sty m:val="p"/>
                </m:rPr>
                <m:t>≈</m:t>
              </m:r>
              <m:r>
                <m:t>2061</m:t>
              </m:r>
              <m:r>
                <m:t> </m:t>
              </m:r>
              <m:r>
                <m:rPr>
                  <m:sty m:val="p"/>
                </m:rPr>
                <m:t>f</m:t>
              </m:r>
              <m:r>
                <m:rPr>
                  <m:sty m:val="p"/>
                </m:rPr>
                <m:t>t</m:t>
              </m:r>
              <m:r>
                <m:rPr>
                  <m:sty m:val="p"/>
                </m:rPr>
                <m:t>=</m:t>
              </m:r>
              <m:r>
                <m:t>0.39</m:t>
              </m:r>
              <m:r>
                <m:t> </m:t>
              </m:r>
              <m:r>
                <m:rPr>
                  <m:sty m:val="p"/>
                </m:rPr>
                <m:t>m</m:t>
              </m:r>
              <m:r>
                <m:rPr>
                  <m:sty m:val="p"/>
                </m:rPr>
                <m:t>i</m:t>
              </m:r>
            </m:e>
          </m:borderBox>
        </m:oMath>
      </m:oMathPara>
    </w:p>
    <w:p>
      <w:pPr>
        <w:pStyle w:val="FirstParagraph"/>
      </w:pPr>
      <w:r>
        <w:rPr>
          <w:b/>
          <w:bCs/>
        </w:rPr>
        <w:t xml:space="preserve">Si el flujo hacia el mar se reduce a la mitad</w:t>
      </w:r>
      <w:r>
        <w:t xml:space="preserve"> </w:t>
      </w:r>
      <w:r>
        <w:t xml:space="preserve">(</w:t>
      </w:r>
      <m:oMath>
        <m:sSup>
          <m:e>
            <m:r>
              <m:t>q</m:t>
            </m:r>
          </m:e>
          <m:sup>
            <m:r>
              <m:rPr>
                <m:sty m:val="p"/>
              </m:rPr>
              <m:t>′</m:t>
            </m:r>
          </m:sup>
        </m:sSup>
        <m:r>
          <m:rPr>
            <m:sty m:val="p"/>
          </m:rPr>
          <m:t>=</m:t>
        </m:r>
        <m:r>
          <m:t>1</m:t>
        </m:r>
        <m:r>
          <m:rPr>
            <m:sty m:val="p"/>
          </m:rPr>
          <m:t>×</m:t>
        </m:r>
        <m:sSup>
          <m:e>
            <m:r>
              <m:t>10</m:t>
            </m:r>
          </m:e>
          <m:sup>
            <m:r>
              <m:rPr>
                <m:sty m:val="p"/>
              </m:rPr>
              <m:t>−</m:t>
            </m:r>
            <m:r>
              <m:t>4</m:t>
            </m:r>
          </m:sup>
        </m:sSup>
        <m:r>
          <m:t> </m:t>
        </m:r>
        <m:r>
          <m:rPr>
            <m:sty m:val="p"/>
          </m:rPr>
          <m:t>f</m:t>
        </m:r>
        <m:sSup>
          <m:e>
            <m:r>
              <m:rPr>
                <m:sty m:val="p"/>
              </m:rPr>
              <m:t>t</m:t>
            </m:r>
          </m:e>
          <m:sup>
            <m:r>
              <m:rPr>
                <m:sty m:val="p"/>
              </m:rPr>
              <m:t>3</m:t>
            </m:r>
          </m:sup>
        </m:sSup>
        <m:r>
          <m:rPr>
            <m:sty m:val="p"/>
          </m:rPr>
          <m:t>/</m:t>
        </m:r>
        <m:r>
          <m:rPr>
            <m:sty m:val="p"/>
          </m:rPr>
          <m:t>s</m:t>
        </m:r>
      </m:oMath>
      <w:r>
        <w:t xml:space="preserve"> </w:t>
      </w:r>
      <w:r>
        <w:t xml:space="preserve">por pie):</w:t>
      </w:r>
    </w:p>
    <w:p>
      <w:pPr>
        <w:pStyle w:val="BodyText"/>
      </w:pPr>
      <m:oMathPara>
        <m:oMathParaPr>
          <m:jc m:val="center"/>
        </m:oMathParaPr>
        <m:oMath>
          <m:sSub>
            <m:e>
              <m:r>
                <m:t>x</m:t>
              </m:r>
            </m:e>
            <m:sub>
              <m:r>
                <m:t>t</m:t>
              </m:r>
              <m:r>
                <m:t>o</m:t>
              </m:r>
              <m:r>
                <m:t>e</m:t>
              </m:r>
            </m:sub>
          </m:sSub>
          <m:r>
            <m:rPr>
              <m:sty m:val="p"/>
            </m:rPr>
            <m:t>=</m:t>
          </m:r>
          <m:f>
            <m:fPr>
              <m:type m:val="bar"/>
            </m:fPr>
            <m:num>
              <m:r>
                <m:rPr>
                  <m:sty m:val="p"/>
                </m:rPr>
                <m:t>(</m:t>
              </m:r>
              <m:r>
                <m:t>8.25</m:t>
              </m:r>
              <m:r>
                <m:rPr>
                  <m:sty m:val="p"/>
                </m:rPr>
                <m:t>×</m:t>
              </m:r>
              <m:sSup>
                <m:e>
                  <m:r>
                    <m:t>10</m:t>
                  </m:r>
                </m:e>
                <m:sup>
                  <m:r>
                    <m:rPr>
                      <m:sty m:val="p"/>
                    </m:rPr>
                    <m:t>−</m:t>
                  </m:r>
                  <m:r>
                    <m:t>5</m:t>
                  </m:r>
                </m:sup>
              </m:sSup>
              <m:r>
                <m:rPr>
                  <m:sty m:val="p"/>
                </m:rPr>
                <m:t>)</m:t>
              </m:r>
              <m:r>
                <m:rPr>
                  <m:sty m:val="p"/>
                </m:rPr>
                <m:t>(</m:t>
              </m:r>
              <m:r>
                <m:t>10</m:t>
              </m:r>
              <m:r>
                <m:t> </m:t>
              </m:r>
              <m:r>
                <m:t>000</m:t>
              </m:r>
              <m:r>
                <m:rPr>
                  <m:sty m:val="p"/>
                </m:rPr>
                <m:t>)</m:t>
              </m:r>
            </m:num>
            <m:den>
              <m:r>
                <m:t>2</m:t>
              </m:r>
              <m:r>
                <m:rPr>
                  <m:sty m:val="p"/>
                </m:rPr>
                <m:t>(</m:t>
              </m:r>
              <m:r>
                <m:t>1</m:t>
              </m:r>
              <m:r>
                <m:rPr>
                  <m:sty m:val="p"/>
                </m:rPr>
                <m:t>×</m:t>
              </m:r>
              <m:sSup>
                <m:e>
                  <m:r>
                    <m:t>10</m:t>
                  </m:r>
                </m:e>
                <m:sup>
                  <m:r>
                    <m:rPr>
                      <m:sty m:val="p"/>
                    </m:rPr>
                    <m:t>−</m:t>
                  </m:r>
                  <m:r>
                    <m:t>4</m:t>
                  </m:r>
                </m:sup>
              </m:sSup>
              <m:r>
                <m:rPr>
                  <m:sty m:val="p"/>
                </m:rPr>
                <m:t>)</m:t>
              </m:r>
            </m:den>
          </m:f>
          <m:r>
            <m:rPr>
              <m:sty m:val="p"/>
            </m:rPr>
            <m:t>−</m:t>
          </m:r>
          <m:f>
            <m:fPr>
              <m:type m:val="bar"/>
            </m:fPr>
            <m:num>
              <m:r>
                <m:t>1</m:t>
              </m:r>
              <m:r>
                <m:rPr>
                  <m:sty m:val="p"/>
                </m:rPr>
                <m:t>×</m:t>
              </m:r>
              <m:sSup>
                <m:e>
                  <m:r>
                    <m:t>10</m:t>
                  </m:r>
                </m:e>
                <m:sup>
                  <m:r>
                    <m:rPr>
                      <m:sty m:val="p"/>
                    </m:rPr>
                    <m:t>−</m:t>
                  </m:r>
                  <m:r>
                    <m:t>4</m:t>
                  </m:r>
                </m:sup>
              </m:sSup>
            </m:num>
            <m:den>
              <m:r>
                <m:t>2</m:t>
              </m:r>
              <m:r>
                <m:rPr>
                  <m:sty m:val="p"/>
                </m:rPr>
                <m:t>(</m:t>
              </m:r>
              <m:r>
                <m:t>8.25</m:t>
              </m:r>
              <m:r>
                <m:rPr>
                  <m:sty m:val="p"/>
                </m:rPr>
                <m:t>×</m:t>
              </m:r>
              <m:sSup>
                <m:e>
                  <m:r>
                    <m:t>10</m:t>
                  </m:r>
                </m:e>
                <m:sup>
                  <m:r>
                    <m:rPr>
                      <m:sty m:val="p"/>
                    </m:rPr>
                    <m:t>−</m:t>
                  </m:r>
                  <m:r>
                    <m:t>5</m:t>
                  </m:r>
                </m:sup>
              </m:sSup>
              <m:r>
                <m:rPr>
                  <m:sty m:val="p"/>
                </m:rPr>
                <m:t>)</m:t>
              </m:r>
            </m:den>
          </m:f>
          <m:r>
            <m:rPr>
              <m:sty m:val="p"/>
            </m:rPr>
            <m:t>=</m:t>
          </m:r>
          <m:r>
            <m:t>4125</m:t>
          </m:r>
          <m:r>
            <m:rPr>
              <m:sty m:val="p"/>
            </m:rPr>
            <m:t>−</m:t>
          </m:r>
          <m:r>
            <m:t>0.6</m:t>
          </m:r>
        </m:oMath>
      </m:oMathPara>
    </w:p>
    <w:p>
      <w:pPr>
        <w:pStyle w:val="FirstParagraph"/>
      </w:pPr>
      <m:oMathPara>
        <m:oMathParaPr>
          <m:jc m:val="center"/>
        </m:oMathParaPr>
        <m:oMath>
          <m:borderBox>
            <m:e>
              <m:sSub>
                <m:e>
                  <m:r>
                    <m:t>x</m:t>
                  </m:r>
                </m:e>
                <m:sub>
                  <m:r>
                    <m:t>t</m:t>
                  </m:r>
                  <m:r>
                    <m:t>o</m:t>
                  </m:r>
                  <m:r>
                    <m:t>e</m:t>
                  </m:r>
                </m:sub>
              </m:sSub>
              <m:r>
                <m:rPr>
                  <m:sty m:val="p"/>
                </m:rPr>
                <m:t>=</m:t>
              </m:r>
              <m:r>
                <m:t>4.12</m:t>
              </m:r>
              <m:r>
                <m:rPr>
                  <m:sty m:val="p"/>
                </m:rPr>
                <m:t>×</m:t>
              </m:r>
              <m:sSup>
                <m:e>
                  <m:r>
                    <m:t>10</m:t>
                  </m:r>
                </m:e>
                <m:sup>
                  <m:r>
                    <m:t>3</m:t>
                  </m:r>
                </m:sup>
              </m:sSup>
              <m:r>
                <m:t> </m:t>
              </m:r>
              <m:r>
                <m:rPr>
                  <m:sty m:val="p"/>
                </m:rPr>
                <m:t>f</m:t>
              </m:r>
              <m:r>
                <m:rPr>
                  <m:sty m:val="p"/>
                </m:rPr>
                <m:t>t</m:t>
              </m:r>
              <m:r>
                <m:rPr>
                  <m:sty m:val="p"/>
                </m:rPr>
                <m:t>≈</m:t>
              </m:r>
              <m:r>
                <m:t>4124</m:t>
              </m:r>
              <m:r>
                <m:t> </m:t>
              </m:r>
              <m:r>
                <m:rPr>
                  <m:sty m:val="p"/>
                </m:rPr>
                <m:t>f</m:t>
              </m:r>
              <m:r>
                <m:rPr>
                  <m:sty m:val="p"/>
                </m:rPr>
                <m:t>t</m:t>
              </m:r>
              <m:r>
                <m:rPr>
                  <m:sty m:val="p"/>
                </m:rPr>
                <m:t>=</m:t>
              </m:r>
              <m:r>
                <m:t>0.78</m:t>
              </m:r>
              <m:r>
                <m:t> </m:t>
              </m:r>
              <m:r>
                <m:rPr>
                  <m:sty m:val="p"/>
                </m:rPr>
                <m:t>m</m:t>
              </m:r>
              <m:r>
                <m:rPr>
                  <m:sty m:val="p"/>
                </m:rPr>
                <m:t>i</m:t>
              </m:r>
            </m:e>
          </m:borderBox>
        </m:oMath>
      </m:oMathPara>
    </w:p>
    <w:p>
      <w:pPr>
        <w:pStyle w:val="FirstParagraph"/>
      </w:pPr>
      <w:r>
        <w:rPr>
          <w:b/>
          <w:bCs/>
        </w:rPr>
        <w:t xml:space="preserve">Conclusión.</w:t>
      </w:r>
      <w:r>
        <w:t xml:space="preserve"> </w:t>
      </w:r>
      <w:r>
        <w:t xml:space="preserve">Como el segundo término es despreciable cuando</w:t>
      </w:r>
      <w:r>
        <w:t xml:space="preserve"> </w:t>
      </w:r>
      <m:oMath>
        <m:sSup>
          <m:e>
            <m:r>
              <m:t>q</m:t>
            </m:r>
          </m:e>
          <m:sup>
            <m:r>
              <m:rPr>
                <m:sty m:val="p"/>
              </m:rPr>
              <m:t>′</m:t>
            </m:r>
          </m:sup>
        </m:sSup>
      </m:oMath>
      <w:r>
        <w:t xml:space="preserve"> </w:t>
      </w:r>
      <w:r>
        <w:t xml:space="preserve">es pequeño, domina la relación</w:t>
      </w:r>
    </w:p>
    <w:p>
      <w:pPr>
        <w:pStyle w:val="BodyText"/>
      </w:pPr>
      <m:oMathPara>
        <m:oMathParaPr>
          <m:jc m:val="center"/>
        </m:oMathParaPr>
        <m:oMath>
          <m:sSub>
            <m:e>
              <m:r>
                <m:t>x</m:t>
              </m:r>
            </m:e>
            <m:sub>
              <m:r>
                <m:t>t</m:t>
              </m:r>
              <m:r>
                <m:t>o</m:t>
              </m:r>
              <m:r>
                <m:t>e</m:t>
              </m:r>
            </m:sub>
          </m:sSub>
          <m:r>
            <m:rPr>
              <m:sty m:val="p"/>
            </m:rPr>
            <m:t>≈</m:t>
          </m:r>
          <m:f>
            <m:fPr>
              <m:type m:val="bar"/>
            </m:fPr>
            <m:num>
              <m:r>
                <m:t>K</m:t>
              </m:r>
              <m:r>
                <m:t> </m:t>
              </m:r>
              <m:r>
                <m:t>G</m:t>
              </m:r>
              <m:r>
                <m:t> </m:t>
              </m:r>
              <m:sSup>
                <m:e>
                  <m:r>
                    <m:t>B</m:t>
                  </m:r>
                </m:e>
                <m:sup>
                  <m:r>
                    <m:t>2</m:t>
                  </m:r>
                </m:sup>
              </m:sSup>
            </m:num>
            <m:den>
              <m:r>
                <m:t>2</m:t>
              </m:r>
              <m:r>
                <m:t> </m:t>
              </m:r>
              <m:sSup>
                <m:e>
                  <m:r>
                    <m:t>q</m:t>
                  </m:r>
                </m:e>
                <m:sup>
                  <m:r>
                    <m:rPr>
                      <m:sty m:val="p"/>
                    </m:rPr>
                    <m:t>′</m:t>
                  </m:r>
                </m:sup>
              </m:sSup>
            </m:den>
          </m:f>
          <m:r>
            <m:t> </m:t>
          </m:r>
          <m:r>
            <m:rPr>
              <m:sty m:val="p"/>
            </m:rPr>
            <m:t>∝</m:t>
          </m:r>
          <m:r>
            <m:t> </m:t>
          </m:r>
          <m:f>
            <m:fPr>
              <m:type m:val="bar"/>
            </m:fPr>
            <m:num>
              <m:r>
                <m:t>1</m:t>
              </m:r>
            </m:num>
            <m:den>
              <m:sSup>
                <m:e>
                  <m:r>
                    <m:t>q</m:t>
                  </m:r>
                </m:e>
                <m:sup>
                  <m:r>
                    <m:rPr>
                      <m:sty m:val="p"/>
                    </m:rPr>
                    <m:t>′</m:t>
                  </m:r>
                </m:sup>
              </m:sSup>
            </m:den>
          </m:f>
        </m:oMath>
      </m:oMathPara>
    </w:p>
    <w:p>
      <w:pPr>
        <w:pStyle w:val="FirstParagraph"/>
      </w:pPr>
      <w:r>
        <w:t xml:space="preserve">de modo que</w:t>
      </w:r>
      <w:r>
        <w:t xml:space="preserve"> </w:t>
      </w:r>
      <w:r>
        <w:rPr>
          <w:b/>
          <w:bCs/>
        </w:rPr>
        <w:t xml:space="preserve">reducir a la mitad la descarga de agua dulce duplica la penetración de la cuña salina</w:t>
      </w:r>
      <w:r>
        <w:t xml:space="preserve"> </w:t>
      </w:r>
      <w:r>
        <w:t xml:space="preserve">(de 2061 a 4124 ft, +2063 ft tierra adentro). Es el resultado central del problema: la intrusión salina es inversamente proporcional al caudal de agua dulce que se deja fluir al mar, razón por la cual el sobrebombeo de acuíferos costeros desplaza la cuña de forma lineal en el inverso del caudal.</w:t>
      </w:r>
    </w:p>
    <w:bookmarkEnd w:id="121"/>
    <w:bookmarkEnd w:id="122"/>
    <w:bookmarkEnd w:id="123"/>
    <w:bookmarkStart w:id="127" w:name="resumen-de-resultados"/>
    <w:p>
      <w:pPr>
        <w:pStyle w:val="Heading1"/>
      </w:pPr>
      <w:r>
        <w:t xml:space="preserve">Resumen de resultados</w:t>
      </w:r>
    </w:p>
    <w:bookmarkStart w:id="124" w:name="capítulo-3"/>
    <w:p>
      <w:pPr>
        <w:pStyle w:val="Heading3"/>
      </w:pPr>
      <w:r>
        <w:t xml:space="preserve">Capítulo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Resultado</w:t>
            </w:r>
          </w:p>
        </w:tc>
      </w:tr>
      <w:tr>
        <w:tc>
          <w:tcPr/>
          <w:p>
            <w:pPr>
              <w:pStyle w:val="Compact"/>
            </w:pPr>
            <w:r>
              <w:t xml:space="preserve">1</w:t>
            </w:r>
          </w:p>
        </w:tc>
        <w:tc>
          <w:tcPr/>
          <w:p>
            <w:pPr>
              <w:pStyle w:val="Compact"/>
            </w:pPr>
            <m:oMath>
              <m:r>
                <m:t>q</m:t>
              </m:r>
              <m:r>
                <m:rPr>
                  <m:sty m:val="p"/>
                </m:rPr>
                <m:t>=</m:t>
              </m:r>
              <m:r>
                <m:t>1.9</m:t>
              </m:r>
              <m:r>
                <m:rPr>
                  <m:sty m:val="p"/>
                </m:rPr>
                <m:t>×</m:t>
              </m:r>
              <m:sSup>
                <m:e>
                  <m:r>
                    <m:t>10</m:t>
                  </m:r>
                </m:e>
                <m:sup>
                  <m:r>
                    <m:rPr>
                      <m:sty m:val="p"/>
                    </m:rPr>
                    <m:t>−</m:t>
                  </m:r>
                  <m:r>
                    <m:t>8</m:t>
                  </m:r>
                </m:sup>
              </m:sSup>
            </m:oMath>
            <w:r>
              <w:t xml:space="preserve"> </w:t>
            </w:r>
            <w:r>
              <w:t xml:space="preserve">m/s</w:t>
            </w:r>
          </w:p>
        </w:tc>
      </w:tr>
      <w:tr>
        <w:tc>
          <w:tcPr/>
          <w:p>
            <w:pPr>
              <w:pStyle w:val="Compact"/>
            </w:pPr>
            <w:r>
              <w:t xml:space="preserve">2</w:t>
            </w:r>
          </w:p>
        </w:tc>
        <w:tc>
          <w:tcPr/>
          <w:p>
            <w:pPr>
              <w:pStyle w:val="Compact"/>
            </w:pPr>
            <m:oMath>
              <m:r>
                <m:t>v</m:t>
              </m:r>
              <m:r>
                <m:rPr>
                  <m:sty m:val="p"/>
                </m:rPr>
                <m:t>=</m:t>
              </m:r>
              <m:r>
                <m:t>1.9</m:t>
              </m:r>
              <m:r>
                <m:rPr>
                  <m:sty m:val="p"/>
                </m:rPr>
                <m:t>×</m:t>
              </m:r>
              <m:sSup>
                <m:e>
                  <m:r>
                    <m:t>10</m:t>
                  </m:r>
                </m:e>
                <m:sup>
                  <m:r>
                    <m:rPr>
                      <m:sty m:val="p"/>
                    </m:rPr>
                    <m:t>−</m:t>
                  </m:r>
                  <m:r>
                    <m:t>7</m:t>
                  </m:r>
                </m:sup>
              </m:sSup>
            </m:oMath>
            <w:r>
              <w:t xml:space="preserve"> </w:t>
            </w:r>
            <w:r>
              <w:t xml:space="preserve">m/s (</w:t>
            </w:r>
            <m:oMath>
              <m:sSub>
                <m:e>
                  <m:r>
                    <m:t>n</m:t>
                  </m:r>
                </m:e>
                <m:sub>
                  <m:r>
                    <m:t>e</m:t>
                  </m:r>
                </m:sub>
              </m:sSub>
              <m:r>
                <m:rPr>
                  <m:sty m:val="p"/>
                </m:rPr>
                <m:t>=</m:t>
              </m:r>
              <m:r>
                <m:t>0.1</m:t>
              </m:r>
            </m:oMath>
            <w:r>
              <w:t xml:space="preserve">);</w:t>
            </w:r>
            <w:r>
              <w:t xml:space="preserve"> </w:t>
            </w:r>
            <m:oMath>
              <m:r>
                <m:t>1.9</m:t>
              </m:r>
              <m:r>
                <m:rPr>
                  <m:sty m:val="p"/>
                </m:rPr>
                <m:t>×</m:t>
              </m:r>
              <m:sSup>
                <m:e>
                  <m:r>
                    <m:t>10</m:t>
                  </m:r>
                </m:e>
                <m:sup>
                  <m:r>
                    <m:rPr>
                      <m:sty m:val="p"/>
                    </m:rPr>
                    <m:t>−</m:t>
                  </m:r>
                  <m:r>
                    <m:t>4</m:t>
                  </m:r>
                </m:sup>
              </m:sSup>
            </m:oMath>
            <w:r>
              <w:t xml:space="preserve"> </w:t>
            </w:r>
            <w:r>
              <w:t xml:space="preserve">m/s (</w:t>
            </w:r>
            <m:oMath>
              <m:sSub>
                <m:e>
                  <m:r>
                    <m:t>n</m:t>
                  </m:r>
                </m:e>
                <m:sub>
                  <m:r>
                    <m:t>e</m:t>
                  </m:r>
                </m:sub>
              </m:sSub>
              <m:r>
                <m:rPr>
                  <m:sty m:val="p"/>
                </m:rPr>
                <m:t>=</m:t>
              </m:r>
              <m:sSup>
                <m:e>
                  <m:r>
                    <m:t>10</m:t>
                  </m:r>
                </m:e>
                <m:sup>
                  <m:r>
                    <m:rPr>
                      <m:sty m:val="p"/>
                    </m:rPr>
                    <m:t>−</m:t>
                  </m:r>
                  <m:r>
                    <m:t>4</m:t>
                  </m:r>
                </m:sup>
              </m:sSup>
            </m:oMath>
            <w:r>
              <w:t xml:space="preserve">)</w:t>
            </w:r>
          </w:p>
        </w:tc>
      </w:tr>
      <w:tr>
        <w:tc>
          <w:tcPr/>
          <w:p>
            <w:pPr>
              <w:pStyle w:val="Compact"/>
            </w:pPr>
            <w:r>
              <w:t xml:space="preserve">3</w:t>
            </w:r>
          </w:p>
        </w:tc>
        <w:tc>
          <w:tcPr/>
          <w:p>
            <w:pPr>
              <w:pStyle w:val="Compact"/>
            </w:pPr>
            <w:r>
              <w:t xml:space="preserve">Medio granular vs. roca fracturada</w:t>
            </w:r>
          </w:p>
        </w:tc>
      </w:tr>
      <w:tr>
        <w:tc>
          <w:tcPr/>
          <w:p>
            <w:pPr>
              <w:pStyle w:val="Compact"/>
            </w:pPr>
            <w:r>
              <w:t xml:space="preserve">4</w:t>
            </w:r>
          </w:p>
        </w:tc>
        <w:tc>
          <w:tcPr/>
          <w:p>
            <w:pPr>
              <w:pStyle w:val="Compact"/>
            </w:pPr>
            <m:oMath>
              <m:r>
                <m:rPr>
                  <m:sty m:val="p"/>
                </m:rPr>
                <m:t>[</m:t>
              </m:r>
              <m:r>
                <m:t>P</m:t>
              </m:r>
              <m:r>
                <m:rPr>
                  <m:sty m:val="p"/>
                </m:rPr>
                <m:t>/</m:t>
              </m:r>
              <m:r>
                <m:t>ρ</m:t>
              </m:r>
              <m:r>
                <m:t>g</m:t>
              </m:r>
              <m:r>
                <m:rPr>
                  <m:sty m:val="p"/>
                </m:rPr>
                <m:t>]</m:t>
              </m:r>
              <m:r>
                <m:rPr>
                  <m:sty m:val="p"/>
                </m:rPr>
                <m:t>=</m:t>
              </m:r>
              <m:r>
                <m:t>L</m:t>
              </m:r>
            </m:oMath>
          </w:p>
        </w:tc>
      </w:tr>
      <w:tr>
        <w:tc>
          <w:tcPr/>
          <w:p>
            <w:pPr>
              <w:pStyle w:val="Compact"/>
            </w:pPr>
            <w:r>
              <w:t xml:space="preserve">5</w:t>
            </w:r>
          </w:p>
        </w:tc>
        <w:tc>
          <w:tcPr/>
          <w:p>
            <w:pPr>
              <w:pStyle w:val="Compact"/>
            </w:pPr>
            <m:oMath>
              <m:r>
                <m:rPr>
                  <m:sty m:val="p"/>
                </m:rPr>
                <m:t>[</m:t>
              </m:r>
              <m:r>
                <m:t>h</m:t>
              </m:r>
              <m:r>
                <m:rPr>
                  <m:sty m:val="p"/>
                </m:rPr>
                <m:t>]</m:t>
              </m:r>
              <m:r>
                <m:rPr>
                  <m:sty m:val="p"/>
                </m:rPr>
                <m:t>=</m:t>
              </m:r>
              <m:r>
                <m:t>L</m:t>
              </m:r>
            </m:oMath>
            <w:r>
              <w:t xml:space="preserve"> </w:t>
            </w:r>
            <w:r>
              <w:t xml:space="preserve">(energía/peso);</w:t>
            </w:r>
            <w:r>
              <w:t xml:space="preserve"> </w:t>
            </w:r>
            <m:oMath>
              <m:r>
                <m:rPr>
                  <m:sty m:val="p"/>
                </m:rPr>
                <m:t>[</m:t>
              </m:r>
              <m:r>
                <m:t>ϕ</m:t>
              </m:r>
              <m:r>
                <m:rPr>
                  <m:sty m:val="p"/>
                </m:rPr>
                <m:t>]</m:t>
              </m:r>
              <m:r>
                <m:rPr>
                  <m:sty m:val="p"/>
                </m:rPr>
                <m:t>=</m:t>
              </m:r>
              <m:sSup>
                <m:e>
                  <m:r>
                    <m:t>L</m:t>
                  </m:r>
                </m:e>
                <m:sup>
                  <m:r>
                    <m:t>2</m:t>
                  </m:r>
                </m:sup>
              </m:sSup>
              <m:r>
                <m:rPr>
                  <m:sty m:val="p"/>
                </m:rPr>
                <m:t>/</m:t>
              </m:r>
              <m:sSup>
                <m:e>
                  <m:r>
                    <m:t>T</m:t>
                  </m:r>
                </m:e>
                <m:sup>
                  <m:r>
                    <m:t>2</m:t>
                  </m:r>
                </m:sup>
              </m:sSup>
            </m:oMath>
            <w:r>
              <w:t xml:space="preserve"> </w:t>
            </w:r>
            <w:r>
              <w:t xml:space="preserve">(energía/masa)</w:t>
            </w:r>
          </w:p>
        </w:tc>
      </w:tr>
      <w:tr>
        <w:tc>
          <w:tcPr/>
          <w:p>
            <w:pPr>
              <w:pStyle w:val="Compact"/>
            </w:pPr>
            <w:r>
              <w:t xml:space="preserve">6</w:t>
            </w:r>
          </w:p>
        </w:tc>
        <w:tc>
          <w:tcPr/>
          <w:p>
            <w:pPr>
              <w:pStyle w:val="Compact"/>
            </w:pPr>
            <m:oMath>
              <m:r>
                <m:t>i</m:t>
              </m:r>
              <m:r>
                <m:rPr>
                  <m:sty m:val="p"/>
                </m:rPr>
                <m:t>=</m:t>
              </m:r>
              <m:r>
                <m:t>0.141</m:t>
              </m:r>
            </m:oMath>
            <w:r>
              <w:t xml:space="preserve"> </w:t>
            </w:r>
            <w:r>
              <w:t xml:space="preserve">m/m, flujo hacia el S 45° W</w:t>
            </w:r>
          </w:p>
        </w:tc>
      </w:tr>
      <w:tr>
        <w:tc>
          <w:tcPr/>
          <w:p>
            <w:pPr>
              <w:pStyle w:val="Compact"/>
            </w:pPr>
            <w:r>
              <w:t xml:space="preserve">7</w:t>
            </w:r>
          </w:p>
        </w:tc>
        <w:tc>
          <w:tcPr/>
          <w:p>
            <w:pPr>
              <w:pStyle w:val="Compact"/>
            </w:pPr>
            <m:oMath>
              <m:r>
                <m:t>h</m:t>
              </m:r>
            </m:oMath>
            <w:r>
              <w:t xml:space="preserve">: 300 / 205 / 110 / 15 m;</w:t>
            </w:r>
            <w:r>
              <w:t xml:space="preserve"> </w:t>
            </w:r>
            <m:oMath>
              <m:sSub>
                <m:e>
                  <m:r>
                    <m:t>h</m:t>
                  </m:r>
                </m:e>
                <m:sub>
                  <m:r>
                    <m:t>p</m:t>
                  </m:r>
                </m:sub>
              </m:sSub>
            </m:oMath>
            <w:r>
              <w:t xml:space="preserve">: 200 / 190 / 50 / 8 m;</w:t>
            </w:r>
            <w:r>
              <w:t xml:space="preserve"> </w:t>
            </w:r>
            <m:oMath>
              <m:r>
                <m:t>z</m:t>
              </m:r>
            </m:oMath>
            <w:r>
              <w:t xml:space="preserve">: 100 / 15 / 60 / 7 m</w:t>
            </w:r>
          </w:p>
        </w:tc>
      </w:tr>
      <w:tr>
        <w:tc>
          <w:tcPr/>
          <w:p>
            <w:pPr>
              <w:pStyle w:val="Compact"/>
            </w:pPr>
            <w:r>
              <w:t xml:space="preserve">8</w:t>
            </w:r>
          </w:p>
        </w:tc>
        <w:tc>
          <w:tcPr/>
          <w:p>
            <w:pPr>
              <w:pStyle w:val="Compact"/>
            </w:pPr>
            <w:r>
              <w:t xml:space="preserve">(a)</w:t>
            </w:r>
            <w:r>
              <w:t xml:space="preserve"> </w:t>
            </w:r>
            <m:oMath>
              <m:r>
                <m:t>3.28</m:t>
              </m:r>
              <m:r>
                <m:rPr>
                  <m:sty m:val="p"/>
                </m:rPr>
                <m:t>×</m:t>
              </m:r>
              <m:sSup>
                <m:e>
                  <m:r>
                    <m:t>10</m:t>
                  </m:r>
                </m:e>
                <m:sup>
                  <m:r>
                    <m:rPr>
                      <m:sty m:val="p"/>
                    </m:rPr>
                    <m:t>−</m:t>
                  </m:r>
                  <m:r>
                    <m:t>6</m:t>
                  </m:r>
                </m:sup>
              </m:sSup>
            </m:oMath>
            <w:r>
              <w:t xml:space="preserve"> </w:t>
            </w:r>
            <w:r>
              <w:t xml:space="preserve">ft/s (b) 2.12 gpd/ft² (c)</w:t>
            </w:r>
            <w:r>
              <w:t xml:space="preserve"> </w:t>
            </w:r>
            <m:oMath>
              <m:r>
                <m:t>1.02</m:t>
              </m:r>
              <m:r>
                <m:rPr>
                  <m:sty m:val="p"/>
                </m:rPr>
                <m:t>×</m:t>
              </m:r>
              <m:sSup>
                <m:e>
                  <m:r>
                    <m:t>10</m:t>
                  </m:r>
                </m:e>
                <m:sup>
                  <m:r>
                    <m:rPr>
                      <m:sty m:val="p"/>
                    </m:rPr>
                    <m:t>−</m:t>
                  </m:r>
                  <m:r>
                    <m:t>9</m:t>
                  </m:r>
                </m:sup>
              </m:sSup>
            </m:oMath>
            <w:r>
              <w:t xml:space="preserve"> </w:t>
            </w:r>
            <w:r>
              <w:t xml:space="preserve">cm² (d) 0.103 darcy</w:t>
            </w:r>
          </w:p>
        </w:tc>
      </w:tr>
      <w:tr>
        <w:tc>
          <w:tcPr/>
          <w:p>
            <w:pPr>
              <w:pStyle w:val="Compact"/>
            </w:pPr>
            <w:r>
              <w:t xml:space="preserve">9</w:t>
            </w:r>
          </w:p>
        </w:tc>
        <w:tc>
          <w:tcPr/>
          <w:p>
            <w:pPr>
              <w:pStyle w:val="Compact"/>
            </w:pPr>
            <w:r>
              <w:t xml:space="preserve">Flujo horizontal (</w:t>
            </w:r>
            <m:oMath>
              <m:r>
                <m:rPr>
                  <m:sty m:val="p"/>
                </m:rPr>
                <m:t>∂</m:t>
              </m:r>
              <m:r>
                <m:t>z</m:t>
              </m:r>
              <m:r>
                <m:rPr>
                  <m:sty m:val="p"/>
                </m:rPr>
                <m:t>/</m:t>
              </m:r>
              <m:r>
                <m:rPr>
                  <m:sty m:val="p"/>
                </m:rPr>
                <m:t>∂</m:t>
              </m:r>
              <m:r>
                <m:t>x</m:t>
              </m:r>
              <m:r>
                <m:rPr>
                  <m:sty m:val="p"/>
                </m:rPr>
                <m:t>=</m:t>
              </m:r>
              <m:r>
                <m:t>0</m:t>
              </m:r>
            </m:oMath>
            <w:r>
              <w:t xml:space="preserve">),</w:t>
            </w:r>
            <w:r>
              <w:t xml:space="preserve"> </w:t>
            </w:r>
            <m:oMath>
              <m:r>
                <m:t>ρ</m:t>
              </m:r>
            </m:oMath>
            <w:r>
              <w:t xml:space="preserve"> </w:t>
            </w:r>
            <w:r>
              <w:t xml:space="preserve">y</w:t>
            </w:r>
            <w:r>
              <w:t xml:space="preserve"> </w:t>
            </w:r>
            <m:oMath>
              <m:r>
                <m:t>μ</m:t>
              </m:r>
            </m:oMath>
            <w:r>
              <w:t xml:space="preserve"> </w:t>
            </w:r>
            <w:r>
              <w:t xml:space="preserve">constantes</w:t>
            </w:r>
          </w:p>
        </w:tc>
      </w:tr>
      <w:tr>
        <w:tc>
          <w:tcPr/>
          <w:p>
            <w:pPr>
              <w:pStyle w:val="Compact"/>
            </w:pPr>
            <w:r>
              <w:t xml:space="preserve">10</w:t>
            </w:r>
          </w:p>
        </w:tc>
        <w:tc>
          <w:tcPr/>
          <w:p>
            <w:pPr>
              <w:pStyle w:val="Compact"/>
            </w:pPr>
            <w:r>
              <w:t xml:space="preserve">Solo (a) es correcta; (d) invierte</w:t>
            </w:r>
            <w:r>
              <w:t xml:space="preserve"> </w:t>
            </w:r>
            <m:oMath>
              <m:r>
                <m:t>q</m:t>
              </m:r>
            </m:oMath>
            <w:r>
              <w:t xml:space="preserve"> </w:t>
            </w:r>
            <w:r>
              <w:t xml:space="preserve">y</w:t>
            </w:r>
            <w:r>
              <w:t xml:space="preserve"> </w:t>
            </w:r>
            <m:oMath>
              <m:r>
                <m:t>v</m:t>
              </m:r>
            </m:oMath>
            <w:r>
              <w:t xml:space="preserve">; b, c, e, f, g omiten el signo menos</w:t>
            </w:r>
          </w:p>
        </w:tc>
      </w:tr>
      <w:tr>
        <w:tc>
          <w:tcPr/>
          <w:p>
            <w:pPr>
              <w:pStyle w:val="Compact"/>
            </w:pPr>
            <w:r>
              <w:t xml:space="preserve">11</w:t>
            </w:r>
          </w:p>
        </w:tc>
        <w:tc>
          <w:tcPr/>
          <w:p>
            <w:pPr>
              <w:pStyle w:val="Compact"/>
            </w:pPr>
            <m:oMath>
              <m:sSub>
                <m:e>
                  <m:r>
                    <m:t>K</m:t>
                  </m:r>
                </m:e>
                <m:sub>
                  <m:r>
                    <m:t>h</m:t>
                  </m:r>
                </m:sub>
              </m:sSub>
              <m:r>
                <m:rPr>
                  <m:sty m:val="p"/>
                </m:rPr>
                <m:t>=</m:t>
              </m:r>
              <m:r>
                <m:t>3.70</m:t>
              </m:r>
              <m:r>
                <m:rPr>
                  <m:sty m:val="p"/>
                </m:rPr>
                <m:t>×</m:t>
              </m:r>
              <m:sSup>
                <m:e>
                  <m:r>
                    <m:t>10</m:t>
                  </m:r>
                </m:e>
                <m:sup>
                  <m:r>
                    <m:rPr>
                      <m:sty m:val="p"/>
                    </m:rPr>
                    <m:t>−</m:t>
                  </m:r>
                  <m:r>
                    <m:t>7</m:t>
                  </m:r>
                </m:sup>
              </m:sSup>
            </m:oMath>
            <w:r>
              <w:t xml:space="preserve"> </w:t>
            </w:r>
            <w:r>
              <w:t xml:space="preserve">m/s;</w:t>
            </w:r>
            <w:r>
              <w:t xml:space="preserve"> </w:t>
            </w:r>
            <m:oMath>
              <m:sSub>
                <m:e>
                  <m:r>
                    <m:t>K</m:t>
                  </m:r>
                </m:e>
                <m:sub>
                  <m:r>
                    <m:t>v</m:t>
                  </m:r>
                </m:sub>
              </m:sSub>
              <m:r>
                <m:rPr>
                  <m:sty m:val="p"/>
                </m:rPr>
                <m:t>=</m:t>
              </m:r>
              <m:r>
                <m:t>2.70</m:t>
              </m:r>
              <m:r>
                <m:rPr>
                  <m:sty m:val="p"/>
                </m:rPr>
                <m:t>×</m:t>
              </m:r>
              <m:sSup>
                <m:e>
                  <m:r>
                    <m:t>10</m:t>
                  </m:r>
                </m:e>
                <m:sup>
                  <m:r>
                    <m:rPr>
                      <m:sty m:val="p"/>
                    </m:rPr>
                    <m:t>−</m:t>
                  </m:r>
                  <m:r>
                    <m:t>8</m:t>
                  </m:r>
                </m:sup>
              </m:sSup>
            </m:oMath>
            <w:r>
              <w:t xml:space="preserve"> </w:t>
            </w:r>
            <w:r>
              <w:t xml:space="preserve">m/s;</w:t>
            </w:r>
            <w:r>
              <w:t xml:space="preserve"> </w:t>
            </w:r>
            <m:oMath>
              <m:sSub>
                <m:e>
                  <m:r>
                    <m:t>K</m:t>
                  </m:r>
                </m:e>
                <m:sub>
                  <m:r>
                    <m:t>h</m:t>
                  </m:r>
                </m:sub>
              </m:sSub>
              <m:r>
                <m:rPr>
                  <m:sty m:val="p"/>
                </m:rPr>
                <m:t>/</m:t>
              </m:r>
              <m:sSub>
                <m:e>
                  <m:r>
                    <m:t>K</m:t>
                  </m:r>
                </m:e>
                <m:sub>
                  <m:r>
                    <m:t>v</m:t>
                  </m:r>
                </m:sub>
              </m:sSub>
              <m:r>
                <m:rPr>
                  <m:sty m:val="p"/>
                </m:rPr>
                <m:t>=</m:t>
              </m:r>
              <m:r>
                <m:t>13.7</m:t>
              </m:r>
            </m:oMath>
          </w:p>
        </w:tc>
      </w:tr>
      <w:tr>
        <w:tc>
          <w:tcPr/>
          <w:p>
            <w:pPr>
              <w:pStyle w:val="Compact"/>
            </w:pPr>
            <w:r>
              <w:t xml:space="preserve">12</w:t>
            </w:r>
          </w:p>
        </w:tc>
        <w:tc>
          <w:tcPr/>
          <w:p>
            <w:pPr>
              <w:pStyle w:val="Compact"/>
            </w:pPr>
            <m:oMath>
              <m:sSub>
                <m:e>
                  <m:r>
                    <m:t>q</m:t>
                  </m:r>
                </m:e>
                <m:sub>
                  <m:r>
                    <m:t>x</m:t>
                  </m:r>
                </m:sub>
              </m:sSub>
              <m:r>
                <m:rPr>
                  <m:sty m:val="p"/>
                </m:rPr>
                <m:t>=</m:t>
              </m:r>
              <m:r>
                <m:t>1</m:t>
              </m:r>
              <m:r>
                <m:rPr>
                  <m:sty m:val="p"/>
                </m:rPr>
                <m:t>×</m:t>
              </m:r>
              <m:sSup>
                <m:e>
                  <m:r>
                    <m:t>10</m:t>
                  </m:r>
                </m:e>
                <m:sup>
                  <m:r>
                    <m:rPr>
                      <m:sty m:val="p"/>
                    </m:rPr>
                    <m:t>−</m:t>
                  </m:r>
                  <m:r>
                    <m:t>4</m:t>
                  </m:r>
                </m:sup>
              </m:sSup>
            </m:oMath>
            <w:r>
              <w:t xml:space="preserve"> </w:t>
            </w:r>
            <w:r>
              <w:t xml:space="preserve">cm/s</w:t>
            </w:r>
          </w:p>
        </w:tc>
      </w:tr>
      <w:tr>
        <w:tc>
          <w:tcPr/>
          <w:p>
            <w:pPr>
              <w:pStyle w:val="Compact"/>
            </w:pPr>
            <w:r>
              <w:t xml:space="preserve">13</w:t>
            </w:r>
          </w:p>
        </w:tc>
        <w:tc>
          <w:tcPr/>
          <w:p>
            <w:pPr>
              <w:pStyle w:val="Compact"/>
            </w:pPr>
            <w:r>
              <w:t xml:space="preserve">(a)</w:t>
            </w:r>
            <w:r>
              <w:t xml:space="preserve"> </w:t>
            </w:r>
            <m:oMath>
              <m:sSub>
                <m:e>
                  <m:r>
                    <m:t>K</m:t>
                  </m:r>
                </m:e>
                <m:sub>
                  <m:r>
                    <m:t>3</m:t>
                  </m:r>
                </m:sub>
              </m:sSub>
            </m:oMath>
            <w:r>
              <w:t xml:space="preserve"> </w:t>
            </w:r>
            <w:r>
              <w:t xml:space="preserve">(b)</w:t>
            </w:r>
            <w:r>
              <w:t xml:space="preserve"> </w:t>
            </w:r>
            <m:oMath>
              <m:sSub>
                <m:e>
                  <m:r>
                    <m:t>K</m:t>
                  </m:r>
                </m:e>
                <m:sub>
                  <m:r>
                    <m:t>2</m:t>
                  </m:r>
                </m:sub>
              </m:sSub>
            </m:oMath>
            <w:r>
              <w:t xml:space="preserve"> </w:t>
            </w:r>
            <w:r>
              <w:t xml:space="preserve">(c) ≈ 3–4 veces</w:t>
            </w:r>
          </w:p>
        </w:tc>
      </w:tr>
      <w:tr>
        <w:tc>
          <w:tcPr/>
          <w:p>
            <w:pPr>
              <w:pStyle w:val="Compact"/>
            </w:pPr>
            <w:r>
              <w:t xml:space="preserve">14</w:t>
            </w:r>
          </w:p>
        </w:tc>
        <w:tc>
          <w:tcPr/>
          <w:p>
            <w:pPr>
              <w:pStyle w:val="Compact"/>
            </w:pPr>
            <w:r>
              <w:t xml:space="preserve">(a) equipotenciales se juntan (b) se separan</w:t>
            </w:r>
          </w:p>
        </w:tc>
      </w:tr>
      <w:tr>
        <w:tc>
          <w:tcPr/>
          <w:p>
            <w:pPr>
              <w:pStyle w:val="Compact"/>
            </w:pPr>
            <w:r>
              <w:t xml:space="preserve">15</w:t>
            </w:r>
          </w:p>
        </w:tc>
        <w:tc>
          <w:tcPr/>
          <w:p>
            <w:pPr>
              <w:pStyle w:val="Compact"/>
            </w:pPr>
            <w:r>
              <w:t xml:space="preserve">Mayor velocidad en</w:t>
            </w:r>
            <w:r>
              <w:t xml:space="preserve"> </w:t>
            </w:r>
            <m:oMath>
              <m:sSub>
                <m:e>
                  <m:r>
                    <m:t>h</m:t>
                  </m:r>
                </m:e>
                <m:sub>
                  <m:r>
                    <m:t>4</m:t>
                  </m:r>
                </m:sub>
              </m:sSub>
            </m:oMath>
            <w:r>
              <w:t xml:space="preserve"> </w:t>
            </w:r>
            <w:r>
              <w:t xml:space="preserve">(doble); flujo descendente en ambas</w:t>
            </w:r>
          </w:p>
        </w:tc>
      </w:tr>
      <w:tr>
        <w:tc>
          <w:tcPr/>
          <w:p>
            <w:pPr>
              <w:pStyle w:val="Compact"/>
            </w:pPr>
            <w:r>
              <w:t xml:space="preserve">16</w:t>
            </w:r>
          </w:p>
        </w:tc>
        <w:tc>
          <w:tcPr/>
          <w:p>
            <w:pPr>
              <w:pStyle w:val="Compact"/>
            </w:pPr>
            <m:oMath>
              <m:r>
                <m:t>q</m:t>
              </m:r>
              <m:r>
                <m:rPr>
                  <m:sty m:val="p"/>
                </m:rPr>
                <m:t>=</m:t>
              </m:r>
              <m:r>
                <m:t>5</m:t>
              </m:r>
              <m:r>
                <m:rPr>
                  <m:sty m:val="p"/>
                </m:rPr>
                <m:t>×</m:t>
              </m:r>
              <m:sSup>
                <m:e>
                  <m:r>
                    <m:t>10</m:t>
                  </m:r>
                </m:e>
                <m:sup>
                  <m:r>
                    <m:rPr>
                      <m:sty m:val="p"/>
                    </m:rPr>
                    <m:t>−</m:t>
                  </m:r>
                  <m:r>
                    <m:t>8</m:t>
                  </m:r>
                </m:sup>
              </m:sSup>
            </m:oMath>
            <w:r>
              <w:t xml:space="preserve"> </w:t>
            </w:r>
            <w:r>
              <w:t xml:space="preserve">cm/s, descendente</w:t>
            </w:r>
          </w:p>
        </w:tc>
      </w:tr>
      <w:tr>
        <w:tc>
          <w:tcPr/>
          <w:p>
            <w:pPr>
              <w:pStyle w:val="Compact"/>
            </w:pPr>
            <w:r>
              <w:t xml:space="preserve">17</w:t>
            </w:r>
          </w:p>
        </w:tc>
        <w:tc>
          <w:tcPr/>
          <w:p>
            <w:pPr>
              <w:pStyle w:val="Compact"/>
            </w:pPr>
            <w:r>
              <w:t xml:space="preserve">(a)</w:t>
            </w:r>
            <w:r>
              <w:t xml:space="preserve"> </w:t>
            </w:r>
            <m:oMath>
              <m:r>
                <m:t>1</m:t>
              </m:r>
              <m:r>
                <m:rPr>
                  <m:sty m:val="p"/>
                </m:rPr>
                <m:t>×</m:t>
              </m:r>
              <m:sSup>
                <m:e>
                  <m:r>
                    <m:t>10</m:t>
                  </m:r>
                </m:e>
                <m:sup>
                  <m:r>
                    <m:rPr>
                      <m:sty m:val="p"/>
                    </m:rPr>
                    <m:t>−</m:t>
                  </m:r>
                  <m:r>
                    <m:t>4</m:t>
                  </m:r>
                </m:sup>
              </m:sSup>
            </m:oMath>
            <w:r>
              <w:t xml:space="preserve"> </w:t>
            </w:r>
            <w:r>
              <w:t xml:space="preserve">m³/s cada uno (b) sup.</w:t>
            </w:r>
            <w:r>
              <w:t xml:space="preserve"> </w:t>
            </w:r>
            <m:oMath>
              <m:r>
                <m:t>1.5</m:t>
              </m:r>
              <m:r>
                <m:rPr>
                  <m:sty m:val="p"/>
                </m:rPr>
                <m:t>×</m:t>
              </m:r>
              <m:sSup>
                <m:e>
                  <m:r>
                    <m:t>10</m:t>
                  </m:r>
                </m:e>
                <m:sup>
                  <m:r>
                    <m:rPr>
                      <m:sty m:val="p"/>
                    </m:rPr>
                    <m:t>−</m:t>
                  </m:r>
                  <m:r>
                    <m:t>4</m:t>
                  </m:r>
                </m:sup>
              </m:sSup>
            </m:oMath>
            <w:r>
              <w:t xml:space="preserve">, inf.</w:t>
            </w:r>
            <w:r>
              <w:t xml:space="preserve"> </w:t>
            </w:r>
            <m:oMath>
              <m:r>
                <m:t>5</m:t>
              </m:r>
              <m:r>
                <m:rPr>
                  <m:sty m:val="p"/>
                </m:rPr>
                <m:t>×</m:t>
              </m:r>
              <m:sSup>
                <m:e>
                  <m:r>
                    <m:t>10</m:t>
                  </m:r>
                </m:e>
                <m:sup>
                  <m:r>
                    <m:rPr>
                      <m:sty m:val="p"/>
                    </m:rPr>
                    <m:t>−</m:t>
                  </m:r>
                  <m:r>
                    <m:t>5</m:t>
                  </m:r>
                </m:sup>
              </m:sSup>
            </m:oMath>
            <w:r>
              <w:t xml:space="preserve"> </w:t>
            </w:r>
            <w:r>
              <w:t xml:space="preserve">m³/s (c)</w:t>
            </w:r>
            <w:r>
              <w:t xml:space="preserve"> </w:t>
            </w:r>
            <m:oMath>
              <m:r>
                <m:t>i</m:t>
              </m:r>
            </m:oMath>
            <w:r>
              <w:t xml:space="preserve"> </w:t>
            </w:r>
            <w:r>
              <w:t xml:space="preserve">= 0.15 y 0.05 m/m</w:t>
            </w:r>
          </w:p>
        </w:tc>
      </w:tr>
    </w:tbl>
    <w:bookmarkEnd w:id="124"/>
    <w:bookmarkStart w:id="125" w:name="capítulo-4"/>
    <w:p>
      <w:pPr>
        <w:pStyle w:val="Heading3"/>
      </w:pPr>
      <w:r>
        <w:t xml:space="preserve">Capítulo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Resultado</w:t>
            </w:r>
          </w:p>
        </w:tc>
      </w:tr>
      <w:tr>
        <w:tc>
          <w:tcPr/>
          <w:p>
            <w:pPr>
              <w:pStyle w:val="Compact"/>
            </w:pPr>
            <w:r>
              <w:t xml:space="preserve">1</w:t>
            </w:r>
          </w:p>
        </w:tc>
        <w:tc>
          <w:tcPr/>
          <w:p>
            <w:pPr>
              <w:pStyle w:val="Compact"/>
            </w:pPr>
            <w:r>
              <w:t xml:space="preserve">(a)</w:t>
            </w:r>
            <w:r>
              <w:t xml:space="preserve"> </w:t>
            </w:r>
            <m:oMath>
              <m:sSup>
                <m:e>
                  <m:r>
                    <m:rPr>
                      <m:sty m:val="p"/>
                    </m:rPr>
                    <m:t>∂</m:t>
                  </m:r>
                </m:e>
                <m:sup>
                  <m:r>
                    <m:t>2</m:t>
                  </m:r>
                </m:sup>
              </m:sSup>
              <m:r>
                <m:t>h</m:t>
              </m:r>
              <m:r>
                <m:rPr>
                  <m:sty m:val="p"/>
                </m:rPr>
                <m:t>/</m:t>
              </m:r>
              <m:r>
                <m:rPr>
                  <m:sty m:val="p"/>
                </m:rPr>
                <m:t>∂</m:t>
              </m:r>
              <m:sSup>
                <m:e>
                  <m:r>
                    <m:t>x</m:t>
                  </m:r>
                </m:e>
                <m:sup>
                  <m:r>
                    <m:t>2</m:t>
                  </m:r>
                </m:sup>
              </m:sSup>
              <m:r>
                <m:rPr>
                  <m:sty m:val="p"/>
                </m:rPr>
                <m:t>=</m:t>
              </m:r>
              <m:r>
                <m:rPr>
                  <m:sty m:val="p"/>
                </m:rPr>
                <m:t>(</m:t>
              </m:r>
              <m:sSub>
                <m:e>
                  <m:r>
                    <m:t>S</m:t>
                  </m:r>
                </m:e>
                <m:sub>
                  <m:r>
                    <m:t>s</m:t>
                  </m:r>
                </m:sub>
              </m:sSub>
              <m:r>
                <m:rPr>
                  <m:sty m:val="p"/>
                </m:rPr>
                <m:t>/</m:t>
              </m:r>
              <m:r>
                <m:t>K</m:t>
              </m:r>
              <m:r>
                <m:rPr>
                  <m:sty m:val="p"/>
                </m:rPr>
                <m:t>)</m:t>
              </m:r>
              <m:r>
                <m:rPr>
                  <m:sty m:val="p"/>
                </m:rPr>
                <m:t>∂</m:t>
              </m:r>
              <m:r>
                <m:t>h</m:t>
              </m:r>
              <m:r>
                <m:rPr>
                  <m:sty m:val="p"/>
                </m:rPr>
                <m:t>/</m:t>
              </m:r>
              <m:r>
                <m:rPr>
                  <m:sty m:val="p"/>
                </m:rPr>
                <m:t>∂</m:t>
              </m:r>
              <m:r>
                <m:t>t</m:t>
              </m:r>
            </m:oMath>
            <w:r>
              <w:t xml:space="preserve"> </w:t>
            </w:r>
            <w:r>
              <w:t xml:space="preserve">(b)</w:t>
            </w:r>
            <w:r>
              <w:t xml:space="preserve"> </w:t>
            </w:r>
            <m:oMath>
              <m:sSup>
                <m:e>
                  <m:r>
                    <m:rPr>
                      <m:sty m:val="p"/>
                    </m:rPr>
                    <m:t>∇</m:t>
                  </m:r>
                </m:e>
                <m:sup>
                  <m:r>
                    <m:t>2</m:t>
                  </m:r>
                </m:sup>
              </m:sSup>
              <m:r>
                <m:t>h</m:t>
              </m:r>
              <m:r>
                <m:rPr>
                  <m:sty m:val="p"/>
                </m:rPr>
                <m:t>=</m:t>
              </m:r>
              <m:r>
                <m:rPr>
                  <m:sty m:val="p"/>
                </m:rPr>
                <m:t>(</m:t>
              </m:r>
              <m:r>
                <m:t>ρ</m:t>
              </m:r>
              <m:r>
                <m:t>g</m:t>
              </m:r>
              <m:sSub>
                <m:e>
                  <m:r>
                    <m:t>β</m:t>
                  </m:r>
                </m:e>
                <m:sub>
                  <m:r>
                    <m:t>p</m:t>
                  </m:r>
                </m:sub>
              </m:sSub>
              <m:r>
                <m:rPr>
                  <m:sty m:val="p"/>
                </m:rPr>
                <m:t>/</m:t>
              </m:r>
              <m:r>
                <m:t>K</m:t>
              </m:r>
              <m:r>
                <m:rPr>
                  <m:sty m:val="p"/>
                </m:rPr>
                <m:t>)</m:t>
              </m:r>
              <m:r>
                <m:rPr>
                  <m:sty m:val="p"/>
                </m:rPr>
                <m:t>∂</m:t>
              </m:r>
              <m:r>
                <m:t>h</m:t>
              </m:r>
              <m:r>
                <m:rPr>
                  <m:sty m:val="p"/>
                </m:rPr>
                <m:t>/</m:t>
              </m:r>
              <m:r>
                <m:rPr>
                  <m:sty m:val="p"/>
                </m:rPr>
                <m:t>∂</m:t>
              </m:r>
              <m:r>
                <m:t>t</m:t>
              </m:r>
            </m:oMath>
            <w:r>
              <w:t xml:space="preserve"> </w:t>
            </w:r>
            <w:r>
              <w:t xml:space="preserve">(c)</w:t>
            </w:r>
            <w:r>
              <w:t xml:space="preserve"> </w:t>
            </w:r>
            <m:oMath>
              <m:sSup>
                <m:e>
                  <m:r>
                    <m:rPr>
                      <m:sty m:val="p"/>
                    </m:rPr>
                    <m:t>∇</m:t>
                  </m:r>
                </m:e>
                <m:sup>
                  <m:r>
                    <m:t>2</m:t>
                  </m:r>
                </m:sup>
              </m:sSup>
              <m:r>
                <m:t>h</m:t>
              </m:r>
              <m:r>
                <m:rPr>
                  <m:sty m:val="p"/>
                </m:rPr>
                <m:t>=</m:t>
              </m:r>
              <m:r>
                <m:t>0</m:t>
              </m:r>
            </m:oMath>
            <w:r>
              <w:t xml:space="preserve"> </w:t>
            </w:r>
            <w:r>
              <w:t xml:space="preserve">(d) arcilla</w:t>
            </w:r>
          </w:p>
        </w:tc>
      </w:tr>
      <w:tr>
        <w:tc>
          <w:tcPr/>
          <w:p>
            <w:pPr>
              <w:pStyle w:val="Compact"/>
            </w:pPr>
            <w:r>
              <w:t xml:space="preserve">2</w:t>
            </w:r>
          </w:p>
        </w:tc>
        <w:tc>
          <w:tcPr/>
          <w:p>
            <w:pPr>
              <w:pStyle w:val="Compact"/>
            </w:pPr>
            <w:r>
              <w:t xml:space="preserve">(a) 300 m³ (b)</w:t>
            </w:r>
            <w:r>
              <w:t xml:space="preserve"> </w:t>
            </w:r>
            <m:oMath>
              <m:r>
                <m:t>S</m:t>
              </m:r>
              <m:r>
                <m:rPr>
                  <m:sty m:val="p"/>
                </m:rPr>
                <m:t>=</m:t>
              </m:r>
              <m:r>
                <m:t>8.48</m:t>
              </m:r>
              <m:r>
                <m:rPr>
                  <m:sty m:val="p"/>
                </m:rPr>
                <m:t>×</m:t>
              </m:r>
              <m:sSup>
                <m:e>
                  <m:r>
                    <m:t>10</m:t>
                  </m:r>
                </m:e>
                <m:sup>
                  <m:r>
                    <m:rPr>
                      <m:sty m:val="p"/>
                    </m:rPr>
                    <m:t>−</m:t>
                  </m:r>
                  <m:r>
                    <m:t>5</m:t>
                  </m:r>
                </m:sup>
              </m:sSup>
            </m:oMath>
            <w:r>
              <w:t xml:space="preserve"> </w:t>
            </w:r>
            <w:r>
              <w:t xml:space="preserve">(c)</w:t>
            </w:r>
            <w:r>
              <w:t xml:space="preserve"> </w:t>
            </w:r>
            <m:oMath>
              <m:sSub>
                <m:e>
                  <m:r>
                    <m:t>β</m:t>
                  </m:r>
                </m:e>
                <m:sub>
                  <m:r>
                    <m:t>p</m:t>
                  </m:r>
                </m:sub>
              </m:sSub>
              <m:r>
                <m:rPr>
                  <m:sty m:val="p"/>
                </m:rPr>
                <m:t>=</m:t>
              </m:r>
              <m:r>
                <m:t>3.66</m:t>
              </m:r>
              <m:r>
                <m:rPr>
                  <m:sty m:val="p"/>
                </m:rPr>
                <m:t>×</m:t>
              </m:r>
              <m:sSup>
                <m:e>
                  <m:r>
                    <m:t>10</m:t>
                  </m:r>
                </m:e>
                <m:sup>
                  <m:r>
                    <m:rPr>
                      <m:sty m:val="p"/>
                    </m:rPr>
                    <m:t>−</m:t>
                  </m:r>
                  <m:r>
                    <m:t>10</m:t>
                  </m:r>
                </m:sup>
              </m:sSup>
            </m:oMath>
            <w:r>
              <w:t xml:space="preserve"> </w:t>
            </w:r>
            <w:r>
              <w:t xml:space="preserve">m²/N</w:t>
            </w:r>
          </w:p>
        </w:tc>
      </w:tr>
      <w:tr>
        <w:tc>
          <w:tcPr/>
          <w:p>
            <w:pPr>
              <w:pStyle w:val="Compact"/>
            </w:pPr>
            <w:r>
              <w:t xml:space="preserve">3</w:t>
            </w:r>
          </w:p>
        </w:tc>
        <w:tc>
          <w:tcPr/>
          <w:p>
            <w:pPr>
              <w:pStyle w:val="Compact"/>
            </w:pPr>
            <w:r>
              <w:t xml:space="preserve">(a) caudal de bombeo</w:t>
            </w:r>
            <w:r>
              <w:t xml:space="preserve"> </w:t>
            </w:r>
            <m:oMath>
              <m:r>
                <m:t>Q</m:t>
              </m:r>
            </m:oMath>
            <w:r>
              <w:t xml:space="preserve"> </w:t>
            </w:r>
            <w:r>
              <w:t xml:space="preserve">(b) volumen total extraído</w:t>
            </w:r>
            <w:r>
              <w:t xml:space="preserve"> </w:t>
            </w:r>
            <m:oMath>
              <m:r>
                <m:t>Q</m:t>
              </m:r>
              <m:r>
                <m:t>t</m:t>
              </m:r>
            </m:oMath>
          </w:p>
        </w:tc>
      </w:tr>
      <w:tr>
        <w:tc>
          <w:tcPr/>
          <w:p>
            <w:pPr>
              <w:pStyle w:val="Compact"/>
            </w:pPr>
            <w:r>
              <w:t xml:space="preserve">4</w:t>
            </w:r>
          </w:p>
        </w:tc>
        <w:tc>
          <w:tcPr/>
          <w:p>
            <w:pPr>
              <w:pStyle w:val="Compact"/>
            </w:pPr>
            <w:r>
              <w:t xml:space="preserve">(a) 6250 / 4368 / 1882 lb/ft² (b) 4998 / 4368 / 630 lb/ft² (c) No,</w:t>
            </w:r>
            <w:r>
              <w:t xml:space="preserve"> </w:t>
            </w:r>
            <m:oMath>
              <m:r>
                <m:t>F</m:t>
              </m:r>
              <m:r>
                <m:t>S</m:t>
              </m:r>
              <m:r>
                <m:rPr>
                  <m:sty m:val="p"/>
                </m:rPr>
                <m:t>=</m:t>
              </m:r>
              <m:r>
                <m:t>0.86</m:t>
              </m:r>
            </m:oMath>
            <w:r>
              <w:t xml:space="preserve"> </w:t>
            </w:r>
            <w:r>
              <w:t xml:space="preserve">(d) ≈ 30.1 ft</w:t>
            </w:r>
          </w:p>
        </w:tc>
      </w:tr>
      <w:tr>
        <w:tc>
          <w:tcPr/>
          <w:p>
            <w:pPr>
              <w:pStyle w:val="Compact"/>
            </w:pPr>
            <w:r>
              <w:t xml:space="preserve">5</w:t>
            </w:r>
          </w:p>
        </w:tc>
        <w:tc>
          <w:tcPr/>
          <w:p>
            <w:pPr>
              <w:pStyle w:val="Compact"/>
            </w:pPr>
            <m:oMath>
              <m:r>
                <m:t>T</m:t>
              </m:r>
              <m:r>
                <m:rPr>
                  <m:sty m:val="p"/>
                </m:rPr>
                <m:t>=</m:t>
              </m:r>
              <m:r>
                <m:t>Q</m:t>
              </m:r>
              <m:r>
                <m:rPr>
                  <m:sty m:val="p"/>
                </m:rPr>
                <m:t>/</m:t>
              </m:r>
              <m:r>
                <m:rPr>
                  <m:sty m:val="p"/>
                </m:rPr>
                <m:t>(</m:t>
              </m:r>
              <m:sSub>
                <m:e>
                  <m:r>
                    <m:t>n</m:t>
                  </m:r>
                </m:e>
                <m:sub>
                  <m:r>
                    <m:t>f</m:t>
                  </m:r>
                </m:sub>
              </m:sSub>
              <m:r>
                <m:rPr>
                  <m:sty m:val="p"/>
                </m:rPr>
                <m:t>Δ</m:t>
              </m:r>
              <m:r>
                <m:t>h</m:t>
              </m:r>
              <m:r>
                <m:rPr>
                  <m:sty m:val="p"/>
                </m:rPr>
                <m:t>)</m:t>
              </m:r>
              <m:r>
                <m:rPr>
                  <m:sty m:val="p"/>
                </m:rPr>
                <m:t>≈</m:t>
              </m:r>
              <m:r>
                <m:t>1.2</m:t>
              </m:r>
              <m:r>
                <m:rPr>
                  <m:sty m:val="p"/>
                </m:rPr>
                <m:t>×</m:t>
              </m:r>
              <m:sSup>
                <m:e>
                  <m:r>
                    <m:t>10</m:t>
                  </m:r>
                </m:e>
                <m:sup>
                  <m:r>
                    <m:t>3</m:t>
                  </m:r>
                </m:sup>
              </m:sSup>
            </m:oMath>
            <w:r>
              <w:t xml:space="preserve"> </w:t>
            </w:r>
            <w:r>
              <w:t xml:space="preserve">m²/día</w:t>
            </w:r>
          </w:p>
        </w:tc>
      </w:tr>
      <w:tr>
        <w:tc>
          <w:tcPr/>
          <w:p>
            <w:pPr>
              <w:pStyle w:val="Compact"/>
            </w:pPr>
            <w:r>
              <w:t xml:space="preserve">6</w:t>
            </w:r>
          </w:p>
        </w:tc>
        <w:tc>
          <w:tcPr/>
          <w:p>
            <w:pPr>
              <w:pStyle w:val="Compact"/>
            </w:pPr>
            <w:r>
              <w:t xml:space="preserve">AB y DE: equipotenciales, carga constante. BC, CD y FG: líneas de flujo, sin flujo</w:t>
            </w:r>
          </w:p>
        </w:tc>
      </w:tr>
      <w:tr>
        <w:tc>
          <w:tcPr/>
          <w:p>
            <w:pPr>
              <w:pStyle w:val="Compact"/>
            </w:pPr>
            <w:r>
              <w:t xml:space="preserve">7</w:t>
            </w:r>
          </w:p>
        </w:tc>
        <w:tc>
          <w:tcPr/>
          <w:p>
            <w:pPr>
              <w:pStyle w:val="Compact"/>
            </w:pPr>
            <m:oMath>
              <m:r>
                <m:t>Q</m:t>
              </m:r>
              <m:r>
                <m:rPr>
                  <m:sty m:val="p"/>
                </m:rPr>
                <m:t>=</m:t>
              </m:r>
              <m:r>
                <m:t>K</m:t>
              </m:r>
              <m:r>
                <m:t>H</m:t>
              </m:r>
              <m:r>
                <m:t> </m:t>
              </m:r>
              <m:sSub>
                <m:e>
                  <m:r>
                    <m:t>n</m:t>
                  </m:r>
                </m:e>
                <m:sub>
                  <m:r>
                    <m:t>f</m:t>
                  </m:r>
                </m:sub>
              </m:sSub>
              <m:r>
                <m:rPr>
                  <m:sty m:val="p"/>
                </m:rPr>
                <m:t>/</m:t>
              </m:r>
              <m:sSub>
                <m:e>
                  <m:r>
                    <m:t>n</m:t>
                  </m:r>
                </m:e>
                <m:sub>
                  <m:r>
                    <m:t>d</m:t>
                  </m:r>
                </m:sub>
              </m:sSub>
            </m:oMath>
            <w:r>
              <w:t xml:space="preserve">:</w:t>
            </w:r>
            <w:r>
              <w:t xml:space="preserve"> </w:t>
            </w:r>
            <m:oMath>
              <m:r>
                <m:t>3.33</m:t>
              </m:r>
              <m:r>
                <m:rPr>
                  <m:sty m:val="p"/>
                </m:rPr>
                <m:t>×</m:t>
              </m:r>
              <m:sSup>
                <m:e>
                  <m:r>
                    <m:t>10</m:t>
                  </m:r>
                </m:e>
                <m:sup>
                  <m:r>
                    <m:rPr>
                      <m:sty m:val="p"/>
                    </m:rPr>
                    <m:t>−</m:t>
                  </m:r>
                  <m:r>
                    <m:t>3</m:t>
                  </m:r>
                </m:sup>
              </m:sSup>
            </m:oMath>
            <w:r>
              <w:t xml:space="preserve"> </w:t>
            </w:r>
            <w:r>
              <w:t xml:space="preserve">/</w:t>
            </w:r>
            <w:r>
              <w:t xml:space="preserve"> </w:t>
            </w:r>
            <m:oMath>
              <m:r>
                <m:t>4.17</m:t>
              </m:r>
              <m:r>
                <m:rPr>
                  <m:sty m:val="p"/>
                </m:rPr>
                <m:t>×</m:t>
              </m:r>
              <m:sSup>
                <m:e>
                  <m:r>
                    <m:t>10</m:t>
                  </m:r>
                </m:e>
                <m:sup>
                  <m:r>
                    <m:rPr>
                      <m:sty m:val="p"/>
                    </m:rPr>
                    <m:t>−</m:t>
                  </m:r>
                  <m:r>
                    <m:t>3</m:t>
                  </m:r>
                </m:sup>
              </m:sSup>
            </m:oMath>
            <w:r>
              <w:t xml:space="preserve"> </w:t>
            </w:r>
            <w:r>
              <w:t xml:space="preserve">/</w:t>
            </w:r>
            <w:r>
              <w:t xml:space="preserve"> </w:t>
            </w:r>
            <m:oMath>
              <m:r>
                <m:t>5.56</m:t>
              </m:r>
              <m:r>
                <m:rPr>
                  <m:sty m:val="p"/>
                </m:rPr>
                <m:t>×</m:t>
              </m:r>
              <m:sSup>
                <m:e>
                  <m:r>
                    <m:t>10</m:t>
                  </m:r>
                </m:e>
                <m:sup>
                  <m:r>
                    <m:rPr>
                      <m:sty m:val="p"/>
                    </m:rPr>
                    <m:t>−</m:t>
                  </m:r>
                  <m:r>
                    <m:t>3</m:t>
                  </m:r>
                </m:sup>
              </m:sSup>
            </m:oMath>
            <w:r>
              <w:t xml:space="preserve"> </w:t>
            </w:r>
            <w:r>
              <w:t xml:space="preserve">m³/s·m</w:t>
            </w:r>
          </w:p>
        </w:tc>
      </w:tr>
      <w:tr>
        <w:tc>
          <w:tcPr/>
          <w:p>
            <w:pPr>
              <w:pStyle w:val="Compact"/>
            </w:pPr>
            <w:r>
              <w:t xml:space="preserve">8–9</w:t>
            </w:r>
          </w:p>
        </w:tc>
        <w:tc>
          <w:tcPr/>
          <w:p>
            <w:pPr>
              <w:pStyle w:val="Compact"/>
            </w:pPr>
            <w:r>
              <w:t xml:space="preserve">Redes de flujo (ver esquemas y reglas)</w:t>
            </w:r>
          </w:p>
        </w:tc>
      </w:tr>
      <w:tr>
        <w:tc>
          <w:tcPr/>
          <w:p>
            <w:pPr>
              <w:pStyle w:val="Compact"/>
            </w:pPr>
            <w:r>
              <w:t xml:space="preserve">10</w:t>
            </w:r>
          </w:p>
        </w:tc>
        <w:tc>
          <w:tcPr/>
          <w:p>
            <w:pPr>
              <w:pStyle w:val="Compact"/>
            </w:pPr>
            <w:r>
              <w:t xml:space="preserve">Sección transformada:</w:t>
            </w:r>
            <w:r>
              <w:t xml:space="preserve"> </w:t>
            </w:r>
            <m:oMath>
              <m:sSup>
                <m:e>
                  <m:r>
                    <m:t>x</m:t>
                  </m:r>
                </m:e>
                <m:sup>
                  <m:r>
                    <m:rPr>
                      <m:sty m:val="p"/>
                    </m:rPr>
                    <m:t>′</m:t>
                  </m:r>
                </m:sup>
              </m:sSup>
              <m:r>
                <m:rPr>
                  <m:sty m:val="p"/>
                </m:rPr>
                <m:t>=</m:t>
              </m:r>
              <m:r>
                <m:t>0.447</m:t>
              </m:r>
              <m:r>
                <m:t>x</m:t>
              </m:r>
            </m:oMath>
            <w:r>
              <w:t xml:space="preserve">;</w:t>
            </w:r>
            <w:r>
              <w:t xml:space="preserve"> </w:t>
            </w:r>
            <m:oMath>
              <m:sSub>
                <m:e>
                  <m:r>
                    <m:t>K</m:t>
                  </m:r>
                </m:e>
                <m:sub>
                  <m:r>
                    <m:t>e</m:t>
                  </m:r>
                  <m:r>
                    <m:t>q</m:t>
                  </m:r>
                </m:sub>
              </m:sSub>
              <m:r>
                <m:rPr>
                  <m:sty m:val="p"/>
                </m:rPr>
                <m:t>=</m:t>
              </m:r>
              <m:rad>
                <m:radPr>
                  <m:degHide m:val="on"/>
                </m:radPr>
                <m:deg/>
                <m:e>
                  <m:sSub>
                    <m:e>
                      <m:r>
                        <m:t>K</m:t>
                      </m:r>
                    </m:e>
                    <m:sub>
                      <m:r>
                        <m:t>h</m:t>
                      </m:r>
                    </m:sub>
                  </m:sSub>
                  <m:sSub>
                    <m:e>
                      <m:r>
                        <m:t>K</m:t>
                      </m:r>
                    </m:e>
                    <m:sub>
                      <m:r>
                        <m:t>v</m:t>
                      </m:r>
                    </m:sub>
                  </m:sSub>
                </m:e>
              </m:rad>
              <m:r>
                <m:rPr>
                  <m:sty m:val="p"/>
                </m:rPr>
                <m:t>=</m:t>
              </m:r>
              <m:r>
                <m:t>2.24</m:t>
              </m:r>
              <m:sSub>
                <m:e>
                  <m:r>
                    <m:t>K</m:t>
                  </m:r>
                </m:e>
                <m:sub>
                  <m:r>
                    <m:t>v</m:t>
                  </m:r>
                </m:sub>
              </m:sSub>
            </m:oMath>
            <w:r>
              <w:t xml:space="preserve">; celdas 2.24:1</w:t>
            </w:r>
          </w:p>
        </w:tc>
      </w:tr>
    </w:tbl>
    <w:bookmarkEnd w:id="125"/>
    <w:bookmarkStart w:id="126" w:name="capítulo-5"/>
    <w:p>
      <w:pPr>
        <w:pStyle w:val="Heading3"/>
      </w:pPr>
      <w:r>
        <w:t xml:space="preserve">Capítulo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Resultado</w:t>
            </w:r>
          </w:p>
        </w:tc>
      </w:tr>
      <w:tr>
        <w:tc>
          <w:tcPr/>
          <w:p>
            <w:pPr>
              <w:pStyle w:val="Compact"/>
            </w:pPr>
            <w:r>
              <w:t xml:space="preserve">1</w:t>
            </w:r>
          </w:p>
        </w:tc>
        <w:tc>
          <w:tcPr/>
          <w:p>
            <w:pPr>
              <w:pStyle w:val="Compact"/>
            </w:pPr>
            <w:r>
              <w:t xml:space="preserve">5.5: tres fronteras sin flujo + nivel freático</w:t>
            </w:r>
            <w:r>
              <w:t xml:space="preserve"> </w:t>
            </w:r>
            <m:oMath>
              <m:r>
                <m:t>h</m:t>
              </m:r>
              <m:r>
                <m:rPr>
                  <m:sty m:val="p"/>
                </m:rPr>
                <m:t>=</m:t>
              </m:r>
              <m:r>
                <m:t>f</m:t>
              </m:r>
              <m:r>
                <m:rPr>
                  <m:sty m:val="p"/>
                </m:rPr>
                <m:t>(</m:t>
              </m:r>
              <m:r>
                <m:t>x</m:t>
              </m:r>
              <m:r>
                <m:rPr>
                  <m:sty m:val="p"/>
                </m:rPr>
                <m:t>)</m:t>
              </m:r>
            </m:oMath>
            <w:r>
              <w:t xml:space="preserve">. 5.8 añade continuidad de</w:t>
            </w:r>
            <w:r>
              <w:t xml:space="preserve"> </w:t>
            </w:r>
            <m:oMath>
              <m:r>
                <m:t>ϕ</m:t>
              </m:r>
            </m:oMath>
            <w:r>
              <w:t xml:space="preserve"> </w:t>
            </w:r>
            <w:r>
              <w:t xml:space="preserve">y de</w:t>
            </w:r>
            <w:r>
              <w:t xml:space="preserve"> </w:t>
            </w:r>
            <m:oMath>
              <m:r>
                <m:t>K</m:t>
              </m:r>
              <m:r>
                <m:rPr>
                  <m:sty m:val="p"/>
                </m:rPr>
                <m:t>∂</m:t>
              </m:r>
              <m:r>
                <m:t>ϕ</m:t>
              </m:r>
              <m:r>
                <m:rPr>
                  <m:sty m:val="p"/>
                </m:rPr>
                <m:t>/</m:t>
              </m:r>
              <m:r>
                <m:rPr>
                  <m:sty m:val="p"/>
                </m:rPr>
                <m:t>∂</m:t>
              </m:r>
              <m:r>
                <m:t>z</m:t>
              </m:r>
            </m:oMath>
            <w:r>
              <w:t xml:space="preserve"> </w:t>
            </w:r>
            <w:r>
              <w:t xml:space="preserve">en las interfaces (medio estratificado)</w:t>
            </w:r>
          </w:p>
        </w:tc>
      </w:tr>
      <w:tr>
        <w:tc>
          <w:tcPr/>
          <w:p>
            <w:pPr>
              <w:pStyle w:val="Compact"/>
            </w:pPr>
            <w:r>
              <w:t xml:space="preserve">2</w:t>
            </w:r>
          </w:p>
        </w:tc>
        <w:tc>
          <w:tcPr/>
          <w:p>
            <w:pPr>
              <w:pStyle w:val="Compact"/>
            </w:pPr>
            <w:r>
              <w:t xml:space="preserve">Pérdida de simetría y refuerzo del flujo regional (5.4); dominio de celdas locales (5.27)</w:t>
            </w:r>
          </w:p>
        </w:tc>
      </w:tr>
      <w:tr>
        <w:tc>
          <w:tcPr/>
          <w:p>
            <w:pPr>
              <w:pStyle w:val="Compact"/>
            </w:pPr>
            <w:r>
              <w:t xml:space="preserve">3</w:t>
            </w:r>
          </w:p>
        </w:tc>
        <w:tc>
          <w:tcPr/>
          <w:p>
            <w:pPr>
              <w:pStyle w:val="Compact"/>
            </w:pPr>
            <w:r>
              <w:t xml:space="preserve">(a)</w:t>
            </w:r>
            <w:r>
              <w:t xml:space="preserve"> </w:t>
            </w:r>
            <m:oMath>
              <m:sSub>
                <m:e>
                  <m:r>
                    <m:t>h</m:t>
                  </m:r>
                </m:e>
                <m:sub>
                  <m:r>
                    <m:t>c</m:t>
                  </m:r>
                  <m:r>
                    <m:t>a</m:t>
                  </m:r>
                  <m:r>
                    <m:t>n</m:t>
                  </m:r>
                  <m:r>
                    <m:t>a</m:t>
                  </m:r>
                  <m:r>
                    <m:t>l</m:t>
                  </m:r>
                </m:sub>
              </m:sSub>
              <m:r>
                <m:rPr>
                  <m:sty m:val="p"/>
                </m:rPr>
                <m:t>=</m:t>
              </m:r>
              <m:r>
                <m:t>0</m:t>
              </m:r>
            </m:oMath>
            <w:r>
              <w:t xml:space="preserve"> </w:t>
            </w:r>
            <w:r>
              <w:t xml:space="preserve">siempre;</w:t>
            </w:r>
            <w:r>
              <w:t xml:space="preserve"> </w:t>
            </w:r>
            <m:oMath>
              <m:sSub>
                <m:e>
                  <m:r>
                    <m:t>h</m:t>
                  </m:r>
                </m:e>
                <m:sub>
                  <m:r>
                    <m:t>d</m:t>
                  </m:r>
                  <m:r>
                    <m:t>i</m:t>
                  </m:r>
                  <m:r>
                    <m:t>v</m:t>
                  </m:r>
                  <m:r>
                    <m:t>i</m:t>
                  </m:r>
                  <m:r>
                    <m:t>s</m:t>
                  </m:r>
                  <m:r>
                    <m:t>o</m:t>
                  </m:r>
                  <m:r>
                    <m:t>r</m:t>
                  </m:r>
                  <m:r>
                    <m:t>i</m:t>
                  </m:r>
                  <m:r>
                    <m:t>a</m:t>
                  </m:r>
                </m:sub>
              </m:sSub>
            </m:oMath>
            <w:r>
              <w:t xml:space="preserve"> </w:t>
            </w:r>
            <w:r>
              <w:t xml:space="preserve">= 12.00 / 12.00 / 11.86 / 10.67 m a 10 / 20 / 40 / 100 años (b)</w:t>
            </w:r>
            <w:r>
              <w:t xml:space="preserve"> </w:t>
            </w:r>
            <m:oMath>
              <m:sSup>
                <m:e>
                  <m:r>
                    <m:t>q</m:t>
                  </m:r>
                </m:e>
                <m:sup>
                  <m:r>
                    <m:rPr>
                      <m:sty m:val="p"/>
                    </m:rPr>
                    <m:t>′</m:t>
                  </m:r>
                </m:sup>
              </m:sSup>
              <m:r>
                <m:rPr>
                  <m:sty m:val="p"/>
                </m:rPr>
                <m:t>=</m:t>
              </m:r>
              <m:r>
                <m:t>1.25</m:t>
              </m:r>
              <m:r>
                <m:rPr>
                  <m:sty m:val="p"/>
                </m:rPr>
                <m:t>×</m:t>
              </m:r>
              <m:sSup>
                <m:e>
                  <m:r>
                    <m:t>10</m:t>
                  </m:r>
                </m:e>
                <m:sup>
                  <m:r>
                    <m:rPr>
                      <m:sty m:val="p"/>
                    </m:rPr>
                    <m:t>−</m:t>
                  </m:r>
                  <m:r>
                    <m:t>2</m:t>
                  </m:r>
                </m:sup>
              </m:sSup>
            </m:oMath>
            <w:r>
              <w:t xml:space="preserve"> </w:t>
            </w:r>
            <w:r>
              <w:t xml:space="preserve">y</w:t>
            </w:r>
            <w:r>
              <w:t xml:space="preserve"> </w:t>
            </w:r>
            <m:oMath>
              <m:r>
                <m:t>3.96</m:t>
              </m:r>
              <m:r>
                <m:rPr>
                  <m:sty m:val="p"/>
                </m:rPr>
                <m:t>×</m:t>
              </m:r>
              <m:sSup>
                <m:e>
                  <m:r>
                    <m:t>10</m:t>
                  </m:r>
                </m:e>
                <m:sup>
                  <m:r>
                    <m:rPr>
                      <m:sty m:val="p"/>
                    </m:rPr>
                    <m:t>−</m:t>
                  </m:r>
                  <m:r>
                    <m:t>3</m:t>
                  </m:r>
                </m:sup>
              </m:sSup>
            </m:oMath>
            <w:r>
              <w:t xml:space="preserve"> </w:t>
            </w:r>
            <w:r>
              <w:t xml:space="preserve">m³/día·m</w:t>
            </w:r>
          </w:p>
        </w:tc>
      </w:tr>
      <w:tr>
        <w:tc>
          <w:tcPr/>
          <w:p>
            <w:pPr>
              <w:pStyle w:val="Compact"/>
            </w:pPr>
            <w:r>
              <w:t xml:space="preserve">4</w:t>
            </w:r>
          </w:p>
        </w:tc>
        <w:tc>
          <w:tcPr/>
          <w:p>
            <w:pPr>
              <w:pStyle w:val="Compact"/>
            </w:pPr>
            <m:oMath>
              <m:r>
                <m:t>F</m:t>
              </m:r>
              <m:r>
                <m:t>S</m:t>
              </m:r>
              <m:r>
                <m:rPr>
                  <m:sty m:val="p"/>
                </m:rPr>
                <m:t>=</m:t>
              </m:r>
              <m:sSub>
                <m:e>
                  <m:r>
                    <m:t>σ</m:t>
                  </m:r>
                </m:e>
                <m:sub>
                  <m:r>
                    <m:t>T</m:t>
                  </m:r>
                </m:sub>
              </m:sSub>
              <m:r>
                <m:rPr>
                  <m:sty m:val="p"/>
                </m:rPr>
                <m:t>/</m:t>
              </m:r>
              <m:r>
                <m:t>u</m:t>
              </m:r>
            </m:oMath>
            <w:r>
              <w:t xml:space="preserve">;</w:t>
            </w:r>
            <w:r>
              <w:t xml:space="preserve"> </w:t>
            </w:r>
            <m:oMath>
              <m:sSub>
                <m:e>
                  <m:r>
                    <m:t>d</m:t>
                  </m:r>
                </m:e>
                <m:sub>
                  <m:r>
                    <m:t>c</m:t>
                  </m:r>
                  <m:r>
                    <m:t>r</m:t>
                  </m:r>
                  <m:r>
                    <m:t>i</m:t>
                  </m:r>
                  <m:r>
                    <m:t>t</m:t>
                  </m:r>
                </m:sub>
              </m:sSub>
              <m:r>
                <m:rPr>
                  <m:sty m:val="p"/>
                </m:rPr>
                <m:t>=</m:t>
              </m:r>
              <m:r>
                <m:rPr>
                  <m:sty m:val="p"/>
                </m:rPr>
                <m:t>(</m:t>
              </m:r>
              <m:sSub>
                <m:e>
                  <m:r>
                    <m:t>γ</m:t>
                  </m:r>
                </m:e>
                <m:sub>
                  <m:r>
                    <m:t>s</m:t>
                  </m:r>
                  <m:r>
                    <m:t>a</m:t>
                  </m:r>
                  <m:r>
                    <m:t>t</m:t>
                  </m:r>
                </m:sub>
              </m:sSub>
              <m:r>
                <m:t>D</m:t>
              </m:r>
              <m:r>
                <m:rPr>
                  <m:sty m:val="p"/>
                </m:rPr>
                <m:t>−</m:t>
              </m:r>
              <m:sSub>
                <m:e>
                  <m:r>
                    <m:t>γ</m:t>
                  </m:r>
                </m:e>
                <m:sub>
                  <m:r>
                    <m:t>w</m:t>
                  </m:r>
                </m:sub>
              </m:sSub>
              <m:sSub>
                <m:e>
                  <m:r>
                    <m:t>h</m:t>
                  </m:r>
                </m:e>
                <m:sub>
                  <m:r>
                    <m:t>p</m:t>
                  </m:r>
                </m:sub>
              </m:sSub>
              <m:r>
                <m:rPr>
                  <m:sty m:val="p"/>
                </m:rPr>
                <m:t>)</m:t>
              </m:r>
              <m:r>
                <m:rPr>
                  <m:sty m:val="p"/>
                </m:rPr>
                <m:t>/</m:t>
              </m:r>
              <m:r>
                <m:rPr>
                  <m:sty m:val="p"/>
                </m:rPr>
                <m:t>(</m:t>
              </m:r>
              <m:sSub>
                <m:e>
                  <m:r>
                    <m:t>γ</m:t>
                  </m:r>
                </m:e>
                <m:sub>
                  <m:r>
                    <m:t>s</m:t>
                  </m:r>
                  <m:r>
                    <m:t>a</m:t>
                  </m:r>
                  <m:r>
                    <m:t>t</m:t>
                  </m:r>
                </m:sub>
              </m:sSub>
              <m:r>
                <m:rPr>
                  <m:sty m:val="p"/>
                </m:rPr>
                <m:t>−</m:t>
              </m:r>
              <m:sSub>
                <m:e>
                  <m:r>
                    <m:t>γ</m:t>
                  </m:r>
                </m:e>
                <m:sub>
                  <m:r>
                    <m:t>w</m:t>
                  </m:r>
                </m:sub>
              </m:sSub>
              <m:r>
                <m:rPr>
                  <m:sty m:val="p"/>
                </m:rPr>
                <m:t>)</m:t>
              </m:r>
            </m:oMath>
          </w:p>
        </w:tc>
      </w:tr>
      <w:tr>
        <w:tc>
          <w:tcPr/>
          <w:p>
            <w:pPr>
              <w:pStyle w:val="Compact"/>
            </w:pPr>
            <w:r>
              <w:t xml:space="preserve">5</w:t>
            </w:r>
          </w:p>
        </w:tc>
        <w:tc>
          <w:tcPr/>
          <w:p>
            <w:pPr>
              <w:pStyle w:val="Compact"/>
            </w:pPr>
            <m:oMath>
              <m:sSub>
                <m:e>
                  <m:r>
                    <m:t>Q</m:t>
                  </m:r>
                </m:e>
                <m:sub>
                  <m:r>
                    <m:t>m</m:t>
                  </m:r>
                  <m:r>
                    <m:t>a</m:t>
                  </m:r>
                  <m:r>
                    <m:t>x</m:t>
                  </m:r>
                </m:sub>
              </m:sSub>
              <m:r>
                <m:rPr>
                  <m:sty m:val="p"/>
                </m:rPr>
                <m:t>=</m:t>
              </m:r>
              <m:r>
                <m:t>0.6</m:t>
              </m:r>
              <m:r>
                <m:t>π</m:t>
              </m:r>
              <m:r>
                <m:t>K</m:t>
              </m:r>
              <m:sSup>
                <m:e>
                  <m:r>
                    <m:t>d</m:t>
                  </m:r>
                </m:e>
                <m:sup>
                  <m:r>
                    <m:t>2</m:t>
                  </m:r>
                </m:sup>
              </m:sSup>
              <m:r>
                <m:t>G</m:t>
              </m:r>
              <m:r>
                <m:rPr>
                  <m:sty m:val="p"/>
                </m:rPr>
                <m:t>=</m:t>
              </m:r>
              <m:r>
                <m:t>7.0</m:t>
              </m:r>
              <m:r>
                <m:rPr>
                  <m:sty m:val="p"/>
                </m:rPr>
                <m:t>×</m:t>
              </m:r>
              <m:sSup>
                <m:e>
                  <m:r>
                    <m:t>10</m:t>
                  </m:r>
                </m:e>
                <m:sup>
                  <m:r>
                    <m:rPr>
                      <m:sty m:val="p"/>
                    </m:rPr>
                    <m:t>−</m:t>
                  </m:r>
                  <m:r>
                    <m:t>3</m:t>
                  </m:r>
                </m:sup>
              </m:sSup>
            </m:oMath>
            <w:r>
              <w:t xml:space="preserve"> </w:t>
            </w:r>
            <w:r>
              <w:t xml:space="preserve">m³/s = 7 L/s = 111 gpm</w:t>
            </w:r>
          </w:p>
        </w:tc>
      </w:tr>
      <w:tr>
        <w:tc>
          <w:tcPr/>
          <w:p>
            <w:pPr>
              <w:pStyle w:val="Compact"/>
            </w:pPr>
            <w:r>
              <w:t xml:space="preserve">6</w:t>
            </w:r>
          </w:p>
        </w:tc>
        <w:tc>
          <w:tcPr/>
          <w:p>
            <w:pPr>
              <w:pStyle w:val="Compact"/>
            </w:pPr>
            <w:r>
              <w:t xml:space="preserve">Con</w:t>
            </w:r>
            <w:r>
              <w:t xml:space="preserve"> </w:t>
            </w:r>
            <m:oMath>
              <m:sSup>
                <m:e>
                  <m:r>
                    <m:t>q</m:t>
                  </m:r>
                </m:e>
                <m:sup>
                  <m:r>
                    <m:rPr>
                      <m:sty m:val="p"/>
                    </m:rPr>
                    <m:t>′</m:t>
                  </m:r>
                </m:sup>
              </m:sSup>
              <m:r>
                <m:rPr>
                  <m:sty m:val="p"/>
                </m:rPr>
                <m:t>=</m:t>
              </m:r>
              <m:r>
                <m:t>2</m:t>
              </m:r>
              <m:r>
                <m:rPr>
                  <m:sty m:val="p"/>
                </m:rPr>
                <m:t>×</m:t>
              </m:r>
              <m:sSup>
                <m:e>
                  <m:r>
                    <m:t>10</m:t>
                  </m:r>
                </m:e>
                <m:sup>
                  <m:r>
                    <m:rPr>
                      <m:sty m:val="p"/>
                    </m:rPr>
                    <m:t>−</m:t>
                  </m:r>
                  <m:r>
                    <m:t>4</m:t>
                  </m:r>
                </m:sup>
              </m:sSup>
            </m:oMath>
            <w:r>
              <w:t xml:space="preserve">:</w:t>
            </w:r>
            <w:r>
              <w:t xml:space="preserve"> </w:t>
            </w:r>
            <m:oMath>
              <m:sSub>
                <m:e>
                  <m:r>
                    <m:t>x</m:t>
                  </m:r>
                </m:e>
                <m:sub>
                  <m:r>
                    <m:t>t</m:t>
                  </m:r>
                  <m:r>
                    <m:t>o</m:t>
                  </m:r>
                  <m:r>
                    <m:t>e</m:t>
                  </m:r>
                </m:sub>
              </m:sSub>
              <m:r>
                <m:rPr>
                  <m:sty m:val="p"/>
                </m:rPr>
                <m:t>=</m:t>
              </m:r>
              <m:r>
                <m:t>2061</m:t>
              </m:r>
            </m:oMath>
            <w:r>
              <w:t xml:space="preserve"> </w:t>
            </w:r>
            <w:r>
              <w:t xml:space="preserve">ft; con la mitad del caudal, 4124 ft (se duplica). Con el</w:t>
            </w:r>
            <w:r>
              <w:t xml:space="preserve"> </w:t>
            </w:r>
            <m:oMath>
              <m:r>
                <m:t>2</m:t>
              </m:r>
              <m:r>
                <m:rPr>
                  <m:sty m:val="p"/>
                </m:rPr>
                <m:t>×</m:t>
              </m:r>
              <m:sSup>
                <m:e>
                  <m:r>
                    <m:t>10</m:t>
                  </m:r>
                </m:e>
                <m:sup>
                  <m:r>
                    <m:rPr>
                      <m:sty m:val="p"/>
                    </m:rPr>
                    <m:t>−</m:t>
                  </m:r>
                  <m:r>
                    <m:t>1</m:t>
                  </m:r>
                </m:sup>
              </m:sSup>
            </m:oMath>
            <w:r>
              <w:t xml:space="preserve"> </w:t>
            </w:r>
            <w:r>
              <w:t xml:space="preserve">del enunciado no existe cuña</w:t>
            </w:r>
          </w:p>
        </w:tc>
      </w:tr>
    </w:tbl>
    <w:bookmarkEnd w:id="126"/>
    <w:bookmarkEnd w:id="127"/>
    <w:bookmarkStart w:id="128" w:name="Xf98bf81f56c71ad9f98c989a09477e1575fbabc"/>
    <w:p>
      <w:pPr>
        <w:pStyle w:val="Heading1"/>
      </w:pPr>
      <w:r>
        <w:t xml:space="preserve">Advertencias sobre datos que dependen de las figuras del libro</w:t>
      </w:r>
    </w:p>
    <w:p>
      <w:pPr>
        <w:pStyle w:val="FirstParagraph"/>
      </w:pPr>
      <w:r>
        <w:t xml:space="preserve">Estos tres puntos</w:t>
      </w:r>
      <w:r>
        <w:t xml:space="preserve"> </w:t>
      </w:r>
      <w:r>
        <w:rPr>
          <w:b/>
          <w:bCs/>
        </w:rPr>
        <w:t xml:space="preserve">no se pueden cerrar numéricamente sin medir sobre las figuras de tu edición</w:t>
      </w:r>
      <w:r>
        <w:t xml:space="preserve">. En todos ellos la fórmula y el criterio están completos; solo falta sustituir tu lectura:</w:t>
      </w:r>
    </w:p>
    <w:p>
      <w:pPr>
        <w:pStyle w:val="Compact"/>
        <w:numPr>
          <w:ilvl w:val="0"/>
          <w:numId w:val="1010"/>
        </w:numPr>
      </w:pPr>
      <w:r>
        <w:rPr>
          <w:b/>
          <w:bCs/>
        </w:rPr>
        <w:t xml:space="preserve">Cap. 3, problema 13</w:t>
      </w:r>
      <w:r>
        <w:t xml:space="preserve"> </w:t>
      </w:r>
      <w:r>
        <w:t xml:space="preserve">—</w:t>
      </w:r>
      <w:r>
        <w:t xml:space="preserve"> </w:t>
      </w:r>
      <m:oMath>
        <m:sSub>
          <m:e>
            <m:r>
              <m:t>K</m:t>
            </m:r>
          </m:e>
          <m:sub>
            <m:r>
              <m:t>i</m:t>
            </m:r>
          </m:sub>
        </m:sSub>
        <m:r>
          <m:rPr>
            <m:sty m:val="p"/>
          </m:rPr>
          <m:t>∝</m:t>
        </m:r>
        <m:sSub>
          <m:e>
            <m:r>
              <m:t>L</m:t>
            </m:r>
          </m:e>
          <m:sub>
            <m:r>
              <m:t>i</m:t>
            </m:r>
          </m:sub>
        </m:sSub>
        <m:r>
          <m:rPr>
            <m:sty m:val="p"/>
          </m:rPr>
          <m:t>/</m:t>
        </m:r>
        <m:sSub>
          <m:e>
            <m:r>
              <m:t>A</m:t>
            </m:r>
          </m:e>
          <m:sub>
            <m:r>
              <m:t>i</m:t>
            </m:r>
          </m:sub>
        </m:sSub>
      </m:oMath>
      <w:r>
        <w:t xml:space="preserve">. Hay que escalar con regla</w:t>
      </w:r>
      <w:r>
        <w:t xml:space="preserve"> </w:t>
      </w:r>
      <m:oMath>
        <m:sSub>
          <m:e>
            <m:r>
              <m:t>L</m:t>
            </m:r>
          </m:e>
          <m:sub>
            <m:r>
              <m:t>1</m:t>
            </m:r>
          </m:sub>
        </m:sSub>
        <m:r>
          <m:rPr>
            <m:sty m:val="p"/>
          </m:rPr>
          <m:t>,</m:t>
        </m:r>
        <m:sSub>
          <m:e>
            <m:r>
              <m:t>L</m:t>
            </m:r>
          </m:e>
          <m:sub>
            <m:r>
              <m:t>2</m:t>
            </m:r>
          </m:sub>
        </m:sSub>
        <m:r>
          <m:rPr>
            <m:sty m:val="p"/>
          </m:rPr>
          <m:t>,</m:t>
        </m:r>
        <m:sSub>
          <m:e>
            <m:r>
              <m:t>L</m:t>
            </m:r>
          </m:e>
          <m:sub>
            <m:r>
              <m:t>3</m:t>
            </m:r>
          </m:sub>
        </m:sSub>
      </m:oMath>
      <w:r>
        <w:t xml:space="preserve"> </w:t>
      </w:r>
      <w:r>
        <w:t xml:space="preserve">y</w:t>
      </w:r>
      <w:r>
        <w:t xml:space="preserve"> </w:t>
      </w:r>
      <m:oMath>
        <m:sSub>
          <m:e>
            <m:r>
              <m:t>b</m:t>
            </m:r>
          </m:e>
          <m:sub>
            <m:r>
              <m:t>1</m:t>
            </m:r>
          </m:sub>
        </m:sSub>
        <m:r>
          <m:rPr>
            <m:sty m:val="p"/>
          </m:rPr>
          <m:t>,</m:t>
        </m:r>
        <m:r>
          <m:rPr>
            <m:sty m:val="p"/>
          </m:rPr>
          <m:t>…</m:t>
        </m:r>
        <m:r>
          <m:rPr>
            <m:sty m:val="p"/>
          </m:rPr>
          <m:t>,</m:t>
        </m:r>
        <m:sSub>
          <m:e>
            <m:r>
              <m:t>b</m:t>
            </m:r>
          </m:e>
          <m:sub>
            <m:r>
              <m:t>4</m:t>
            </m:r>
          </m:sub>
        </m:sSub>
      </m:oMath>
      <w:r>
        <w:t xml:space="preserve"> </w:t>
      </w:r>
      <w:r>
        <w:t xml:space="preserve">en la figura 3.E4.</w:t>
      </w:r>
    </w:p>
    <w:p>
      <w:pPr>
        <w:pStyle w:val="Compact"/>
        <w:numPr>
          <w:ilvl w:val="0"/>
          <w:numId w:val="1010"/>
        </w:numPr>
      </w:pPr>
      <w:r>
        <w:rPr>
          <w:b/>
          <w:bCs/>
        </w:rPr>
        <w:t xml:space="preserve">Cap. 4, problema 5</w:t>
      </w:r>
      <w:r>
        <w:t xml:space="preserve"> </w:t>
      </w:r>
      <w:r>
        <w:t xml:space="preserve">—</w:t>
      </w:r>
      <w:r>
        <w:t xml:space="preserve"> </w:t>
      </w:r>
      <m:oMath>
        <m:r>
          <m:t>T</m:t>
        </m:r>
        <m:r>
          <m:rPr>
            <m:sty m:val="p"/>
          </m:rPr>
          <m:t>=</m:t>
        </m:r>
        <m:r>
          <m:t>Q</m:t>
        </m:r>
        <m:r>
          <m:rPr>
            <m:sty m:val="p"/>
          </m:rPr>
          <m:t>/</m:t>
        </m:r>
        <m:r>
          <m:rPr>
            <m:sty m:val="p"/>
          </m:rPr>
          <m:t>(</m:t>
        </m:r>
        <m:sSub>
          <m:e>
            <m:r>
              <m:t>n</m:t>
            </m:r>
          </m:e>
          <m:sub>
            <m:r>
              <m:t>f</m:t>
            </m:r>
          </m:sub>
        </m:sSub>
        <m:r>
          <m:rPr>
            <m:sty m:val="p"/>
          </m:rPr>
          <m:t>Δ</m:t>
        </m:r>
        <m:r>
          <m:t>h</m:t>
        </m:r>
        <m:r>
          <m:rPr>
            <m:sty m:val="p"/>
          </m:rPr>
          <m:t>)</m:t>
        </m:r>
      </m:oMath>
      <w:r>
        <w:t xml:space="preserve">. Hay que contar los tubos de flujo que convergen en el centro de bombeo B en la figura 4.10.</w:t>
      </w:r>
    </w:p>
    <w:p>
      <w:pPr>
        <w:pStyle w:val="Compact"/>
        <w:numPr>
          <w:ilvl w:val="0"/>
          <w:numId w:val="1010"/>
        </w:numPr>
      </w:pPr>
      <w:r>
        <w:rPr>
          <w:b/>
          <w:bCs/>
        </w:rPr>
        <w:t xml:space="preserve">Cap. 4, problema 7</w:t>
      </w:r>
      <w:r>
        <w:t xml:space="preserve"> </w:t>
      </w:r>
      <w:r>
        <w:t xml:space="preserve">—</w:t>
      </w:r>
      <w:r>
        <w:t xml:space="preserve"> </w:t>
      </w:r>
      <m:oMath>
        <m:r>
          <m:t>Q</m:t>
        </m:r>
        <m:r>
          <m:rPr>
            <m:sty m:val="p"/>
          </m:rPr>
          <m:t>=</m:t>
        </m:r>
        <m:r>
          <m:t>K</m:t>
        </m:r>
        <m:r>
          <m:t>H</m:t>
        </m:r>
        <m:r>
          <m:t> </m:t>
        </m:r>
        <m:sSub>
          <m:e>
            <m:r>
              <m:t>n</m:t>
            </m:r>
          </m:e>
          <m:sub>
            <m:r>
              <m:t>f</m:t>
            </m:r>
          </m:sub>
        </m:sSub>
        <m:r>
          <m:rPr>
            <m:sty m:val="p"/>
          </m:rPr>
          <m:t>/</m:t>
        </m:r>
        <m:sSub>
          <m:e>
            <m:r>
              <m:t>n</m:t>
            </m:r>
          </m:e>
          <m:sub>
            <m:r>
              <m:t>d</m:t>
            </m:r>
          </m:sub>
        </m:sSub>
      </m:oMath>
      <w:r>
        <w:t xml:space="preserve">. Los conteos dependen de tu propio trazado; lo evaluable es que</w:t>
      </w:r>
      <w:r>
        <w:t xml:space="preserve"> </w:t>
      </w:r>
      <m:oMath>
        <m:sSub>
          <m:e>
            <m:r>
              <m:t>n</m:t>
            </m:r>
          </m:e>
          <m:sub>
            <m:r>
              <m:t>d</m:t>
            </m:r>
          </m:sub>
        </m:sSub>
      </m:oMath>
      <w:r>
        <w:t xml:space="preserve"> </w:t>
      </w:r>
      <w:r>
        <w:t xml:space="preserve">disminuya al acortar el delantal.</w:t>
      </w:r>
    </w:p>
    <w:p>
      <w:pPr>
        <w:pStyle w:val="FirstParagraph"/>
      </w:pPr>
      <w:r>
        <w:t xml:space="preserve">Adicionalmente, el</w:t>
      </w:r>
      <w:r>
        <w:t xml:space="preserve"> </w:t>
      </w:r>
      <w:r>
        <w:rPr>
          <w:b/>
          <w:bCs/>
        </w:rPr>
        <w:t xml:space="preserve">Cap. 5, problema 4</w:t>
      </w:r>
      <w:r>
        <w:t xml:space="preserve"> </w:t>
      </w:r>
      <w:r>
        <w:t xml:space="preserve">remite a los datos del caso histórico de las páginas 99–101, que aquí se sustituyeron por el conjunto equivalente del Cap. 4, problema 4.</w:t>
      </w:r>
    </w:p>
    <w:bookmarkEnd w:id="128"/>
    <w:sectPr>
      <w:footerReference r:id="rIdFtr1" w:type="default"/>
      <w:footnotePr>
        <w:numRestart w:val="eachSect"/>
      </w:footnotePr>
      <w:pgSz w:h="16838" w:w="11906"/>
      <w:pgMar w:bottom="1417" w:footer="708" w:gutter="0" w:header="708"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rPr>
        <w:color w:val="666666"/>
        <w:sz w:val="18"/>
      </w:rPr>
    </w:pPr>
    <w:r>
      <w:rPr>
        <w:color w:val="666666"/>
        <w:sz w:val="18"/>
      </w:rPr>
      <w:t xml:space="preserve">- </w:t>
    </w:r>
    <w:r>
      <w:fldChar w:fldCharType="begin"/>
    </w:r>
    <w:r>
      <w:instrText xml:space="preserve"> PAGE </w:instrText>
    </w:r>
    <w:r>
      <w:fldChar w:fldCharType="separate"/>
    </w:r>
    <w:r>
      <w:t>1</w:t>
    </w:r>
    <w:r>
      <w:fldChar w:fldCharType="end"/>
    </w:r>
    <w:r>
      <w:rPr>
        <w:color w:val="666666"/>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s"/>
      </w:rPr>
    </w:rPrDefault>
    <w:pPrDefault>
      <w:pPr>
        <w:spacing w:after="120" w:line="26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60" w:line="268"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pageBreakBefore/>
      <w:pBdr>
        <w:bottom w:color="1A4E8A" w:space="4" w:sz="8" w:val="single"/>
      </w:pBdr>
      <w:keepLines/>
      <w:spacing w:after="200" w:before="0"/>
      <w:outlineLvl w:val="0"/>
    </w:pPr>
    <w:rPr>
      <w:b/>
      <w:rFonts w:asciiTheme="majorHAnsi" w:cstheme="majorBidi" w:eastAsiaTheme="majorEastAsia" w:hAnsiTheme="majorHAnsi"/>
      <w:color w:val="1A4E8A"/>
      <w:sz w:val="34"/>
      <w:szCs w:val="34"/>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b/>
      <w:rFonts w:asciiTheme="majorHAnsi" w:cstheme="majorBidi" w:eastAsiaTheme="majorEastAsia" w:hAnsiTheme="majorHAnsi"/>
      <w:color w:val="13335C"/>
      <w:sz w:val="27"/>
      <w:szCs w:val="27"/>
    </w:rPr>
  </w:style>
  <w:style w:styleId="Heading3" w:type="paragraph">
    <w:name w:val="heading 3"/>
    <w:basedOn w:val="Normal"/>
    <w:next w:val="BodyText"/>
    <w:link w:val="Heading3Char"/>
    <w:uiPriority w:val="9"/>
    <w:semiHidden/>
    <w:unhideWhenUsed/>
    <w:qFormat/>
    <w:rsid w:val="00A10FD9"/>
    <w:pPr>
      <w:keepNext/>
      <w:keepLines/>
      <w:spacing w:after="100" w:before="240"/>
      <w:outlineLvl w:val="2"/>
    </w:pPr>
    <w:rPr>
      <w:b/>
      <w:rFonts w:cstheme="majorBidi" w:eastAsiaTheme="majorEastAsia"/>
      <w:color w:val="333333"/>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Normal"/>
    <w:next w:val="BodyText"/>
    <w:qFormat/>
    <w:pPr>
      <w:keepLines/>
      <w:spacing w:after="280" w:before="60"/>
      <w:jc w:val="center"/>
    </w:pPr>
    <w:rPr>
      <w:i/>
      <w:color w:val="404040"/>
      <w:sz w:val="18"/>
      <w:szCs w:val="18"/>
    </w:rPr>
  </w:style>
  <w:style w:customStyle="1" w:styleId="Figure" w:type="paragraph">
    <w:name w:val="Figure"/>
    <w:basedOn w:val="Normal"/>
    <w:pPr>
      <w:keepNext/>
      <w:spacing w:after="0" w:before="260"/>
      <w:jc w:val="center"/>
    </w:pPr>
  </w:style>
  <w:style w:customStyle="1" w:styleId="CaptionedFigure" w:type="paragraph">
    <w:name w:val="CaptionedFigure"/>
    <w:basedOn w:val="Normal"/>
    <w:pPr>
      <w:keepNext/>
      <w:spacing w:after="0" w:before="2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pPr>
      <w:pageBreakBefore w:val="false"/>
    </w:pPr>
  </w:style>
  <w:style w:styleId="Table" w:type="table">
    <w:name w:val="Table"/>
    <w:basedOn w:val="TableNormal"/>
    <w:tblPr>
      <w:tblBorders>
        <w:top w:color="8FA8BF" w:space="0" w:sz="6" w:val="single"/>
        <w:left w:color="8FA8BF" w:space="0" w:sz="6" w:val="single"/>
        <w:bottom w:color="8FA8BF" w:space="0" w:sz="6" w:val="single"/>
        <w:right w:color="8FA8BF" w:space="0" w:sz="6" w:val="single"/>
        <w:insideH w:color="BFD0DE" w:space="0" w:sz="4" w:val="single"/>
        <w:insideV w:color="BFD0DE" w:space="0" w:sz="4" w:val="single"/>
      </w:tblBorders>
      <w:tblCellMar>
        <w:top w:type="dxa" w:w="60"/>
        <w:left w:type="dxa" w:w="90"/>
        <w:bottom w:type="dxa" w:w="60"/>
        <w:right w:type="dxa" w:w="90"/>
      </w:tblCellMar>
    </w:tblPr>
  </w:style>
  <w:style w:styleId="Compact2" w:type="paragraph">
    <w:name w:val="Compact2"/>
    <w:basedOn w:val="Normal"/>
    <w:pPr>
      <w:spacing w:after="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1" Target="footer1.xml" Type="http://schemas.openxmlformats.org/officeDocument/2006/relationships/footer"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9" Target="media/rId109.png" /><Relationship Type="http://schemas.openxmlformats.org/officeDocument/2006/relationships/image" Id="rId117" Target="media/rId117.png" /><Relationship Type="http://schemas.openxmlformats.org/officeDocument/2006/relationships/image" Id="rId113" Target="media/rId1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Solucionario de los ejercicios de los capítulos 3, 4 y 5</dc:title>
  <dc:creator>Hidráulica Subterránea · Preparación para el parcial</dc:creator>
  <dc:language>es</dc:language>
  <cp:keywords/>
  <dcterms:created xsi:type="dcterms:W3CDTF">2026-10-26T19:03:37Z</dcterms:created>
  <dcterms:modified xsi:type="dcterms:W3CDTF">2026-10-26T19:03:37Z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Domenico &amp; Schwartz · Physical and Chemical Hydrogeology · 2.ª edición · Wiley, 1997</vt:lpwstr>
  </property>
  <property fmtid="{D5CDD505-2E9C-101B-9397-08002B2CF9AE}" pid="3" name="toc">
    <vt:lpwstr>True</vt:lpwstr>
  </property>
  <property fmtid="{D5CDD505-2E9C-101B-9397-08002B2CF9AE}" pid="4" name="toc-depth">
    <vt:lpwstr>2</vt:lpwstr>
  </property>
  <property fmtid="{D5CDD505-2E9C-101B-9397-08002B2CF9AE}" pid="5" name="toc-title">
    <vt:lpwstr>Contenido</vt:lpwstr>
  </property>
</Properties>
</file>