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mplete-project-analysis"/>
    <w:p>
      <w:pPr>
        <w:pStyle w:val="Heading1"/>
      </w:pPr>
      <w:r>
        <w:t xml:space="preserve">Complete Project Analysis</w:t>
      </w:r>
    </w:p>
    <w:bookmarkStart w:id="20" w:name="current-issues"/>
    <w:p>
      <w:pPr>
        <w:pStyle w:val="Heading2"/>
      </w:pPr>
      <w:r>
        <w:t xml:space="preserve">Current Issues</w:t>
      </w:r>
    </w:p>
    <w:p>
      <w:pPr>
        <w:numPr>
          <w:ilvl w:val="0"/>
          <w:numId w:val="1001"/>
        </w:numPr>
        <w:pStyle w:val="Compact"/>
      </w:pPr>
      <w:r>
        <w:t xml:space="preserve">All database queries are synchronous.</w:t>
      </w:r>
    </w:p>
    <w:p>
      <w:pPr>
        <w:numPr>
          <w:ilvl w:val="0"/>
          <w:numId w:val="1001"/>
        </w:numPr>
        <w:pStyle w:val="Compact"/>
      </w:pPr>
      <w:r>
        <w:t xml:space="preserve">Indexes do not improve throughput in this case.</w:t>
      </w:r>
    </w:p>
    <w:p>
      <w:pPr>
        <w:numPr>
          <w:ilvl w:val="0"/>
          <w:numId w:val="1001"/>
        </w:numPr>
        <w:pStyle w:val="Compact"/>
      </w:pPr>
      <w:r>
        <w:t xml:space="preserve">Creates server load that slows down other system elements (horoscopes, natal charts, etc.).</w:t>
      </w:r>
    </w:p>
    <w:bookmarkEnd w:id="20"/>
    <w:bookmarkStart w:id="21" w:name="critical-problem"/>
    <w:p>
      <w:pPr>
        <w:pStyle w:val="Heading2"/>
      </w:pPr>
      <w:r>
        <w:t xml:space="preserve">Critical Problem</w:t>
      </w:r>
    </w:p>
    <w:p>
      <w:pPr>
        <w:pStyle w:val="FirstParagraph"/>
      </w:pPr>
      <w:r>
        <w:t xml:space="preserve">The most dangerous and critical issue is synchronous database interaction.</w:t>
      </w:r>
      <w:r>
        <w:br/>
      </w:r>
      <w:r>
        <w:t xml:space="preserve">It must be rewritten as asynchronous.</w:t>
      </w:r>
    </w:p>
    <w:bookmarkEnd w:id="21"/>
    <w:bookmarkStart w:id="22" w:name="suggested-improvements"/>
    <w:p>
      <w:pPr>
        <w:pStyle w:val="Heading2"/>
      </w:pPr>
      <w:r>
        <w:t xml:space="preserve">Suggested Improvements</w:t>
      </w:r>
    </w:p>
    <w:p>
      <w:pPr>
        <w:numPr>
          <w:ilvl w:val="0"/>
          <w:numId w:val="1002"/>
        </w:numPr>
        <w:pStyle w:val="Compact"/>
      </w:pPr>
      <w:r>
        <w:t xml:space="preserve">Switch to asynchronous DB queries.</w:t>
      </w:r>
    </w:p>
    <w:p>
      <w:pPr>
        <w:numPr>
          <w:ilvl w:val="0"/>
          <w:numId w:val="1002"/>
        </w:numPr>
        <w:pStyle w:val="Compact"/>
      </w:pPr>
      <w:r>
        <w:t xml:space="preserve">Optimize query structure.</w:t>
      </w:r>
    </w:p>
    <w:p>
      <w:pPr>
        <w:numPr>
          <w:ilvl w:val="0"/>
          <w:numId w:val="1002"/>
        </w:numPr>
        <w:pStyle w:val="Compact"/>
      </w:pPr>
      <w:r>
        <w:t xml:space="preserve">Reduce server load with proper caching.</w:t>
      </w:r>
    </w:p>
    <w:bookmarkEnd w:id="22"/>
    <w:bookmarkStart w:id="23" w:name="estimates"/>
    <w:p>
      <w:pPr>
        <w:pStyle w:val="Heading2"/>
      </w:pPr>
      <w:r>
        <w:t xml:space="preserve">Estimates</w:t>
      </w:r>
    </w:p>
    <w:p>
      <w:pPr>
        <w:pStyle w:val="FirstParagraph"/>
      </w:pPr>
      <w:r>
        <w:t xml:space="preserve">All possible improvement options and their estimates are attached to this message.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2025-09-25T19:53:26Z</dcterms:created>
  <dcterms:modified xsi:type="dcterms:W3CDTF">2025-09-25T19:53:26Z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