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85B" w14:textId="724A7156" w:rsidR="0055028C" w:rsidRDefault="0055028C" w:rsidP="00217AA6">
      <w:pPr>
        <w:rPr>
          <w:sz w:val="28"/>
          <w:szCs w:val="28"/>
          <w:shd w:val="clear" w:color="auto" w:fill="25103A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AE80C37" wp14:editId="1BA19B1F">
            <wp:simplePos x="0" y="0"/>
            <wp:positionH relativeFrom="column">
              <wp:posOffset>2660650</wp:posOffset>
            </wp:positionH>
            <wp:positionV relativeFrom="paragraph">
              <wp:posOffset>715645</wp:posOffset>
            </wp:positionV>
            <wp:extent cx="2146254" cy="1127760"/>
            <wp:effectExtent l="0" t="0" r="6985" b="0"/>
            <wp:wrapNone/>
            <wp:docPr id="2" name="Image 1" descr="Alan Turing, les raisons du my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an Turing, les raisons du myth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54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AA6" w:rsidRPr="00217AA6">
        <w:rPr>
          <w:sz w:val="28"/>
          <w:szCs w:val="28"/>
          <w:shd w:val="clear" w:color="auto" w:fill="25103A"/>
        </w:rPr>
        <w:t>Alan Turing était un mathématicien, logicien et cryptologue britannique, né le 23 juin 1912 à Londres et décédé le 7 juin 1954. Il est considéré comme l'un des pionniers de l'informatique moderne et a joué un rôle crucial pendant la Seconde Guerre mondiale.</w:t>
      </w:r>
      <w:r w:rsidR="00217AA6" w:rsidRPr="00217AA6">
        <w:rPr>
          <w:sz w:val="28"/>
          <w:szCs w:val="28"/>
        </w:rPr>
        <w:br/>
      </w:r>
      <w:r w:rsidR="00217AA6" w:rsidRPr="00217AA6">
        <w:rPr>
          <w:sz w:val="28"/>
          <w:szCs w:val="28"/>
        </w:rPr>
        <w:br/>
      </w:r>
    </w:p>
    <w:p w14:paraId="5A047D3A" w14:textId="77777777" w:rsidR="0055028C" w:rsidRDefault="0055028C" w:rsidP="00217AA6">
      <w:pPr>
        <w:rPr>
          <w:sz w:val="28"/>
          <w:szCs w:val="28"/>
          <w:shd w:val="clear" w:color="auto" w:fill="25103A"/>
        </w:rPr>
      </w:pPr>
    </w:p>
    <w:p w14:paraId="7546ECBE" w14:textId="03F66B91" w:rsidR="004511AB" w:rsidRDefault="004511AB" w:rsidP="00217AA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F11530D" wp14:editId="6F311C0E">
            <wp:simplePos x="0" y="0"/>
            <wp:positionH relativeFrom="column">
              <wp:posOffset>205105</wp:posOffset>
            </wp:positionH>
            <wp:positionV relativeFrom="paragraph">
              <wp:posOffset>2469515</wp:posOffset>
            </wp:positionV>
            <wp:extent cx="1899920" cy="1424940"/>
            <wp:effectExtent l="0" t="0" r="5080" b="3810"/>
            <wp:wrapSquare wrapText="bothSides"/>
            <wp:docPr id="6" name="Image 5" descr="Alan Turing Memorial (Manchester) -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an Turing Memorial (Manchester) - Tripadvis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AA6" w:rsidRPr="00217AA6">
        <w:rPr>
          <w:sz w:val="28"/>
          <w:szCs w:val="28"/>
          <w:shd w:val="clear" w:color="auto" w:fill="25103A"/>
        </w:rPr>
        <w:t>Turing est surtout connu pour son travail sur la machine de Turing, un concept théorique qui a jeté les bases de la création des premiers ordinateurs. Sa machine de Turing a permis de formaliser le concept d'algorithme, devenant ainsi le fondement de la théorie de la calculabilité.</w:t>
      </w:r>
      <w:r w:rsidR="00217AA6" w:rsidRPr="00217AA6">
        <w:rPr>
          <w:sz w:val="28"/>
          <w:szCs w:val="28"/>
        </w:rPr>
        <w:br/>
      </w:r>
      <w:r w:rsidR="00217AA6" w:rsidRPr="00217AA6">
        <w:rPr>
          <w:sz w:val="28"/>
          <w:szCs w:val="28"/>
        </w:rPr>
        <w:br/>
      </w:r>
      <w:r w:rsidR="00217AA6" w:rsidRPr="00217AA6">
        <w:rPr>
          <w:sz w:val="28"/>
          <w:szCs w:val="28"/>
          <w:shd w:val="clear" w:color="auto" w:fill="25103A"/>
        </w:rPr>
        <w:t xml:space="preserve">Pendant la guerre, Turing a travaillé pour les services de renseignement britanniques à </w:t>
      </w:r>
      <w:proofErr w:type="spellStart"/>
      <w:r w:rsidR="00217AA6" w:rsidRPr="00217AA6">
        <w:rPr>
          <w:sz w:val="28"/>
          <w:szCs w:val="28"/>
          <w:shd w:val="clear" w:color="auto" w:fill="25103A"/>
        </w:rPr>
        <w:t>Bletchley</w:t>
      </w:r>
      <w:proofErr w:type="spellEnd"/>
      <w:r w:rsidR="00217AA6" w:rsidRPr="00217AA6">
        <w:rPr>
          <w:sz w:val="28"/>
          <w:szCs w:val="28"/>
          <w:shd w:val="clear" w:color="auto" w:fill="25103A"/>
        </w:rPr>
        <w:t xml:space="preserve"> Park. Il a dirigé une équipe de cryptologues qui ont réussi à décrypter les codes de communication allemands, notamment le code Enigma utilisé par la marine allemande. Cette découverte a été essentielle pour les Alliés et a contribué à raccourcir la guerre.</w:t>
      </w:r>
    </w:p>
    <w:p w14:paraId="24081AD7" w14:textId="027D8025" w:rsidR="004511AB" w:rsidRDefault="004511AB" w:rsidP="00217AA6">
      <w:pPr>
        <w:rPr>
          <w:sz w:val="28"/>
          <w:szCs w:val="28"/>
        </w:rPr>
      </w:pPr>
    </w:p>
    <w:p w14:paraId="1B7B5C24" w14:textId="23A9C211" w:rsidR="0038400F" w:rsidRPr="004511AB" w:rsidRDefault="001E36A8" w:rsidP="00217AA6">
      <w:pPr>
        <w:rPr>
          <w:sz w:val="28"/>
          <w:szCs w:val="28"/>
          <w:shd w:val="clear" w:color="auto" w:fill="25103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F23A8D" wp14:editId="2ABBD171">
            <wp:simplePos x="0" y="0"/>
            <wp:positionH relativeFrom="column">
              <wp:posOffset>3077845</wp:posOffset>
            </wp:positionH>
            <wp:positionV relativeFrom="paragraph">
              <wp:posOffset>2791460</wp:posOffset>
            </wp:positionV>
            <wp:extent cx="2903220" cy="1569720"/>
            <wp:effectExtent l="0" t="0" r="0" b="0"/>
            <wp:wrapNone/>
            <wp:docPr id="8" name="Image 7" descr="Personality of Alan Turing - Unique Thesis - By Motto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rsonality of Alan Turing - Unique Thesis - By Motto Cosm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7AA6" w:rsidRPr="00217AA6">
        <w:rPr>
          <w:sz w:val="28"/>
          <w:szCs w:val="28"/>
          <w:shd w:val="clear" w:color="auto" w:fill="25103A"/>
        </w:rPr>
        <w:t>Malheureusement, malgré ses contributions majeures, Turing a été persécuté en raison de son homosexualité, qui était alors considérée comme un crime en Angleterre. En 1952, il a été condamné pour "indécence grave" et a subi une castration chimique. Turing est décédé deux ans plus tard, à l'âge de 41 ans, dans des circonstances qui restent controversées.</w:t>
      </w:r>
      <w:r w:rsidR="00217AA6" w:rsidRPr="00217AA6">
        <w:rPr>
          <w:sz w:val="28"/>
          <w:szCs w:val="28"/>
        </w:rPr>
        <w:br/>
      </w:r>
      <w:r w:rsidR="00217AA6" w:rsidRPr="00217AA6">
        <w:rPr>
          <w:sz w:val="28"/>
          <w:szCs w:val="28"/>
        </w:rPr>
        <w:br/>
      </w:r>
      <w:r w:rsidR="00217AA6" w:rsidRPr="00217AA6">
        <w:rPr>
          <w:sz w:val="28"/>
          <w:szCs w:val="28"/>
          <w:shd w:val="clear" w:color="auto" w:fill="25103A"/>
        </w:rPr>
        <w:t>Depuis lors, Alan Turing a été reconnu comme l'un des plus grands esprits du XXe siècle. Sa contribution à l'informatique et au décryptage pendant la guerre a eu un impact considérable sur notre société moderne. En 2013, le gouvernement britannique a officiellement pardonné Turing à titre posthume, reconnaissant ainsi l'injustice qu'il a subie.</w:t>
      </w:r>
      <w:r w:rsidRPr="001E36A8">
        <w:rPr>
          <w:noProof/>
        </w:rPr>
        <w:t xml:space="preserve"> </w:t>
      </w:r>
    </w:p>
    <w:sectPr w:rsidR="0038400F" w:rsidRPr="00451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BF"/>
    <w:rsid w:val="001E36A8"/>
    <w:rsid w:val="00217AA6"/>
    <w:rsid w:val="0038400F"/>
    <w:rsid w:val="004511AB"/>
    <w:rsid w:val="0055028C"/>
    <w:rsid w:val="007857FE"/>
    <w:rsid w:val="00896DBF"/>
    <w:rsid w:val="00AE1252"/>
    <w:rsid w:val="00B57E90"/>
    <w:rsid w:val="00BD282A"/>
    <w:rsid w:val="00E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284B"/>
  <w15:chartTrackingRefBased/>
  <w15:docId w15:val="{CFF64F6C-21BE-485C-915C-6A8D3266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2</cp:revision>
  <dcterms:created xsi:type="dcterms:W3CDTF">2023-11-06T22:37:00Z</dcterms:created>
  <dcterms:modified xsi:type="dcterms:W3CDTF">2023-11-06T22:37:00Z</dcterms:modified>
</cp:coreProperties>
</file>