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4c6cfb55e88c5e6201c868cfeee6a38974edee"/>
      <w:r>
        <w:t xml:space="preserve">Handout 2.20: Soft Skills Self-Rating and Growth Plan</w:t>
      </w:r>
      <w:bookmarkEnd w:id="20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Heading2"/>
      </w:pPr>
      <w:bookmarkStart w:id="21" w:name="Xdd627a8b23cfb193ac8851f7bd649008ca9d583"/>
      <w:r>
        <w:t xml:space="preserve">Part 1: The six skills employers name most</w:t>
      </w:r>
      <w:bookmarkEnd w:id="21"/>
    </w:p>
    <w:p>
      <w:pPr>
        <w:pStyle w:val="FirstParagraph"/>
      </w:pPr>
      <w:r>
        <w:t xml:space="preserve">Copy a two-word definition of each skill from the slide.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(two words)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 at work (one example from the slide or the job ads)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Hard skill or soft skill? Circle one for each.</w:t>
      </w:r>
    </w:p>
    <w:p>
      <w:pPr>
        <w:numPr>
          <w:ilvl w:val="0"/>
          <w:numId w:val="1001"/>
        </w:numPr>
        <w:pStyle w:val="Compact"/>
      </w:pPr>
      <w:r>
        <w:t xml:space="preserve">Knows how to use a knife: hard / soft</w:t>
      </w:r>
    </w:p>
    <w:p>
      <w:pPr>
        <w:numPr>
          <w:ilvl w:val="0"/>
          <w:numId w:val="1001"/>
        </w:numPr>
        <w:pStyle w:val="Compact"/>
      </w:pPr>
      <w:r>
        <w:t xml:space="preserve">Shows up on time every day: hard / soft</w:t>
      </w:r>
    </w:p>
    <w:p>
      <w:pPr>
        <w:numPr>
          <w:ilvl w:val="0"/>
          <w:numId w:val="1001"/>
        </w:numPr>
        <w:pStyle w:val="Compact"/>
      </w:pPr>
      <w:r>
        <w:t xml:space="preserve">Can use a spreadsheet: hard / soft</w:t>
      </w:r>
    </w:p>
    <w:p>
      <w:pPr>
        <w:numPr>
          <w:ilvl w:val="0"/>
          <w:numId w:val="1001"/>
        </w:numPr>
        <w:pStyle w:val="Compact"/>
      </w:pPr>
      <w:r>
        <w:t xml:space="preserve">Tells the truth about a mistake: hard / soft</w:t>
      </w:r>
    </w:p>
    <w:p>
      <w:pPr>
        <w:pStyle w:val="FirstParagraph"/>
      </w:pPr>
      <w:r>
        <w:t xml:space="preserve">Count the soft skill words in the job ads on the screen: Ad 1: ______ Ad 2: ______</w:t>
      </w:r>
    </w:p>
    <w:p>
      <w:pPr>
        <w:pStyle w:val="Heading2"/>
      </w:pPr>
      <w:bookmarkStart w:id="22" w:name="part-2-rate-yourself-with-evidence"/>
      <w:r>
        <w:t xml:space="preserve">Part 2: Rate yourself, with evidence</w:t>
      </w:r>
      <w:bookmarkEnd w:id="22"/>
    </w:p>
    <w:p>
      <w:pPr>
        <w:pStyle w:val="FirstParagraph"/>
      </w:pPr>
      <w:r>
        <w:t xml:space="preserve">Directions: Rate yourself on each skill from 1 to 4. Then write one sentence of evidence. Evidence is something you actually did this year in this room: a lab role (name it), the Silent Measurement Challenge, the $40 project, the Investor Challenge, a class job. A rating with no evidence does not count. Leave a row blank rather than make something up. You need evidence for at least four rows.</w:t>
      </w:r>
    </w:p>
    <w:p>
      <w:pPr>
        <w:pStyle w:val="BodyText"/>
      </w:pPr>
      <w:r>
        <w:t xml:space="preserve">Scale: 1 = Not yet (I do not do this much) 2 = Sometimes 3 = Most of the time 4 = Every time, even when it is hard</w:t>
      </w:r>
    </w:p>
    <w:p>
      <w:pPr>
        <w:pStyle w:val="BodyText"/>
      </w:pPr>
      <w:r>
        <w:t xml:space="preserve">Sentence starter: "In ___ (lab, game, or project), I ___."</w:t>
      </w:r>
    </w:p>
    <w:p>
      <w:pPr>
        <w:pStyle w:val="BodyText"/>
      </w:pPr>
      <w:r>
        <w:t xml:space="preserve">Example: Teamwork, 3, because as Prep Cook in Lab 2 I had the toppings ready before the Head Cook asked.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rating (1 to 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evidence (one sentence, a real event from this year)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(Grade 8 stretch) A skill I found in the job ads: ______________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Which lab roles have you held this year? Circle all: Station Manager, Head Cook, Second Cook, Prep Cook, Helper Cook, Toppings Chief, Plate Builder, Time Keeper, other: ______________</w:t>
      </w:r>
    </w:p>
    <w:p>
      <w:pPr>
        <w:pStyle w:val="BodyText"/>
      </w:pPr>
      <w:r>
        <w:t xml:space="preserve">Which skill did that role need most? ______________________</w:t>
      </w:r>
    </w:p>
    <w:p>
      <w:pPr>
        <w:pStyle w:val="Heading2"/>
      </w:pPr>
      <w:bookmarkStart w:id="23" w:name="part-3-one-skill-to-grow"/>
      <w:r>
        <w:t xml:space="preserve">Part 3: One skill to grow</w:t>
      </w:r>
      <w:bookmarkEnd w:id="23"/>
    </w:p>
    <w:p>
      <w:pPr>
        <w:pStyle w:val="FirstParagraph"/>
      </w:pPr>
      <w:r>
        <w:t xml:space="preserve">Directions: Choose one skill to grow. Not your highest. Fill in all three parts.</w:t>
      </w:r>
    </w:p>
    <w:p>
      <w:pPr>
        <w:pStyle w:val="BodyText"/>
      </w:pPr>
      <w:r>
        <w:rPr>
          <w:b/>
        </w:rPr>
        <w:t xml:space="preserve">The skill I will grow: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Where I will practice it this year</w:t>
      </w:r>
      <w:r>
        <w:t xml:space="preserve"> </w:t>
      </w:r>
      <w:r>
        <w:t xml:space="preserve">(the next lab, the Unit 3 babysitting project, the Unit 5 sewing team, a class job; name the one and the role you will ask for):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I will do differently</w:t>
      </w:r>
      <w:r>
        <w:t xml:space="preserve"> </w:t>
      </w:r>
      <w:r>
        <w:t xml:space="preserve">(one action a person could see you do):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How I will know it worked</w:t>
      </w:r>
      <w:r>
        <w:t xml:space="preserve"> </w:t>
      </w:r>
      <w:r>
        <w:t xml:space="preserve">(what will be different; who would notice):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I chose this one because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4" w:name="part-4-pair-share"/>
      <w:r>
        <w:t xml:space="preserve">Part 4: Pair share</w:t>
      </w:r>
      <w:bookmarkEnd w:id="24"/>
    </w:p>
    <w:p>
      <w:pPr>
        <w:pStyle w:val="FirstParagraph"/>
      </w:pPr>
      <w:r>
        <w:t xml:space="preserve">Read your plan to a partner. Your partner asks: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  <w:r>
        <w:t xml:space="preserve"> </w:t>
      </w:r>
      <w:r>
        <w:t xml:space="preserve">If your answer was weak, fix the last line above.</w:t>
      </w:r>
    </w:p>
    <w:p>
      <w:pPr>
        <w:pStyle w:val="BodyText"/>
      </w:pPr>
      <w:r>
        <w:t xml:space="preserve">Partner’s question or suggestion (one line): ________________________________</w:t>
      </w:r>
    </w:p>
    <w:p>
      <w:pPr>
        <w:pStyle w:val="Heading2"/>
      </w:pPr>
      <w:bookmarkStart w:id="25" w:name="Xa01947c186608ed528569c15e6db7a8d7ee4f09"/>
      <w:r>
        <w:t xml:space="preserve">Exit card (tear off or copy onto an index card)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The skill I rated highest and my evidence: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skill I am growing and where I will practice it: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One soft skill I saw a classmate use today (name the skill, not the person): 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2026-09-15T19:13:47Z</dcterms:created>
  <dcterms:modified xsi:type="dcterms:W3CDTF">2026-09-15T19:13:47Z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