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year-calendar-180-days"/>
      <w:r>
        <w:t xml:space="preserve">Year Calendar: 180 Days</w:t>
      </w:r>
      <w:bookmarkEnd w:id="20"/>
    </w:p>
    <w:p>
      <w:pPr>
        <w:pStyle w:val="FirstParagraph"/>
      </w:pPr>
      <w:r>
        <w:t xml:space="preserve">Day numbers and teaching weeks, not dates. A teaching week is five meetings. Map the day numbers onto your school’s calendar; a holiday pushes every later day back one meeting, and the day numbers and the order do not change.</w:t>
      </w:r>
    </w:p>
    <w:p>
      <w:pPr>
        <w:pStyle w:val="BodyText"/>
      </w:pPr>
      <w:r>
        <w:t xml:space="preserve">Marking periods: MP1 days 1 to 45, MP2 days 46 to 90, MP3 days 91 to 135, MP4 days 136 to 180.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 of lesson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What is FACS and who is in this room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U0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How this room works (Draw/See/Hear)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U0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Decisions, step by step (Plane Crash simulation)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U0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Teamwork under pressure (Silent Measurement preview, team norms)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U0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The Room and Lab Agreement; Unit 1 pre-assessment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Hunt the hazard: kitchen safety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Handwashing, the danger zone, cross contamination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Fire, burns, cuts, and what to do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Write the class Kitchen Safety Contract; Kitchen Safety Exam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Write the class Kitchen Safety Contract; Kitchen Safety Exam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Tools and equipment and what each is for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Tools and equipment and what each is for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Measuring dry, liquid, and small amounts (Silent Measurement Challenge)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Measuring dry, liquid, and small amounts (Silent Measurement Challenge)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Reading a recipe: yield, abbreviations, doubling and halving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Lab 1: Mug Cake with hand-whipped cream (or Scrambled Egg Tacos)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Lab 1: Mug Cake with hand-whipped cream (or Scrambled Egg Tacos)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The six nutrients and what they do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p>
            <w:pPr>
              <w:pStyle w:val="Compact"/>
              <w:jc w:val="left"/>
            </w:pPr>
            <w:r>
              <w:t xml:space="preserve">MyPlate beyond the food groups: portions and a real plate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p>
            <w:pPr>
              <w:pStyle w:val="Compact"/>
              <w:jc w:val="left"/>
            </w:pPr>
            <w:r>
              <w:t xml:space="preserve">Label Detective: reading a Nutrition Facts label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p>
            <w:pPr>
              <w:pStyle w:val="Compact"/>
              <w:jc w:val="left"/>
            </w:pPr>
            <w:r>
              <w:t xml:space="preserve">Label Detective: reading a Nutrition Facts label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p>
            <w:pPr>
              <w:pStyle w:val="Compact"/>
              <w:jc w:val="left"/>
            </w:pPr>
            <w:r>
              <w:t xml:space="preserve">Is this food video true? Credible sources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p>
            <w:pPr>
              <w:pStyle w:val="Compact"/>
              <w:jc w:val="left"/>
            </w:pPr>
            <w:r>
              <w:t xml:space="preserve">Lab 2: Sheet Pan Nachos with a label discussion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p>
            <w:pPr>
              <w:pStyle w:val="Compact"/>
              <w:jc w:val="left"/>
            </w:pPr>
            <w:r>
              <w:t xml:space="preserve">Lab 2: Sheet Pan Nachos with a label discussion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p>
            <w:pPr>
              <w:pStyle w:val="Compact"/>
              <w:jc w:val="left"/>
            </w:pPr>
            <w:r>
              <w:t xml:space="preserve">Planning a meal for a family: needs, likes, cost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p>
            <w:pPr>
              <w:pStyle w:val="Compact"/>
              <w:jc w:val="left"/>
            </w:pPr>
            <w:r>
              <w:t xml:space="preserve">Shopping lists and store circulars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p>
            <w:pPr>
              <w:pStyle w:val="Compact"/>
              <w:jc w:val="left"/>
            </w:pPr>
            <w:r>
              <w:t xml:space="preserve">Unit price and comparison shopping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p>
            <w:pPr>
              <w:pStyle w:val="Compact"/>
              <w:jc w:val="left"/>
            </w:pPr>
            <w:r>
              <w:t xml:space="preserve">Storing food safely and reducing waste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p>
            <w:pPr>
              <w:pStyle w:val="Compact"/>
              <w:jc w:val="left"/>
            </w:pPr>
            <w:r>
              <w:t xml:space="preserve">Project launch: Feed a Family of Four on $40 (plan and price)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p>
            <w:pPr>
              <w:pStyle w:val="Compact"/>
              <w:jc w:val="left"/>
            </w:pPr>
            <w:r>
              <w:t xml:space="preserve">Project launch: Feed a Family of Four on $40 (plan and price)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p>
            <w:pPr>
              <w:pStyle w:val="Compact"/>
              <w:jc w:val="left"/>
            </w:pPr>
            <w:r>
              <w:t xml:space="preserve">Peer math check and MyPlate check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p>
            <w:pPr>
              <w:pStyle w:val="Compact"/>
              <w:jc w:val="left"/>
            </w:pPr>
            <w:r>
              <w:t xml:space="preserve">Budget Meal Lab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p>
            <w:pPr>
              <w:pStyle w:val="Compact"/>
              <w:jc w:val="left"/>
            </w:pPr>
            <w:r>
              <w:t xml:space="preserve">Budget Meal Lab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p>
            <w:pPr>
              <w:pStyle w:val="Compact"/>
              <w:jc w:val="left"/>
            </w:pPr>
            <w:r>
              <w:t xml:space="preserve">Menu card, pitch, and tasting gallery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p>
            <w:pPr>
              <w:pStyle w:val="Compact"/>
              <w:jc w:val="left"/>
            </w:pPr>
            <w:r>
              <w:t xml:space="preserve">Careers in nutrition and culinary arts; Unit 1 test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Values and what matters to me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Traits, strengths, interests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Traits, strengths, interests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All About Me one-pager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All About Me one-pager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SMART goals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Short and long term goals; the five-step decision model on a real choice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Short and long term goals; the five-step decision model on a real choice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p>
            <w:pPr>
              <w:pStyle w:val="Compact"/>
              <w:jc w:val="left"/>
            </w:pPr>
            <w:r>
              <w:t xml:space="preserve">Time and energy as resources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p>
            <w:pPr>
              <w:pStyle w:val="Compact"/>
              <w:jc w:val="left"/>
            </w:pPr>
            <w:r>
              <w:t xml:space="preserve">Needs vs Wants Showdown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Paycheck Detective: where money comes from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p>
            <w:pPr>
              <w:pStyle w:val="Compact"/>
              <w:jc w:val="left"/>
            </w:pPr>
            <w:r>
              <w:t xml:space="preserve">Budget Like a Boss: a personal budget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p>
            <w:pPr>
              <w:pStyle w:val="Compact"/>
              <w:jc w:val="left"/>
            </w:pPr>
            <w:r>
              <w:t xml:space="preserve">Budget Like a Boss: a personal budget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p>
            <w:pPr>
              <w:pStyle w:val="Compact"/>
              <w:jc w:val="left"/>
            </w:pPr>
            <w:r>
              <w:t xml:space="preserve">Ways to pay: cash, check, debit, credit, apps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p>
            <w:pPr>
              <w:pStyle w:val="Compact"/>
              <w:jc w:val="left"/>
            </w:pPr>
            <w:r>
              <w:t xml:space="preserve">Credit vs debit and what interest costs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p>
            <w:pPr>
              <w:pStyle w:val="Compact"/>
              <w:jc w:val="left"/>
            </w:pPr>
            <w:r>
              <w:t xml:space="preserve">Saving and compound growth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p>
            <w:pPr>
              <w:pStyle w:val="Compact"/>
              <w:jc w:val="left"/>
            </w:pPr>
            <w:r>
              <w:t xml:space="preserve">The Skittles Market Game: fees and who gets paid; Money Basics Quiz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p>
            <w:pPr>
              <w:pStyle w:val="Compact"/>
              <w:jc w:val="left"/>
            </w:pPr>
            <w:r>
              <w:t xml:space="preserve">ClassroomStreet launch: risk and reward, safe vs risky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p>
            <w:pPr>
              <w:pStyle w:val="Compact"/>
              <w:jc w:val="left"/>
            </w:pPr>
            <w:r>
              <w:t xml:space="preserve">ClassroomStreet launch: risk and reward, safe vs risky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p>
            <w:pPr>
              <w:pStyle w:val="Compact"/>
              <w:jc w:val="left"/>
            </w:pPr>
            <w:r>
              <w:t xml:space="preserve">Reading the news: why prices move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p>
            <w:pPr>
              <w:pStyle w:val="Compact"/>
              <w:jc w:val="left"/>
            </w:pPr>
            <w:r>
              <w:t xml:space="preserve">Reading the news: why prices move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p>
            <w:pPr>
              <w:pStyle w:val="Compact"/>
              <w:jc w:val="left"/>
            </w:pPr>
            <w:r>
              <w:t xml:space="preserve">Diversification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p>
            <w:pPr>
              <w:pStyle w:val="Compact"/>
              <w:jc w:val="left"/>
            </w:pPr>
            <w:r>
              <w:t xml:space="preserve">The crisis and panic selling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p>
            <w:pPr>
              <w:pStyle w:val="Compact"/>
              <w:jc w:val="left"/>
            </w:pPr>
            <w:r>
              <w:t xml:space="preserve">The crisis and panic selling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p>
            <w:pPr>
              <w:pStyle w:val="Compact"/>
              <w:jc w:val="left"/>
            </w:pPr>
            <w:r>
              <w:t xml:space="preserve">Buying low, rebalancing, and return math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2.19</w:t>
            </w:r>
          </w:p>
        </w:tc>
        <w:tc>
          <w:p>
            <w:pPr>
              <w:pStyle w:val="Compact"/>
              <w:jc w:val="left"/>
            </w:pPr>
            <w:r>
              <w:t xml:space="preserve">Results, the reveal, and the Investor Report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2.19</w:t>
            </w:r>
          </w:p>
        </w:tc>
        <w:tc>
          <w:p>
            <w:pPr>
              <w:pStyle w:val="Compact"/>
              <w:jc w:val="left"/>
            </w:pPr>
            <w:r>
              <w:t xml:space="preserve">Results, the reveal, and the Investor Report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p>
            <w:pPr>
              <w:pStyle w:val="Compact"/>
              <w:jc w:val="left"/>
            </w:pPr>
            <w:r>
              <w:t xml:space="preserve">Employability: soft skills superpower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2.21</w:t>
            </w:r>
          </w:p>
        </w:tc>
        <w:tc>
          <w:p>
            <w:pPr>
              <w:pStyle w:val="Compact"/>
              <w:jc w:val="left"/>
            </w:pPr>
            <w:r>
              <w:t xml:space="preserve">The 16 career clusters and my top three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t xml:space="preserve">2.22</w:t>
            </w:r>
          </w:p>
        </w:tc>
        <w:tc>
          <w:p>
            <w:pPr>
              <w:pStyle w:val="Compact"/>
              <w:jc w:val="left"/>
            </w:pPr>
            <w:r>
              <w:t xml:space="preserve">Education roadmap and a career research card; Unit 2 test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Stages from infant to older adult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Ages and stages of young children (object permanence demo)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Adolescence: what is changing and why it is normal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Heredity, environment, and who I am becoming; Lifespan Quiz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Heredity, environment, and who I am becoming; Lifespan Quiz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Self-concept, self-image, and the filtered life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Peer influence: pressure, refusal skills, skits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Peer influence: pressure, refusal skills, skits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Stress: what it is, my stress map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p>
            <w:pPr>
              <w:pStyle w:val="Compact"/>
              <w:jc w:val="left"/>
            </w:pPr>
            <w:r>
              <w:t xml:space="preserve">Stress management toolkit, tested in class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p>
            <w:pPr>
              <w:pStyle w:val="Compact"/>
              <w:jc w:val="left"/>
            </w:pPr>
            <w:r>
              <w:t xml:space="preserve">Digital footprint and online relationships; Stress Plan due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p>
            <w:pPr>
              <w:pStyle w:val="Compact"/>
              <w:jc w:val="left"/>
            </w:pPr>
            <w:r>
              <w:t xml:space="preserve">Listening and I-messages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p>
            <w:pPr>
              <w:pStyle w:val="Compact"/>
              <w:jc w:val="left"/>
            </w:pPr>
            <w:r>
              <w:t xml:space="preserve">Conflict: prevent, manage, repair (role plays)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p>
            <w:pPr>
              <w:pStyle w:val="Compact"/>
              <w:jc w:val="left"/>
            </w:pPr>
            <w:r>
              <w:t xml:space="preserve">Conflict: prevent, manage, repair (role plays)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p>
            <w:pPr>
              <w:pStyle w:val="Compact"/>
              <w:jc w:val="left"/>
            </w:pPr>
            <w:r>
              <w:t xml:space="preserve">Healthy vs unhealthy relationships: the signs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p>
            <w:pPr>
              <w:pStyle w:val="Compact"/>
              <w:jc w:val="left"/>
            </w:pPr>
            <w:r>
              <w:t xml:space="preserve">Friendship, dating, and boundaries; communication performance task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p>
            <w:pPr>
              <w:pStyle w:val="Compact"/>
              <w:jc w:val="left"/>
            </w:pPr>
            <w:r>
              <w:t xml:space="preserve">Friendship, dating, and boundaries; communication performance task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p>
            <w:pPr>
              <w:pStyle w:val="Compact"/>
              <w:jc w:val="left"/>
            </w:pPr>
            <w:r>
              <w:t xml:space="preserve">Types of families and how families change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3.15</w:t>
            </w:r>
          </w:p>
        </w:tc>
        <w:tc>
          <w:p>
            <w:pPr>
              <w:pStyle w:val="Compact"/>
              <w:jc w:val="left"/>
            </w:pPr>
            <w:r>
              <w:t xml:space="preserve">Roles and responsibilities at home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p>
            <w:pPr>
              <w:pStyle w:val="Compact"/>
              <w:jc w:val="left"/>
            </w:pPr>
            <w:r>
              <w:t xml:space="preserve">What parents and caregivers do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3.17</w:t>
            </w:r>
          </w:p>
        </w:tc>
        <w:tc>
          <w:p>
            <w:pPr>
              <w:pStyle w:val="Compact"/>
              <w:jc w:val="left"/>
            </w:pPr>
            <w:r>
              <w:t xml:space="preserve">Babysitting basics: safety, safe sleep, emergencies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p>
            <w:pPr>
              <w:pStyle w:val="Compact"/>
              <w:jc w:val="left"/>
            </w:pPr>
            <w:r>
              <w:t xml:space="preserve">Project: Babysitter’s Activity Kit (design, build, test, present)</w:t>
            </w:r>
          </w:p>
        </w:tc>
        <w:tc>
          <w:p>
            <w:pPr>
              <w:pStyle w:val="Compact"/>
              <w:jc w:val="left"/>
            </w:pPr>
            <w:r>
              <w:t xml:space="preserve">1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p>
            <w:pPr>
              <w:pStyle w:val="Compact"/>
              <w:jc w:val="left"/>
            </w:pPr>
            <w:r>
              <w:t xml:space="preserve">Project: Babysitter’s Activity Kit (design, build, test, present)</w:t>
            </w:r>
          </w:p>
        </w:tc>
        <w:tc>
          <w:p>
            <w:pPr>
              <w:pStyle w:val="Compact"/>
              <w:jc w:val="left"/>
            </w:pPr>
            <w:r>
              <w:t xml:space="preserve">2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p>
            <w:pPr>
              <w:pStyle w:val="Compact"/>
              <w:jc w:val="left"/>
            </w:pPr>
            <w:r>
              <w:t xml:space="preserve">Project: Babysitter’s Activity Kit (design, build, test, present)</w:t>
            </w:r>
          </w:p>
        </w:tc>
        <w:tc>
          <w:p>
            <w:pPr>
              <w:pStyle w:val="Compact"/>
              <w:jc w:val="left"/>
            </w:pPr>
            <w:r>
              <w:t xml:space="preserve">3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p>
            <w:pPr>
              <w:pStyle w:val="Compact"/>
              <w:jc w:val="left"/>
            </w:pPr>
            <w:r>
              <w:t xml:space="preserve">Careers in human services and education; Unit 3 test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Housing needs across the lifespan and types of housing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Home safety hunt and emergency plans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Simple maintenance and repairs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Simple maintenance and repairs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t xml:space="preserve">Conserving energy and water: the home energy audit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t xml:space="preserve">Conserving energy and water: the home energy audit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Green choices: waste, reuse, materials; Safety and Conservation Quiz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t xml:space="preserve">Elements of design in a real room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p>
            <w:pPr>
              <w:pStyle w:val="Compact"/>
              <w:jc w:val="left"/>
            </w:pPr>
            <w:r>
              <w:t xml:space="preserve">Principles: balance, focal point, rhythm, proportion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p>
            <w:pPr>
              <w:pStyle w:val="Compact"/>
              <w:jc w:val="left"/>
            </w:pPr>
            <w:r>
              <w:t xml:space="preserve">Principles: balance, focal point, rhythm, proportion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Color in the Home (frosting color mixing and room cards)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Color in the Home (frosting color mixing and room cards)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p>
            <w:pPr>
              <w:pStyle w:val="Compact"/>
              <w:jc w:val="left"/>
            </w:pPr>
            <w:r>
              <w:t xml:space="preserve">Texture, pattern, and mood boards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p>
            <w:pPr>
              <w:pStyle w:val="Compact"/>
              <w:jc w:val="left"/>
            </w:pPr>
            <w:r>
              <w:t xml:space="preserve">Reading and drawing a floor plan to scale; Design Vocabulary Check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p>
            <w:pPr>
              <w:pStyle w:val="Compact"/>
              <w:jc w:val="left"/>
            </w:pPr>
            <w:r>
              <w:t xml:space="preserve">Reading and drawing a floor plan to scale; Design Vocabulary Check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p>
            <w:pPr>
              <w:pStyle w:val="Compact"/>
              <w:jc w:val="left"/>
            </w:pPr>
            <w:r>
              <w:t xml:space="preserve">Project: the client brief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p>
            <w:pPr>
              <w:pStyle w:val="Compact"/>
              <w:jc w:val="left"/>
            </w:pPr>
            <w:r>
              <w:t xml:space="preserve">Plan: scale drawing and traffic flow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p>
            <w:pPr>
              <w:pStyle w:val="Compact"/>
              <w:jc w:val="left"/>
            </w:pPr>
            <w:r>
              <w:t xml:space="preserve">Plan: scale drawing and traffic flow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p>
            <w:pPr>
              <w:pStyle w:val="Compact"/>
              <w:jc w:val="left"/>
            </w:pPr>
            <w:r>
              <w:t xml:space="preserve">Furnish it on a budget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p>
            <w:pPr>
              <w:pStyle w:val="Compact"/>
              <w:jc w:val="left"/>
            </w:pPr>
            <w:r>
              <w:t xml:space="preserve">Build the model</w:t>
            </w:r>
          </w:p>
        </w:tc>
        <w:tc>
          <w:p>
            <w:pPr>
              <w:pStyle w:val="Compact"/>
              <w:jc w:val="left"/>
            </w:pPr>
            <w:r>
              <w:t xml:space="preserve">1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p>
            <w:pPr>
              <w:pStyle w:val="Compact"/>
              <w:jc w:val="left"/>
            </w:pPr>
            <w:r>
              <w:t xml:space="preserve">Build the model</w:t>
            </w:r>
          </w:p>
        </w:tc>
        <w:tc>
          <w:p>
            <w:pPr>
              <w:pStyle w:val="Compact"/>
              <w:jc w:val="left"/>
            </w:pPr>
            <w:r>
              <w:t xml:space="preserve">2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p>
            <w:pPr>
              <w:pStyle w:val="Compact"/>
              <w:jc w:val="left"/>
            </w:pPr>
            <w:r>
              <w:t xml:space="preserve">Build the model</w:t>
            </w:r>
          </w:p>
        </w:tc>
        <w:tc>
          <w:p>
            <w:pPr>
              <w:pStyle w:val="Compact"/>
              <w:jc w:val="left"/>
            </w:pPr>
            <w:r>
              <w:t xml:space="preserve">3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p>
            <w:pPr>
              <w:pStyle w:val="Compact"/>
              <w:jc w:val="left"/>
            </w:pPr>
            <w:r>
              <w:t xml:space="preserve">Pitch and gallery walk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4.16</w:t>
            </w:r>
          </w:p>
        </w:tc>
        <w:tc>
          <w:p>
            <w:pPr>
              <w:pStyle w:val="Compact"/>
              <w:jc w:val="left"/>
            </w:pPr>
            <w:r>
              <w:t xml:space="preserve">Careers in housing, interior design, and sustainability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t xml:space="preserve">4.17</w:t>
            </w:r>
          </w:p>
        </w:tc>
        <w:tc>
          <w:p>
            <w:pPr>
              <w:pStyle w:val="Compact"/>
              <w:jc w:val="left"/>
            </w:pPr>
            <w:r>
              <w:t xml:space="preserve">Unit 4 review and test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Clothing for roles, activities, weather, and safety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What clothing communicates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Fibers: natural and manufactured; burn and stretch tests (demo)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Care labels and laundry; Fibers and Care Quiz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Care labels and laundry; Fibers and Care Quiz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Sewing tools and safety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Threading, knotting, the running stitch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Backstitch and whipstitch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Sewing on a button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p>
            <w:pPr>
              <w:pStyle w:val="Compact"/>
              <w:jc w:val="left"/>
            </w:pPr>
            <w:r>
              <w:t xml:space="preserve">Repair Clinic: hem, seam, patch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Meet the machine: parts, safety, threading, paper drills</w:t>
            </w:r>
          </w:p>
        </w:tc>
        <w:tc>
          <w:p>
            <w:pPr>
              <w:pStyle w:val="Compact"/>
              <w:jc w:val="left"/>
            </w:pPr>
            <w:r>
              <w:t xml:space="preserve">1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Meet the machine: parts, safety, threading, paper drills</w:t>
            </w:r>
          </w:p>
        </w:tc>
        <w:tc>
          <w:p>
            <w:pPr>
              <w:pStyle w:val="Compact"/>
              <w:jc w:val="left"/>
            </w:pPr>
            <w:r>
              <w:t xml:space="preserve">2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Meet the machine: parts, safety, threading, paper drills</w:t>
            </w:r>
          </w:p>
        </w:tc>
        <w:tc>
          <w:p>
            <w:pPr>
              <w:pStyle w:val="Compact"/>
              <w:jc w:val="left"/>
            </w:pPr>
            <w:r>
              <w:t xml:space="preserve">3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p>
            <w:pPr>
              <w:pStyle w:val="Compact"/>
              <w:jc w:val="left"/>
            </w:pPr>
            <w:r>
              <w:t xml:space="preserve">Build the drawstring bag; stitch sampler check</w:t>
            </w:r>
          </w:p>
        </w:tc>
        <w:tc>
          <w:p>
            <w:pPr>
              <w:pStyle w:val="Compact"/>
              <w:jc w:val="left"/>
            </w:pPr>
            <w:r>
              <w:t xml:space="preserve">1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p>
            <w:pPr>
              <w:pStyle w:val="Compact"/>
              <w:jc w:val="left"/>
            </w:pPr>
            <w:r>
              <w:t xml:space="preserve">Build the drawstring bag; stitch sampler check</w:t>
            </w:r>
          </w:p>
        </w:tc>
        <w:tc>
          <w:p>
            <w:pPr>
              <w:pStyle w:val="Compact"/>
              <w:jc w:val="left"/>
            </w:pPr>
            <w:r>
              <w:t xml:space="preserve">2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p>
            <w:pPr>
              <w:pStyle w:val="Compact"/>
              <w:jc w:val="left"/>
            </w:pPr>
            <w:r>
              <w:t xml:space="preserve">Build the drawstring bag; stitch sampler check</w:t>
            </w:r>
          </w:p>
        </w:tc>
        <w:tc>
          <w:p>
            <w:pPr>
              <w:pStyle w:val="Compact"/>
              <w:jc w:val="left"/>
            </w:pPr>
            <w:r>
              <w:t xml:space="preserve">3 of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p>
            <w:pPr>
              <w:pStyle w:val="Compact"/>
              <w:jc w:val="left"/>
            </w:pPr>
            <w:r>
              <w:t xml:space="preserve">Comparing the same item across stores, secondhand, and online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p>
            <w:pPr>
              <w:pStyle w:val="Compact"/>
              <w:jc w:val="left"/>
            </w:pPr>
            <w:r>
              <w:t xml:space="preserve">Cost per wear and quality checks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p>
            <w:pPr>
              <w:pStyle w:val="Compact"/>
              <w:jc w:val="left"/>
            </w:pPr>
            <w:r>
              <w:t xml:space="preserve">Fast fashion and where clothes go; consumer comparison task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p>
            <w:pPr>
              <w:pStyle w:val="Compact"/>
              <w:jc w:val="left"/>
            </w:pPr>
            <w:r>
              <w:t xml:space="preserve">Fast fashion and where clothes go; consumer comparison task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p>
            <w:pPr>
              <w:pStyle w:val="Compact"/>
              <w:jc w:val="left"/>
            </w:pPr>
            <w:r>
              <w:t xml:space="preserve">Upcycle Challenge: design brief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5.16</w:t>
            </w:r>
          </w:p>
        </w:tc>
        <w:tc>
          <w:p>
            <w:pPr>
              <w:pStyle w:val="Compact"/>
              <w:jc w:val="left"/>
            </w:pPr>
            <w:r>
              <w:t xml:space="preserve">Plan and prototype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p>
            <w:pPr>
              <w:pStyle w:val="Compact"/>
              <w:jc w:val="left"/>
            </w:pPr>
            <w:r>
              <w:t xml:space="preserve">Fashion-show gallery and reflection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p>
            <w:pPr>
              <w:pStyle w:val="Compact"/>
              <w:jc w:val="left"/>
            </w:pPr>
            <w:r>
              <w:t xml:space="preserve">Fashion-show gallery and reflection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5.19</w:t>
            </w:r>
          </w:p>
        </w:tc>
        <w:tc>
          <w:p>
            <w:pPr>
              <w:pStyle w:val="Compact"/>
              <w:jc w:val="left"/>
            </w:pPr>
            <w:r>
              <w:t xml:space="preserve">Careers in textiles, apparel, and design; Unit 5 review and test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t xml:space="preserve">5.19</w:t>
            </w:r>
          </w:p>
        </w:tc>
        <w:tc>
          <w:p>
            <w:pPr>
              <w:pStyle w:val="Compact"/>
              <w:jc w:val="left"/>
            </w:pPr>
            <w:r>
              <w:t xml:space="preserve">Careers in textiles, apparel, and design; Unit 5 review and test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Trace a food from farm to plate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Local, seasonal, and global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Food waste audit in our room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Food scarcity and food deserts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Sustainable food methods: gardens, composting, packaging; Food Systems Quiz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Sustainable food methods: gardens, composting, packaging; Food Systems Quiz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Cooking methods: dry heat, moist heat, and why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Quick bread science lab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Quick bread science lab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p>
            <w:pPr>
              <w:pStyle w:val="Compact"/>
              <w:jc w:val="left"/>
            </w:pPr>
            <w:r>
              <w:t xml:space="preserve">Lab: Cheesy Pasta Marinara with role cards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Lab: Black Bean Quesadillas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p>
            <w:pPr>
              <w:pStyle w:val="Compact"/>
              <w:jc w:val="left"/>
            </w:pPr>
            <w:r>
              <w:t xml:space="preserve">Global foods: one dish, three cultures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p>
            <w:pPr>
              <w:pStyle w:val="Compact"/>
              <w:jc w:val="left"/>
            </w:pPr>
            <w:r>
              <w:t xml:space="preserve">Global foods: one dish, three cultures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p>
            <w:pPr>
              <w:pStyle w:val="Compact"/>
              <w:jc w:val="left"/>
            </w:pPr>
            <w:r>
              <w:t xml:space="preserve">Table setting and food sharing across cultures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6.12</w:t>
            </w:r>
          </w:p>
        </w:tc>
        <w:tc>
          <w:p>
            <w:pPr>
              <w:pStyle w:val="Compact"/>
              <w:jc w:val="left"/>
            </w:pPr>
            <w:r>
              <w:t xml:space="preserve">Feed the Class: menu options and constraints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p>
            <w:pPr>
              <w:pStyle w:val="Compact"/>
              <w:jc w:val="left"/>
            </w:pPr>
            <w:r>
              <w:t xml:space="preserve">Scale the recipe and cost it from the circular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p>
            <w:pPr>
              <w:pStyle w:val="Compact"/>
              <w:jc w:val="left"/>
            </w:pPr>
            <w:r>
              <w:t xml:space="preserve">Scale the recipe and cost it from the circular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6.14</w:t>
            </w:r>
          </w:p>
        </w:tc>
        <w:tc>
          <w:p>
            <w:pPr>
              <w:pStyle w:val="Compact"/>
              <w:jc w:val="left"/>
            </w:pPr>
            <w:r>
              <w:t xml:space="preserve">Build the master flowchart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6.15</w:t>
            </w:r>
          </w:p>
        </w:tc>
        <w:tc>
          <w:p>
            <w:pPr>
              <w:pStyle w:val="Compact"/>
              <w:jc w:val="left"/>
            </w:pPr>
            <w:r>
              <w:t xml:space="preserve">Shopping list and unit price check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6.16</w:t>
            </w:r>
          </w:p>
        </w:tc>
        <w:tc>
          <w:p>
            <w:pPr>
              <w:pStyle w:val="Compact"/>
              <w:jc w:val="left"/>
            </w:pPr>
            <w:r>
              <w:t xml:space="preserve">Cook day (four kitchens)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6.16</w:t>
            </w:r>
          </w:p>
        </w:tc>
        <w:tc>
          <w:p>
            <w:pPr>
              <w:pStyle w:val="Compact"/>
              <w:jc w:val="left"/>
            </w:pPr>
            <w:r>
              <w:t xml:space="preserve">Cook day (four kitchens)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6.17</w:t>
            </w:r>
          </w:p>
        </w:tc>
        <w:tc>
          <w:p>
            <w:pPr>
              <w:pStyle w:val="Compact"/>
              <w:jc w:val="left"/>
            </w:pPr>
            <w:r>
              <w:t xml:space="preserve">Serve, eat, clean, reflect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6.18</w:t>
            </w:r>
          </w:p>
        </w:tc>
        <w:tc>
          <w:p>
            <w:pPr>
              <w:pStyle w:val="Compact"/>
              <w:jc w:val="left"/>
            </w:pPr>
            <w:r>
              <w:t xml:space="preserve">Careers in food systems; Unit 6 review and test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t xml:space="preserve">6.18</w:t>
            </w:r>
          </w:p>
        </w:tc>
        <w:tc>
          <w:p>
            <w:pPr>
              <w:pStyle w:val="Compact"/>
              <w:jc w:val="left"/>
            </w:pPr>
            <w:r>
              <w:t xml:space="preserve">Careers in food systems; Unit 6 review and test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The resume: the three-part bullet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Build your resume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p>
            <w:pPr>
              <w:pStyle w:val="Compact"/>
              <w:jc w:val="left"/>
            </w:pPr>
            <w:r>
              <w:t xml:space="preserve">ACT FAST: think on your feet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p>
            <w:pPr>
              <w:pStyle w:val="Compact"/>
              <w:jc w:val="left"/>
            </w:pPr>
            <w:r>
              <w:t xml:space="preserve">How to talk about yourself in an interview (STAR)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Mock interviews with peer feedback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p>
            <w:pPr>
              <w:pStyle w:val="Compact"/>
              <w:jc w:val="left"/>
            </w:pPr>
            <w:r>
              <w:t xml:space="preserve">What a business is: problem, customer, product, price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p>
            <w:pPr>
              <w:pStyle w:val="Compact"/>
              <w:jc w:val="left"/>
            </w:pPr>
            <w:r>
              <w:t xml:space="preserve">Big Idea Factory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p>
            <w:pPr>
              <w:pStyle w:val="Compact"/>
              <w:jc w:val="left"/>
            </w:pPr>
            <w:r>
              <w:t xml:space="preserve">Know your customer and price it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p>
            <w:pPr>
              <w:pStyle w:val="Compact"/>
              <w:jc w:val="left"/>
            </w:pPr>
            <w:r>
              <w:t xml:space="preserve">The elevator pitch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p>
            <w:pPr>
              <w:pStyle w:val="Compact"/>
              <w:jc w:val="left"/>
            </w:pPr>
            <w:r>
              <w:t xml:space="preserve">Build the pitch and prototype</w:t>
            </w:r>
          </w:p>
        </w:tc>
        <w:tc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p>
            <w:pPr>
              <w:pStyle w:val="Compact"/>
              <w:jc w:val="left"/>
            </w:pPr>
            <w:r>
              <w:t xml:space="preserve">Build the pitch and prototype</w:t>
            </w:r>
          </w:p>
        </w:tc>
        <w:tc>
          <w:p>
            <w:pPr>
              <w:pStyle w:val="Compact"/>
              <w:jc w:val="left"/>
            </w:pPr>
            <w:r>
              <w:t xml:space="preserve">2 of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p>
            <w:pPr>
              <w:pStyle w:val="Compact"/>
              <w:jc w:val="left"/>
            </w:pPr>
            <w:r>
              <w:t xml:space="preserve">Shark Tank Showdown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t xml:space="preserve">7.12</w:t>
            </w:r>
          </w:p>
        </w:tc>
        <w:tc>
          <w:p>
            <w:pPr>
              <w:pStyle w:val="Compact"/>
              <w:jc w:val="left"/>
            </w:pPr>
            <w:r>
              <w:t xml:space="preserve">Year reflection and portfolio</w:t>
            </w:r>
          </w:p>
        </w:tc>
        <w:tc>
          <w:p>
            <w:pPr>
              <w:pStyle w:val="Compact"/>
              <w:jc w:val="left"/>
            </w:pPr>
            <w:r>
              <w:t xml:space="preserve">1 of 1</w:t>
            </w:r>
          </w:p>
        </w:tc>
      </w:tr>
    </w:tbl>
    <w:p>
      <w:pPr>
        <w:pStyle w:val="Heading2"/>
      </w:pPr>
      <w:bookmarkStart w:id="21" w:name="unit-day-counts"/>
      <w:r>
        <w:t xml:space="preserve">Unit day counts</w:t>
      </w:r>
      <w:bookmarkEnd w:id="21"/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day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day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Welcome to the FACS Room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Kitchen Skills and Smart Eating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Me, My Goals, My Money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Growing Up, Getting Along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Spaces We Live In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Make It, Mend It, Wear It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143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From Farm to Table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167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Launch: Career Readiness and FACS Shark Tank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180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2026-09-15T19:10:32Z</dcterms:created>
  <dcterms:modified xsi:type="dcterms:W3CDTF">2026-09-15T19:10:32Z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