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ssessment-5.1-fibers-and-care-quiz"/>
      <w:r>
        <w:t xml:space="preserve">Assessment 5.1: Fibers and Care Quiz</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5.1 What We Wear and Why (Lessons 5.1 to 5.4)</w:t>
      </w:r>
      <w:r>
        <w:t xml:space="preserve"> </w:t>
      </w:r>
      <w:r>
        <w:rPr>
          <w:b/>
        </w:rPr>
        <w:t xml:space="preserve">When:</w:t>
      </w:r>
      <w:r>
        <w:t xml:space="preserve"> </w:t>
      </w:r>
      <w:r>
        <w:t xml:space="preserve">The last 15 minutes of Lesson 5.4 Day 2 (day 120), starting at minute 25 of the period. Step 4 of that lesson’s procedure holds the slot.</w:t>
      </w:r>
      <w:r>
        <w:t xml:space="preserve"> </w:t>
      </w:r>
      <w:r>
        <w:rPr>
          <w:b/>
        </w:rPr>
        <w:t xml:space="preserve">Category:</w:t>
      </w:r>
      <w:r>
        <w:t xml:space="preserve"> </w:t>
      </w:r>
      <w:r>
        <w:t xml:space="preserve">Topic assessments (25 percent). One retake after a review; best score counts (see the retake note at the end).</w:t>
      </w:r>
      <w:r>
        <w:t xml:space="preserve"> </w:t>
      </w:r>
      <w:r>
        <w:rPr>
          <w:b/>
        </w:rPr>
        <w:t xml:space="preserve">Points:</w:t>
      </w:r>
      <w:r>
        <w:t xml:space="preserve"> </w:t>
      </w:r>
      <w:r>
        <w:t xml:space="preserve">24</w:t>
      </w:r>
      <w:r>
        <w:t xml:space="preserve"> </w:t>
      </w:r>
      <w:r>
        <w:rPr>
          <w:b/>
        </w:rPr>
        <w:t xml:space="preserve">Allowed:</w:t>
      </w:r>
      <w:r>
        <w:t xml:space="preserve"> </w:t>
      </w:r>
      <w:r>
        <w:t xml:space="preserve">a pencil, and a calculator on item 12. The care symbol chart comes down off the wall before the quiz. Handouts, folders, and notes go away.</w:t>
      </w:r>
      <w:r>
        <w:t xml:space="preserve"> </w:t>
      </w:r>
      <w:r>
        <w:rPr>
          <w:b/>
        </w:rPr>
        <w:t xml:space="preserve">Time:</w:t>
      </w:r>
      <w:r>
        <w:t xml:space="preserve"> </w:t>
      </w:r>
      <w:r>
        <w:t xml:space="preserve">15 minutes. Extended time: finish in the first five minutes of Lesson 5.5, where the do now is a tool naming task and nothing is missed.</w:t>
      </w:r>
    </w:p>
    <w:p>
      <w:pPr>
        <w:pStyle w:val="BodyText"/>
      </w:pPr>
      <w:r>
        <w:t xml:space="preserve">This is the formal check for Topic 5.1. Every care symbol on this quiz is described in words as well as drawn, so no item depends on how well a symbol prints or on reading English alone.</w:t>
      </w:r>
    </w:p>
    <w:p>
      <w:r>
        <w:br w:type="page"/>
      </w:r>
    </w:p>
    <w:p>
      <w:pPr>
        <w:pStyle w:val="Heading1"/>
      </w:pPr>
      <w:bookmarkStart w:id="21" w:name="fibers-and-care-quiz"/>
      <w:r>
        <w:t xml:space="preserve">Fibers and Care Quiz</w:t>
      </w:r>
      <w:bookmarkEnd w:id="21"/>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Twelve items, fifteen minutes. Items 1 to 5 and item 6 are matching; write one letter on each line. Items 7 to 11 are short answer; a word or a phrase is enough unless the item asks for a sentence. Item 12 is math; show your work and you may use a calculator. Pencil only.</w:t>
      </w:r>
    </w:p>
    <w:p>
      <w:pPr>
        <w:pStyle w:val="Heading2"/>
      </w:pPr>
      <w:bookmarkStart w:id="22" w:name="part-a-fibers-items-1-to-5-1-point-each"/>
      <w:r>
        <w:t xml:space="preserve">Part A: Fibers (items 1 to 5, 1 point each)</w:t>
      </w:r>
      <w:bookmarkEnd w:id="22"/>
    </w:p>
    <w:p>
      <w:pPr>
        <w:pStyle w:val="FirstParagraph"/>
      </w:pPr>
      <w:r>
        <w:t xml:space="preserve">Each description below is one fiber. Write the letter of the fiber that fits it. Each letter is used once or not at all. Three letters are not used.</w:t>
      </w:r>
    </w:p>
    <w:p>
      <w:pPr>
        <w:pStyle w:val="BodyText"/>
      </w:pPr>
      <w:r>
        <w:rPr>
          <w:b/>
        </w:rPr>
        <w:t xml:space="preserve">Word bank:</w:t>
      </w:r>
      <w:r>
        <w:t xml:space="preserve"> </w:t>
      </w:r>
      <w:r>
        <w:t xml:space="preserve">A. cotton B. wool C. silk D. linen E. polyester F. nylon G. rayon H. spandex</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The fiber</w:t>
            </w:r>
          </w:p>
        </w:tc>
        <w:tc>
          <w:tcPr>
            <w:tcBorders>
              <w:bottom w:val="single"/>
            </w:tcBorders>
            <w:vAlign w:val="bottom"/>
          </w:tcPr>
          <w:p>
            <w:pPr>
              <w:pStyle w:val="Compact"/>
              <w:jc w:val="left"/>
            </w:pPr>
            <w:r>
              <w:t xml:space="preserve">Letter</w:t>
            </w:r>
          </w:p>
        </w:tc>
      </w:tr>
      <w:tr>
        <w:tc>
          <w:p>
            <w:pPr>
              <w:pStyle w:val="Compact"/>
              <w:jc w:val="left"/>
            </w:pPr>
            <w:r>
              <w:t xml:space="preserve">1.</w:t>
            </w:r>
          </w:p>
        </w:tc>
        <w:tc>
          <w:p>
            <w:pPr>
              <w:pStyle w:val="Compact"/>
              <w:jc w:val="left"/>
            </w:pPr>
            <w:r>
              <w:t xml:space="preserve">Comes from a plant. Soft, absorbent, and breathable. Wrinkles easily and can shrink.</w:t>
            </w:r>
          </w:p>
        </w:tc>
        <w:tc>
          <w:p>
            <w:pPr>
              <w:pStyle w:val="Compact"/>
              <w:jc w:val="left"/>
            </w:pPr>
            <w:r>
              <w:t xml:space="preserve">______</w:t>
            </w:r>
          </w:p>
        </w:tc>
      </w:tr>
      <w:tr>
        <w:tc>
          <w:p>
            <w:pPr>
              <w:pStyle w:val="Compact"/>
              <w:jc w:val="left"/>
            </w:pPr>
            <w:r>
              <w:t xml:space="preserve">2.</w:t>
            </w:r>
          </w:p>
        </w:tc>
        <w:tc>
          <w:p>
            <w:pPr>
              <w:pStyle w:val="Compact"/>
              <w:jc w:val="left"/>
            </w:pPr>
            <w:r>
              <w:t xml:space="preserve">Comes from an animal. Stays warm even when it is damp. Hot water and a hot dryer make it shrink and turn stiff.</w:t>
            </w:r>
          </w:p>
        </w:tc>
        <w:tc>
          <w:p>
            <w:pPr>
              <w:pStyle w:val="Compact"/>
              <w:jc w:val="left"/>
            </w:pPr>
            <w:r>
              <w:t xml:space="preserve">______</w:t>
            </w:r>
          </w:p>
        </w:tc>
      </w:tr>
      <w:tr>
        <w:tc>
          <w:p>
            <w:pPr>
              <w:pStyle w:val="Compact"/>
              <w:jc w:val="left"/>
            </w:pPr>
            <w:r>
              <w:t xml:space="preserve">3.</w:t>
            </w:r>
          </w:p>
        </w:tc>
        <w:tc>
          <w:p>
            <w:pPr>
              <w:pStyle w:val="Compact"/>
              <w:jc w:val="left"/>
            </w:pPr>
            <w:r>
              <w:t xml:space="preserve">Made in a factory. Dries fast and holds its shape. Does not breathe well, and in a flame it melts instead of burning.</w:t>
            </w:r>
          </w:p>
        </w:tc>
        <w:tc>
          <w:p>
            <w:pPr>
              <w:pStyle w:val="Compact"/>
              <w:jc w:val="left"/>
            </w:pPr>
            <w:r>
              <w:t xml:space="preserve">______</w:t>
            </w:r>
          </w:p>
        </w:tc>
      </w:tr>
      <w:tr>
        <w:tc>
          <w:p>
            <w:pPr>
              <w:pStyle w:val="Compact"/>
              <w:jc w:val="left"/>
            </w:pPr>
            <w:r>
              <w:t xml:space="preserve">4.</w:t>
            </w:r>
          </w:p>
        </w:tc>
        <w:tc>
          <w:p>
            <w:pPr>
              <w:pStyle w:val="Compact"/>
              <w:jc w:val="left"/>
            </w:pPr>
            <w:r>
              <w:t xml:space="preserve">Made in a factory. Always blended with another fiber. Stretches and comes back. Dryer heat ruins it.</w:t>
            </w:r>
          </w:p>
        </w:tc>
        <w:tc>
          <w:p>
            <w:pPr>
              <w:pStyle w:val="Compact"/>
              <w:jc w:val="left"/>
            </w:pPr>
            <w:r>
              <w:t xml:space="preserve">______</w:t>
            </w:r>
          </w:p>
        </w:tc>
      </w:tr>
      <w:tr>
        <w:tc>
          <w:p>
            <w:pPr>
              <w:pStyle w:val="Compact"/>
              <w:jc w:val="left"/>
            </w:pPr>
            <w:r>
              <w:t xml:space="preserve">5.</w:t>
            </w:r>
          </w:p>
        </w:tc>
        <w:tc>
          <w:p>
            <w:pPr>
              <w:pStyle w:val="Compact"/>
              <w:jc w:val="left"/>
            </w:pPr>
            <w:r>
              <w:t xml:space="preserve">Starts as wood pulp and is made into fiber in a factory. Hangs and drapes like silk. Weak when it is wet.</w:t>
            </w:r>
          </w:p>
        </w:tc>
        <w:tc>
          <w:p>
            <w:pPr>
              <w:pStyle w:val="Compact"/>
              <w:jc w:val="left"/>
            </w:pPr>
            <w:r>
              <w:t xml:space="preserve">______</w:t>
            </w:r>
          </w:p>
        </w:tc>
      </w:tr>
    </w:tbl>
    <w:p>
      <w:pPr>
        <w:pStyle w:val="Heading2"/>
      </w:pPr>
      <w:bookmarkStart w:id="23" w:name="part-b-care-labels-items-6-and-7"/>
      <w:r>
        <w:t xml:space="preserve">Part B: Care labels (items 6 and 7)</w:t>
      </w:r>
      <w:bookmarkEnd w:id="23"/>
    </w:p>
    <w:p>
      <w:pPr>
        <w:pStyle w:val="FirstParagraph"/>
      </w:pPr>
      <w:r>
        <w:rPr>
          <w:b/>
        </w:rPr>
        <w:t xml:space="preserve">Item 6 (4 points).</w:t>
      </w:r>
      <w:r>
        <w:t xml:space="preserve"> </w:t>
      </w:r>
      <w:r>
        <w:t xml:space="preserve">Each row describes a symbol exactly as it is printed on a care label. Write the letter of what it means.</w:t>
      </w:r>
    </w:p>
    <w:p>
      <w:pPr>
        <w:pStyle w:val="BodyText"/>
      </w:pPr>
      <w:r>
        <w:rPr>
          <w:b/>
        </w:rPr>
        <w:t xml:space="preserve">Word bank:</w:t>
      </w:r>
      <w:r>
        <w:t xml:space="preserve"> </w:t>
      </w:r>
      <w:r>
        <w:t xml:space="preserve">A. Do not bleach B. Wash in warm water C. Do not tumble dry D. Hand wash only E. Iron on low heat F. Do not dry clean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The symbol, described in words</w:t>
            </w:r>
          </w:p>
        </w:tc>
        <w:tc>
          <w:tcPr>
            <w:tcBorders>
              <w:bottom w:val="single"/>
            </w:tcBorders>
            <w:vAlign w:val="bottom"/>
          </w:tcPr>
          <w:p>
            <w:pPr>
              <w:pStyle w:val="Compact"/>
              <w:jc w:val="left"/>
            </w:pPr>
            <w:r>
              <w:t xml:space="preserve">Letter</w:t>
            </w:r>
          </w:p>
        </w:tc>
      </w:tr>
      <w:tr>
        <w:tc>
          <w:p>
            <w:pPr>
              <w:pStyle w:val="Compact"/>
              <w:jc w:val="left"/>
            </w:pPr>
            <w:r>
              <w:t xml:space="preserve">6a.</w:t>
            </w:r>
          </w:p>
        </w:tc>
        <w:tc>
          <w:p>
            <w:pPr>
              <w:pStyle w:val="Compact"/>
              <w:jc w:val="left"/>
            </w:pPr>
            <w:r>
              <w:t xml:space="preserve">A washtub shape with two dots inside it</w:t>
            </w:r>
          </w:p>
        </w:tc>
        <w:tc>
          <w:p>
            <w:pPr>
              <w:pStyle w:val="Compact"/>
              <w:jc w:val="left"/>
            </w:pPr>
            <w:r>
              <w:t xml:space="preserve">______</w:t>
            </w:r>
          </w:p>
        </w:tc>
      </w:tr>
      <w:tr>
        <w:tc>
          <w:p>
            <w:pPr>
              <w:pStyle w:val="Compact"/>
              <w:jc w:val="left"/>
            </w:pPr>
            <w:r>
              <w:t xml:space="preserve">6b.</w:t>
            </w:r>
          </w:p>
        </w:tc>
        <w:tc>
          <w:p>
            <w:pPr>
              <w:pStyle w:val="Compact"/>
              <w:jc w:val="left"/>
            </w:pPr>
            <w:r>
              <w:t xml:space="preserve">A triangle with an X drawn over the whole triangle</w:t>
            </w:r>
          </w:p>
        </w:tc>
        <w:tc>
          <w:p>
            <w:pPr>
              <w:pStyle w:val="Compact"/>
              <w:jc w:val="left"/>
            </w:pPr>
            <w:r>
              <w:t xml:space="preserve">______</w:t>
            </w:r>
          </w:p>
        </w:tc>
      </w:tr>
      <w:tr>
        <w:tc>
          <w:p>
            <w:pPr>
              <w:pStyle w:val="Compact"/>
              <w:jc w:val="left"/>
            </w:pPr>
            <w:r>
              <w:t xml:space="preserve">6c.</w:t>
            </w:r>
          </w:p>
        </w:tc>
        <w:tc>
          <w:p>
            <w:pPr>
              <w:pStyle w:val="Compact"/>
              <w:jc w:val="left"/>
            </w:pPr>
            <w:r>
              <w:t xml:space="preserve">A square with a circle inside it and an X drawn over the whole square</w:t>
            </w:r>
          </w:p>
        </w:tc>
        <w:tc>
          <w:p>
            <w:pPr>
              <w:pStyle w:val="Compact"/>
              <w:jc w:val="left"/>
            </w:pPr>
            <w:r>
              <w:t xml:space="preserve">______</w:t>
            </w:r>
          </w:p>
        </w:tc>
      </w:tr>
      <w:tr>
        <w:tc>
          <w:p>
            <w:pPr>
              <w:pStyle w:val="Compact"/>
              <w:jc w:val="left"/>
            </w:pPr>
            <w:r>
              <w:t xml:space="preserve">6d.</w:t>
            </w:r>
          </w:p>
        </w:tc>
        <w:tc>
          <w:p>
            <w:pPr>
              <w:pStyle w:val="Compact"/>
              <w:jc w:val="left"/>
            </w:pPr>
            <w:r>
              <w:t xml:space="preserve">A washtub shape with a hand reaching into it</w:t>
            </w:r>
          </w:p>
        </w:tc>
        <w:tc>
          <w:p>
            <w:pPr>
              <w:pStyle w:val="Compact"/>
              <w:jc w:val="left"/>
            </w:pPr>
            <w:r>
              <w:t xml:space="preserve">______</w:t>
            </w:r>
          </w:p>
        </w:tc>
      </w:tr>
    </w:tbl>
    <w:p>
      <w:pPr>
        <w:pStyle w:val="BodyText"/>
      </w:pPr>
      <w:r>
        <w:rPr>
          <w:b/>
        </w:rPr>
        <w:t xml:space="preserve">Item 7 (2 points).</w:t>
      </w:r>
      <w:r>
        <w:t xml:space="preserve"> </w:t>
      </w:r>
      <w:r>
        <w:t xml:space="preserve">Answer both.</w:t>
      </w:r>
    </w:p>
    <w:p>
      <w:pPr>
        <w:pStyle w:val="BodyText"/>
      </w:pPr>
      <w:r>
        <w:t xml:space="preserve">7a. On a care symbol, what do the dots inside the shape tell you? _________________________________</w:t>
      </w:r>
    </w:p>
    <w:p>
      <w:pPr>
        <w:pStyle w:val="BodyText"/>
      </w:pPr>
      <w:r>
        <w:t xml:space="preserve">7b. On a washing symbol, what does a bar underneath the washtub tell you? _________________________________</w:t>
      </w:r>
    </w:p>
    <w:p>
      <w:pPr>
        <w:pStyle w:val="Heading2"/>
      </w:pPr>
      <w:bookmarkStart w:id="24" w:name="X91f747e44a6b194a3c7f69a10816ae4711b405b"/>
      <w:r>
        <w:t xml:space="preserve">Part C: Sorting and what went wrong (items 8 to 10)</w:t>
      </w:r>
      <w:bookmarkEnd w:id="24"/>
    </w:p>
    <w:p>
      <w:pPr>
        <w:pStyle w:val="FirstParagraph"/>
      </w:pPr>
      <w:r>
        <w:rPr>
          <w:b/>
        </w:rPr>
        <w:t xml:space="preserve">Item 8 (3 points).</w:t>
      </w:r>
      <w:r>
        <w:t xml:space="preserve"> </w:t>
      </w:r>
      <w:r>
        <w:t xml:space="preserve">Three garments are going in the wash. For each, write which care group it belongs in and the one symbol on its tag that decided 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Garment and tag</w:t>
            </w:r>
          </w:p>
        </w:tc>
        <w:tc>
          <w:tcPr>
            <w:tcBorders>
              <w:bottom w:val="single"/>
            </w:tcBorders>
            <w:vAlign w:val="bottom"/>
          </w:tcPr>
          <w:p>
            <w:pPr>
              <w:pStyle w:val="Compact"/>
              <w:jc w:val="left"/>
            </w:pPr>
            <w:r>
              <w:t xml:space="preserve">Care group (hot or warm wash / cold wash / hand wash or professional care)</w:t>
            </w:r>
          </w:p>
        </w:tc>
        <w:tc>
          <w:tcPr>
            <w:tcBorders>
              <w:bottom w:val="single"/>
            </w:tcBorders>
            <w:vAlign w:val="bottom"/>
          </w:tcPr>
          <w:p>
            <w:pPr>
              <w:pStyle w:val="Compact"/>
              <w:jc w:val="left"/>
            </w:pPr>
            <w:r>
              <w:t xml:space="preserve">The symbol that decided it</w:t>
            </w:r>
          </w:p>
        </w:tc>
      </w:tr>
      <w:tr>
        <w:tc>
          <w:p>
            <w:pPr>
              <w:pStyle w:val="Compact"/>
              <w:jc w:val="left"/>
            </w:pPr>
            <w:r>
              <w:t xml:space="preserve">8a. A wool sweater. Tag shows a washtub with a hand in it.</w:t>
            </w:r>
          </w:p>
        </w:tc>
        <w:tc>
          <w:p/>
        </w:tc>
        <w:tc>
          <w:p/>
        </w:tc>
      </w:tr>
      <w:tr>
        <w:tc>
          <w:p>
            <w:pPr>
              <w:pStyle w:val="Compact"/>
              <w:jc w:val="left"/>
            </w:pPr>
            <w:r>
              <w:t xml:space="preserve">8b. A white cotton T-shirt. Tag shows a washtub with three dots and an empty triangle.</w:t>
            </w:r>
          </w:p>
        </w:tc>
        <w:tc>
          <w:p/>
        </w:tc>
        <w:tc>
          <w:p/>
        </w:tc>
      </w:tr>
      <w:tr>
        <w:tc>
          <w:p>
            <w:pPr>
              <w:pStyle w:val="Compact"/>
              <w:jc w:val="left"/>
            </w:pPr>
            <w:r>
              <w:t xml:space="preserve">8c. A pair of leggings. Tag shows a washtub with one dot and a square with a line inside it.</w:t>
            </w:r>
          </w:p>
        </w:tc>
        <w:tc>
          <w:p/>
        </w:tc>
        <w:tc>
          <w:p/>
        </w:tc>
      </w:tr>
    </w:tbl>
    <w:p>
      <w:pPr>
        <w:pStyle w:val="BodyText"/>
      </w:pPr>
      <w:r>
        <w:rPr>
          <w:b/>
        </w:rPr>
        <w:t xml:space="preserve">Item 9 (2 points).</w:t>
      </w:r>
      <w:r>
        <w:t xml:space="preserve"> </w:t>
      </w:r>
      <w:r>
        <w:t xml:space="preserve">A wool sweater went into the wash in hot water and then into a hot dryer. It came out small enough for a toddler and stiff.</w:t>
      </w:r>
    </w:p>
    <w:p>
      <w:pPr>
        <w:pStyle w:val="BodyText"/>
      </w:pPr>
      <w:r>
        <w:t xml:space="preserve">9a. What happened to the wool fiber? (One sentence.) _________________________________________________</w:t>
      </w:r>
    </w:p>
    <w:p>
      <w:pPr>
        <w:pStyle w:val="BodyText"/>
      </w:pPr>
      <w:r>
        <w:t xml:space="preserve">9b. Which symbol on the tag would have prevented it, and what should the person have done instead? _______________________________________________</w:t>
      </w:r>
    </w:p>
    <w:p>
      <w:pPr>
        <w:pStyle w:val="BodyText"/>
      </w:pPr>
      <w:r>
        <w:rPr>
          <w:b/>
        </w:rPr>
        <w:t xml:space="preserve">Item 10 (2 points).</w:t>
      </w:r>
      <w:r>
        <w:t xml:space="preserve"> </w:t>
      </w:r>
      <w:r>
        <w:t xml:space="preserve">A pair of leggings has been through the dryer on high heat about twenty times. They are now baggy at the knees and they stay baggy.</w:t>
      </w:r>
    </w:p>
    <w:p>
      <w:pPr>
        <w:pStyle w:val="BodyText"/>
      </w:pPr>
      <w:r>
        <w:t xml:space="preserve">10a. Which fiber in the leggings was damaged, and what did the heat do to it? _____________________________</w:t>
      </w:r>
    </w:p>
    <w:p>
      <w:pPr>
        <w:pStyle w:val="BodyText"/>
      </w:pPr>
      <w:r>
        <w:t xml:space="preserve">10b. What should have happened to those leggings after washing instead? ________________________________</w:t>
      </w:r>
    </w:p>
    <w:p>
      <w:pPr>
        <w:pStyle w:val="Heading2"/>
      </w:pPr>
      <w:bookmarkStart w:id="25" w:name="X4c15d1205f05d4a378a337260c934d2f2de179c"/>
      <w:r>
        <w:t xml:space="preserve">Part D: Clothing, fabric, and money (items 11 and 12)</w:t>
      </w:r>
      <w:bookmarkEnd w:id="25"/>
    </w:p>
    <w:p>
      <w:pPr>
        <w:pStyle w:val="FirstParagraph"/>
      </w:pPr>
      <w:r>
        <w:rPr>
          <w:b/>
        </w:rPr>
        <w:t xml:space="preserve">Item 11 (3 points).</w:t>
      </w:r>
      <w:r>
        <w:t xml:space="preserve"> </w:t>
      </w:r>
      <w:r>
        <w:t xml:space="preserve">Answer all three parts.</w:t>
      </w:r>
    </w:p>
    <w:p>
      <w:pPr>
        <w:pStyle w:val="BodyText"/>
      </w:pPr>
      <w:r>
        <w:t xml:space="preserve">11a. Name two of the four jobs clothing does, and give one example of each. _______________________________________________________________</w:t>
      </w:r>
    </w:p>
    <w:p>
      <w:pPr>
        <w:pStyle w:val="BodyText"/>
      </w:pPr>
      <w:r>
        <w:t xml:space="preserve">11b. A student has a job interview at a restaurant. It is 88 degrees outside. Would you choose a cotton shirt or a polyester shirt? Name the fabric and give one reason from the fiber tests we ran. _______________________________________________________________</w:t>
      </w:r>
    </w:p>
    <w:p>
      <w:pPr>
        <w:pStyle w:val="BodyText"/>
      </w:pPr>
      <w:r>
        <w:t xml:space="preserve">11c. Name one thing a uniform tells other people without anybody saying a word. _________________________</w:t>
      </w:r>
    </w:p>
    <w:p>
      <w:pPr>
        <w:pStyle w:val="BodyText"/>
      </w:pPr>
      <w:r>
        <w:rPr>
          <w:b/>
        </w:rPr>
        <w:t xml:space="preserve">Item 12 (3 points).</w:t>
      </w:r>
      <w:r>
        <w:t xml:space="preserve"> </w:t>
      </w:r>
      <w:r>
        <w:t xml:space="preserve">Show your work. A calculator is allowed.</w:t>
      </w:r>
    </w:p>
    <w:p>
      <w:pPr>
        <w:pStyle w:val="BodyText"/>
      </w:pPr>
      <w:r>
        <w:t xml:space="preserve">A wool sweater costs 42 dollars to replace. A bottle of wool-safe detergent costs 7 dollars and washes 20 loads.</w:t>
      </w:r>
    </w:p>
    <w:p>
      <w:pPr>
        <w:pStyle w:val="BodyText"/>
      </w:pPr>
      <w:r>
        <w:t xml:space="preserve">12a. What does the detergent for one wool wash cost? _______________</w:t>
      </w:r>
    </w:p>
    <w:p>
      <w:pPr>
        <w:pStyle w:val="BodyText"/>
      </w:pPr>
      <w:r>
        <w:t xml:space="preserve">12b. How many wool washes would it take before the detergent cost adds up to the price of one replacement sweater? _______________</w:t>
      </w:r>
    </w:p>
    <w:p>
      <w:pPr>
        <w:pStyle w:val="BodyText"/>
      </w:pPr>
      <w:r>
        <w:t xml:space="preserve">12c. In one sentence, why is reading the care label worth the four seconds it takes? _______________________________________________________________</w:t>
      </w:r>
    </w:p>
    <w:p>
      <w:pPr>
        <w:pStyle w:val="BodyText"/>
      </w:pPr>
      <w:r>
        <w:rPr>
          <w:b/>
        </w:rPr>
        <w:t xml:space="preserve">Total: ______ out of 24</w:t>
      </w:r>
    </w:p>
    <w:p>
      <w:r>
        <w:br w:type="page"/>
      </w:r>
    </w:p>
    <w:p>
      <w:pPr>
        <w:pStyle w:val="Heading1"/>
      </w:pPr>
      <w:bookmarkStart w:id="26" w:name="teacher-key"/>
      <w:r>
        <w:t xml:space="preserve">Teacher key</w:t>
      </w:r>
      <w:bookmarkEnd w:id="26"/>
    </w:p>
    <w:p>
      <w:pPr>
        <w:pStyle w:val="FirstParagraph"/>
      </w:pPr>
      <w:r>
        <w:t xml:space="preserve">Score every item as written. Partial credit is given where a part is right and another part is wrong; the points are broken out per part below.</w:t>
      </w:r>
    </w:p>
    <w:p>
      <w:pPr>
        <w:pStyle w:val="Heading2"/>
      </w:pPr>
      <w:bookmarkStart w:id="27" w:name="part-a-fibers-5-points-1-each"/>
      <w:r>
        <w:t xml:space="preserve">Part A: Fibers (5 points, 1 each)</w:t>
      </w:r>
      <w:bookmarkEnd w:id="27"/>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Item</w:t>
            </w:r>
          </w:p>
        </w:tc>
        <w:tc>
          <w:tcPr>
            <w:tcW w:type="dxa" w:w="2340"/>
            <w:tcBorders>
              <w:bottom w:val="single"/>
            </w:tcBorders>
            <w:vAlign w:val="bottom"/>
          </w:tcPr>
          <w:p>
            <w:pPr>
              <w:pStyle w:val="Compact"/>
              <w:jc w:val="left"/>
            </w:pPr>
            <w:r>
              <w:t xml:space="preserve">Answer</w:t>
            </w:r>
          </w:p>
        </w:tc>
        <w:tc>
          <w:tcPr>
            <w:tcW w:type="dxa" w:w="2340"/>
            <w:tcBorders>
              <w:bottom w:val="single"/>
            </w:tcBorders>
            <w:vAlign w:val="bottom"/>
          </w:tcPr>
          <w:p>
            <w:pPr>
              <w:pStyle w:val="Compact"/>
              <w:jc w:val="left"/>
            </w:pPr>
            <w:r>
              <w:t xml:space="preserve">Points</w:t>
            </w:r>
          </w:p>
        </w:tc>
        <w:tc>
          <w:tcPr>
            <w:tcW w:type="dxa" w:w="2340"/>
            <w:tcBorders>
              <w:bottom w:val="single"/>
            </w:tcBorders>
            <w:vAlign w:val="bottom"/>
          </w:tcPr>
          <w:p>
            <w:pPr>
              <w:pStyle w:val="Compact"/>
              <w:jc w:val="left"/>
            </w:pPr>
            <w:r>
              <w:t xml:space="preserve">Standard line this item checks</w:t>
            </w:r>
          </w:p>
        </w:tc>
      </w:tr>
      <w:tr>
        <w:tc>
          <w:tcPr>
            <w:tcW w:type="dxa" w:w="2340"/>
          </w:tcPr>
          <w:p>
            <w:pPr>
              <w:pStyle w:val="Compact"/>
              <w:jc w:val="left"/>
            </w:pPr>
            <w:r>
              <w:t xml:space="preserve">1</w:t>
            </w:r>
          </w:p>
        </w:tc>
        <w:tc>
          <w:tcPr>
            <w:tcW w:type="dxa" w:w="2340"/>
          </w:tcPr>
          <w:p>
            <w:pPr>
              <w:pStyle w:val="Compact"/>
              <w:jc w:val="left"/>
            </w:pPr>
            <w:r>
              <w:t xml:space="preserve">A (cotton)</w:t>
            </w:r>
          </w:p>
        </w:tc>
        <w:tc>
          <w:tcPr>
            <w:tcW w:type="dxa" w:w="2340"/>
          </w:tcPr>
          <w:p>
            <w:pPr>
              <w:pStyle w:val="Compact"/>
              <w:jc w:val="left"/>
            </w:pPr>
            <w:r>
              <w:t xml:space="preserve">1</w:t>
            </w:r>
          </w:p>
        </w:tc>
        <w:tc>
          <w:tcPr>
            <w:tcW w:type="dxa" w:w="2340"/>
          </w:tcPr>
          <w:p>
            <w:pPr>
              <w:pStyle w:val="Compact"/>
              <w:jc w:val="left"/>
            </w:pPr>
            <w:r>
              <w:t xml:space="preserve">NYS ATPD 1. Selection a); National FCS 16.2.1</w:t>
            </w:r>
          </w:p>
        </w:tc>
      </w:tr>
      <w:tr>
        <w:tc>
          <w:tcPr>
            <w:tcW w:type="dxa" w:w="2340"/>
          </w:tcPr>
          <w:p>
            <w:pPr>
              <w:pStyle w:val="Compact"/>
              <w:jc w:val="left"/>
            </w:pPr>
            <w:r>
              <w:t xml:space="preserve">2</w:t>
            </w:r>
          </w:p>
        </w:tc>
        <w:tc>
          <w:tcPr>
            <w:tcW w:type="dxa" w:w="2340"/>
          </w:tcPr>
          <w:p>
            <w:pPr>
              <w:pStyle w:val="Compact"/>
              <w:jc w:val="left"/>
            </w:pPr>
            <w:r>
              <w:t xml:space="preserve">B (wool)</w:t>
            </w:r>
          </w:p>
        </w:tc>
        <w:tc>
          <w:tcPr>
            <w:tcW w:type="dxa" w:w="2340"/>
          </w:tcPr>
          <w:p>
            <w:pPr>
              <w:pStyle w:val="Compact"/>
              <w:jc w:val="left"/>
            </w:pPr>
            <w:r>
              <w:t xml:space="preserve">1</w:t>
            </w:r>
          </w:p>
        </w:tc>
        <w:tc>
          <w:tcPr>
            <w:tcW w:type="dxa" w:w="2340"/>
          </w:tcPr>
          <w:p>
            <w:pPr>
              <w:pStyle w:val="Compact"/>
              <w:jc w:val="left"/>
            </w:pPr>
            <w:r>
              <w:t xml:space="preserve">NYS ATPD 1. Selection a); National FCS 16.2.1</w:t>
            </w:r>
          </w:p>
        </w:tc>
      </w:tr>
      <w:tr>
        <w:tc>
          <w:tcPr>
            <w:tcW w:type="dxa" w:w="2340"/>
          </w:tcPr>
          <w:p>
            <w:pPr>
              <w:pStyle w:val="Compact"/>
              <w:jc w:val="left"/>
            </w:pPr>
            <w:r>
              <w:t xml:space="preserve">3</w:t>
            </w:r>
          </w:p>
        </w:tc>
        <w:tc>
          <w:tcPr>
            <w:tcW w:type="dxa" w:w="2340"/>
          </w:tcPr>
          <w:p>
            <w:pPr>
              <w:pStyle w:val="Compact"/>
              <w:jc w:val="left"/>
            </w:pPr>
            <w:r>
              <w:t xml:space="preserve">E (polyester)</w:t>
            </w:r>
          </w:p>
        </w:tc>
        <w:tc>
          <w:tcPr>
            <w:tcW w:type="dxa" w:w="2340"/>
          </w:tcPr>
          <w:p>
            <w:pPr>
              <w:pStyle w:val="Compact"/>
              <w:jc w:val="left"/>
            </w:pPr>
            <w:r>
              <w:t xml:space="preserve">1</w:t>
            </w:r>
          </w:p>
        </w:tc>
        <w:tc>
          <w:tcPr>
            <w:tcW w:type="dxa" w:w="2340"/>
          </w:tcPr>
          <w:p>
            <w:pPr>
              <w:pStyle w:val="Compact"/>
              <w:jc w:val="left"/>
            </w:pPr>
            <w:r>
              <w:t xml:space="preserve">NYS ATPD 1. Selection a); National FCS 16.2.2</w:t>
            </w:r>
          </w:p>
        </w:tc>
      </w:tr>
      <w:tr>
        <w:tc>
          <w:tcPr>
            <w:tcW w:type="dxa" w:w="2340"/>
          </w:tcPr>
          <w:p>
            <w:pPr>
              <w:pStyle w:val="Compact"/>
              <w:jc w:val="left"/>
            </w:pPr>
            <w:r>
              <w:t xml:space="preserve">4</w:t>
            </w:r>
          </w:p>
        </w:tc>
        <w:tc>
          <w:tcPr>
            <w:tcW w:type="dxa" w:w="2340"/>
          </w:tcPr>
          <w:p>
            <w:pPr>
              <w:pStyle w:val="Compact"/>
              <w:jc w:val="left"/>
            </w:pPr>
            <w:r>
              <w:t xml:space="preserve">H (spandex)</w:t>
            </w:r>
          </w:p>
        </w:tc>
        <w:tc>
          <w:tcPr>
            <w:tcW w:type="dxa" w:w="2340"/>
          </w:tcPr>
          <w:p>
            <w:pPr>
              <w:pStyle w:val="Compact"/>
              <w:jc w:val="left"/>
            </w:pPr>
            <w:r>
              <w:t xml:space="preserve">1</w:t>
            </w:r>
          </w:p>
        </w:tc>
        <w:tc>
          <w:tcPr>
            <w:tcW w:type="dxa" w:w="2340"/>
          </w:tcPr>
          <w:p>
            <w:pPr>
              <w:pStyle w:val="Compact"/>
              <w:jc w:val="left"/>
            </w:pPr>
            <w:r>
              <w:t xml:space="preserve">NYS ATPD 1. Selection a); National FCS 16.2.2</w:t>
            </w:r>
          </w:p>
        </w:tc>
      </w:tr>
      <w:tr>
        <w:tc>
          <w:tcPr>
            <w:tcW w:type="dxa" w:w="2340"/>
          </w:tcPr>
          <w:p>
            <w:pPr>
              <w:pStyle w:val="Compact"/>
              <w:jc w:val="left"/>
            </w:pPr>
            <w:r>
              <w:t xml:space="preserve">5</w:t>
            </w:r>
          </w:p>
        </w:tc>
        <w:tc>
          <w:tcPr>
            <w:tcW w:type="dxa" w:w="2340"/>
          </w:tcPr>
          <w:p>
            <w:pPr>
              <w:pStyle w:val="Compact"/>
              <w:jc w:val="left"/>
            </w:pPr>
            <w:r>
              <w:t xml:space="preserve">G (rayon)</w:t>
            </w:r>
          </w:p>
        </w:tc>
        <w:tc>
          <w:tcPr>
            <w:tcW w:type="dxa" w:w="2340"/>
          </w:tcPr>
          <w:p>
            <w:pPr>
              <w:pStyle w:val="Compact"/>
              <w:jc w:val="left"/>
            </w:pPr>
            <w:r>
              <w:t xml:space="preserve">1</w:t>
            </w:r>
          </w:p>
        </w:tc>
        <w:tc>
          <w:tcPr>
            <w:tcW w:type="dxa" w:w="2340"/>
          </w:tcPr>
          <w:p>
            <w:pPr>
              <w:pStyle w:val="Compact"/>
              <w:jc w:val="left"/>
            </w:pPr>
            <w:r>
              <w:t xml:space="preserve">NYS ATPD 1. Selection a); National FCS 16.2.1</w:t>
            </w:r>
          </w:p>
        </w:tc>
      </w:tr>
    </w:tbl>
    <w:p>
      <w:pPr>
        <w:pStyle w:val="BodyText"/>
      </w:pPr>
      <w:r>
        <w:t xml:space="preserve">Unused letters: C (silk), D (linen), F (nylon). Item 5 is the one students miss; rayon is the fiber that comes from a plant source but is counted as manufactured, and that is the point of the item.</w:t>
      </w:r>
    </w:p>
    <w:p>
      <w:pPr>
        <w:pStyle w:val="Heading2"/>
      </w:pPr>
      <w:bookmarkStart w:id="28" w:name="part-b-care-labels-6-points"/>
      <w:r>
        <w:t xml:space="preserve">Part B: Care labels (6 points)</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this item checks</w:t>
            </w:r>
          </w:p>
        </w:tc>
      </w:tr>
      <w:tr>
        <w:tc>
          <w:p>
            <w:pPr>
              <w:pStyle w:val="Compact"/>
              <w:jc w:val="left"/>
            </w:pPr>
            <w:r>
              <w:t xml:space="preserve">6a</w:t>
            </w:r>
          </w:p>
        </w:tc>
        <w:tc>
          <w:p>
            <w:pPr>
              <w:pStyle w:val="Compact"/>
              <w:jc w:val="left"/>
            </w:pPr>
            <w:r>
              <w:t xml:space="preserve">B (wash in warm water)</w:t>
            </w:r>
          </w:p>
        </w:tc>
        <w:tc>
          <w:p>
            <w:pPr>
              <w:pStyle w:val="Compact"/>
              <w:jc w:val="left"/>
            </w:pPr>
            <w:r>
              <w:t xml:space="preserve">1</w:t>
            </w:r>
          </w:p>
        </w:tc>
        <w:tc>
          <w:p>
            <w:pPr>
              <w:pStyle w:val="Compact"/>
              <w:jc w:val="left"/>
            </w:pPr>
            <w:r>
              <w:t xml:space="preserve">NYS ATPD 3. Maintenance b); National FCS 16.2.3</w:t>
            </w:r>
          </w:p>
        </w:tc>
      </w:tr>
      <w:tr>
        <w:tc>
          <w:p>
            <w:pPr>
              <w:pStyle w:val="Compact"/>
              <w:jc w:val="left"/>
            </w:pPr>
            <w:r>
              <w:t xml:space="preserve">6b</w:t>
            </w:r>
          </w:p>
        </w:tc>
        <w:tc>
          <w:p>
            <w:pPr>
              <w:pStyle w:val="Compact"/>
              <w:jc w:val="left"/>
            </w:pPr>
            <w:r>
              <w:t xml:space="preserve">A (do not bleach)</w:t>
            </w:r>
          </w:p>
        </w:tc>
        <w:tc>
          <w:p>
            <w:pPr>
              <w:pStyle w:val="Compact"/>
              <w:jc w:val="left"/>
            </w:pPr>
            <w:r>
              <w:t xml:space="preserve">1</w:t>
            </w:r>
          </w:p>
        </w:tc>
        <w:tc>
          <w:p>
            <w:pPr>
              <w:pStyle w:val="Compact"/>
              <w:jc w:val="left"/>
            </w:pPr>
            <w:r>
              <w:t xml:space="preserve">NYS ATPD 3. Maintenance b)</w:t>
            </w:r>
          </w:p>
        </w:tc>
      </w:tr>
      <w:tr>
        <w:tc>
          <w:p>
            <w:pPr>
              <w:pStyle w:val="Compact"/>
              <w:jc w:val="left"/>
            </w:pPr>
            <w:r>
              <w:t xml:space="preserve">6c</w:t>
            </w:r>
          </w:p>
        </w:tc>
        <w:tc>
          <w:p>
            <w:pPr>
              <w:pStyle w:val="Compact"/>
              <w:jc w:val="left"/>
            </w:pPr>
            <w:r>
              <w:t xml:space="preserve">C (do not tumble dry)</w:t>
            </w:r>
          </w:p>
        </w:tc>
        <w:tc>
          <w:p>
            <w:pPr>
              <w:pStyle w:val="Compact"/>
              <w:jc w:val="left"/>
            </w:pPr>
            <w:r>
              <w:t xml:space="preserve">1</w:t>
            </w:r>
          </w:p>
        </w:tc>
        <w:tc>
          <w:p>
            <w:pPr>
              <w:pStyle w:val="Compact"/>
              <w:jc w:val="left"/>
            </w:pPr>
            <w:r>
              <w:t xml:space="preserve">NYS ATPD 3. Maintenance b)</w:t>
            </w:r>
          </w:p>
        </w:tc>
      </w:tr>
      <w:tr>
        <w:tc>
          <w:p>
            <w:pPr>
              <w:pStyle w:val="Compact"/>
              <w:jc w:val="left"/>
            </w:pPr>
            <w:r>
              <w:t xml:space="preserve">6d</w:t>
            </w:r>
          </w:p>
        </w:tc>
        <w:tc>
          <w:p>
            <w:pPr>
              <w:pStyle w:val="Compact"/>
              <w:jc w:val="left"/>
            </w:pPr>
            <w:r>
              <w:t xml:space="preserve">D (hand wash only)</w:t>
            </w:r>
          </w:p>
        </w:tc>
        <w:tc>
          <w:p>
            <w:pPr>
              <w:pStyle w:val="Compact"/>
              <w:jc w:val="left"/>
            </w:pPr>
            <w:r>
              <w:t xml:space="preserve">1</w:t>
            </w:r>
          </w:p>
        </w:tc>
        <w:tc>
          <w:p>
            <w:pPr>
              <w:pStyle w:val="Compact"/>
              <w:jc w:val="left"/>
            </w:pPr>
            <w:r>
              <w:t xml:space="preserve">NYS ATPD 3. Maintenance b)</w:t>
            </w:r>
          </w:p>
        </w:tc>
      </w:tr>
      <w:tr>
        <w:tc>
          <w:p>
            <w:pPr>
              <w:pStyle w:val="Compact"/>
              <w:jc w:val="left"/>
            </w:pPr>
            <w:r>
              <w:t xml:space="preserve">7a</w:t>
            </w:r>
          </w:p>
        </w:tc>
        <w:tc>
          <w:p>
            <w:pPr>
              <w:pStyle w:val="Compact"/>
              <w:jc w:val="left"/>
            </w:pPr>
            <w:r>
              <w:t xml:space="preserve">Dots tell you the temperature or the heat setting. One dot is the coolest, more dots means hotter. (Either half earns the point.)</w:t>
            </w:r>
          </w:p>
        </w:tc>
        <w:tc>
          <w:p>
            <w:pPr>
              <w:pStyle w:val="Compact"/>
              <w:jc w:val="left"/>
            </w:pPr>
            <w:r>
              <w:t xml:space="preserve">1</w:t>
            </w:r>
          </w:p>
        </w:tc>
        <w:tc>
          <w:p>
            <w:pPr>
              <w:pStyle w:val="Compact"/>
              <w:jc w:val="left"/>
            </w:pPr>
            <w:r>
              <w:t xml:space="preserve">NYS ATPD 3. Maintenance b); FCL 4. h)</w:t>
            </w:r>
          </w:p>
        </w:tc>
      </w:tr>
      <w:tr>
        <w:tc>
          <w:p>
            <w:pPr>
              <w:pStyle w:val="Compact"/>
              <w:jc w:val="left"/>
            </w:pPr>
            <w:r>
              <w:t xml:space="preserve">7b</w:t>
            </w:r>
          </w:p>
        </w:tc>
        <w:tc>
          <w:p>
            <w:pPr>
              <w:pStyle w:val="Compact"/>
              <w:jc w:val="left"/>
            </w:pPr>
            <w:r>
              <w:t xml:space="preserve">A bar means be gentler: one bar is permanent press, two bars is delicate.</w:t>
            </w:r>
            <w:r>
              <w:t xml:space="preserve"> </w:t>
            </w:r>
            <w:r>
              <w:t xml:space="preserve">“</w:t>
            </w:r>
            <w:r>
              <w:t xml:space="preserve">Use a gentler cycle</w:t>
            </w:r>
            <w:r>
              <w:t xml:space="preserve">”</w:t>
            </w:r>
            <w:r>
              <w:t xml:space="preserve"> </w:t>
            </w:r>
            <w:r>
              <w:t xml:space="preserve">earns the point.</w:t>
            </w:r>
          </w:p>
        </w:tc>
        <w:tc>
          <w:p>
            <w:pPr>
              <w:pStyle w:val="Compact"/>
              <w:jc w:val="left"/>
            </w:pPr>
            <w:r>
              <w:t xml:space="preserve">1</w:t>
            </w:r>
          </w:p>
        </w:tc>
        <w:tc>
          <w:p>
            <w:pPr>
              <w:pStyle w:val="Compact"/>
              <w:jc w:val="left"/>
            </w:pPr>
            <w:r>
              <w:t xml:space="preserve">NYS ATPD 3. Maintenance b)</w:t>
            </w:r>
          </w:p>
        </w:tc>
      </w:tr>
    </w:tbl>
    <w:p>
      <w:pPr>
        <w:pStyle w:val="BodyText"/>
      </w:pPr>
      <w:r>
        <w:t xml:space="preserve">Unused letters in item 6: E (iron on low heat), F (do not dry clean).</w:t>
      </w:r>
    </w:p>
    <w:p>
      <w:pPr>
        <w:pStyle w:val="Heading2"/>
      </w:pPr>
      <w:bookmarkStart w:id="29" w:name="Xa4f7a7f0dd210dcb03081e3628a23f9da3a6778"/>
      <w:r>
        <w:t xml:space="preserve">Part C: Sorting and what went wrong (7 points)</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this item checks</w:t>
            </w:r>
          </w:p>
        </w:tc>
      </w:tr>
      <w:tr>
        <w:tc>
          <w:p>
            <w:pPr>
              <w:pStyle w:val="Compact"/>
              <w:jc w:val="left"/>
            </w:pPr>
            <w:r>
              <w:t xml:space="preserve">8a</w:t>
            </w:r>
          </w:p>
        </w:tc>
        <w:tc>
          <w:p>
            <w:pPr>
              <w:pStyle w:val="Compact"/>
              <w:jc w:val="left"/>
            </w:pPr>
            <w:r>
              <w:t xml:space="preserve">Hand wash or professional care; the hand in the washtub</w:t>
            </w:r>
          </w:p>
        </w:tc>
        <w:tc>
          <w:p>
            <w:pPr>
              <w:pStyle w:val="Compact"/>
              <w:jc w:val="left"/>
            </w:pPr>
            <w:r>
              <w:t xml:space="preserve">1 (both halves needed)</w:t>
            </w:r>
          </w:p>
        </w:tc>
        <w:tc>
          <w:p>
            <w:pPr>
              <w:pStyle w:val="Compact"/>
              <w:jc w:val="left"/>
            </w:pPr>
            <w:r>
              <w:t xml:space="preserve">NYS ATPD 3. Maintenance b), 3. c)</w:t>
            </w:r>
          </w:p>
        </w:tc>
      </w:tr>
      <w:tr>
        <w:tc>
          <w:p>
            <w:pPr>
              <w:pStyle w:val="Compact"/>
              <w:jc w:val="left"/>
            </w:pPr>
            <w:r>
              <w:t xml:space="preserve">8b</w:t>
            </w:r>
          </w:p>
        </w:tc>
        <w:tc>
          <w:p>
            <w:pPr>
              <w:pStyle w:val="Compact"/>
              <w:jc w:val="left"/>
            </w:pPr>
            <w:r>
              <w:t xml:space="preserve">Hot or warm wash; the washtub with three dots (the empty triangle also tells you bleach is allowed, which is why this one can go with whites)</w:t>
            </w:r>
          </w:p>
        </w:tc>
        <w:tc>
          <w:p>
            <w:pPr>
              <w:pStyle w:val="Compact"/>
              <w:jc w:val="left"/>
            </w:pPr>
            <w:r>
              <w:t xml:space="preserve">1</w:t>
            </w:r>
          </w:p>
        </w:tc>
        <w:tc>
          <w:p>
            <w:pPr>
              <w:pStyle w:val="Compact"/>
              <w:jc w:val="left"/>
            </w:pPr>
            <w:r>
              <w:t xml:space="preserve">NYS ATPD 3. Maintenance b), 3. c)</w:t>
            </w:r>
          </w:p>
        </w:tc>
      </w:tr>
      <w:tr>
        <w:tc>
          <w:p>
            <w:pPr>
              <w:pStyle w:val="Compact"/>
              <w:jc w:val="left"/>
            </w:pPr>
            <w:r>
              <w:t xml:space="preserve">8c</w:t>
            </w:r>
          </w:p>
        </w:tc>
        <w:tc>
          <w:p>
            <w:pPr>
              <w:pStyle w:val="Compact"/>
              <w:jc w:val="left"/>
            </w:pPr>
            <w:r>
              <w:t xml:space="preserve">Cold wash; the washtub with one dot, and the square with a line means line dry, not the dryer</w:t>
            </w:r>
          </w:p>
        </w:tc>
        <w:tc>
          <w:p>
            <w:pPr>
              <w:pStyle w:val="Compact"/>
              <w:jc w:val="left"/>
            </w:pPr>
            <w:r>
              <w:t xml:space="preserve">1</w:t>
            </w:r>
          </w:p>
        </w:tc>
        <w:tc>
          <w:p>
            <w:pPr>
              <w:pStyle w:val="Compact"/>
              <w:jc w:val="left"/>
            </w:pPr>
            <w:r>
              <w:t xml:space="preserve">NYS ATPD 3. Maintenance b), 3. c)</w:t>
            </w:r>
          </w:p>
        </w:tc>
      </w:tr>
      <w:tr>
        <w:tc>
          <w:p>
            <w:pPr>
              <w:pStyle w:val="Compact"/>
              <w:jc w:val="left"/>
            </w:pPr>
            <w:r>
              <w:t xml:space="preserve">9a</w:t>
            </w:r>
          </w:p>
        </w:tc>
        <w:tc>
          <w:p>
            <w:pPr>
              <w:pStyle w:val="Compact"/>
              <w:jc w:val="left"/>
            </w:pPr>
            <w:r>
              <w:t xml:space="preserve">Heat and agitation make the scales on the wool fiber lock together, so the sweater felts and shrinks, and it does not come back. Any answer that says the wool shrank or felted because of the hot water and heat earns the point.</w:t>
            </w:r>
          </w:p>
        </w:tc>
        <w:tc>
          <w:p>
            <w:pPr>
              <w:pStyle w:val="Compact"/>
              <w:jc w:val="left"/>
            </w:pPr>
            <w:r>
              <w:t xml:space="preserve">1</w:t>
            </w:r>
          </w:p>
        </w:tc>
        <w:tc>
          <w:p>
            <w:pPr>
              <w:pStyle w:val="Compact"/>
              <w:jc w:val="left"/>
            </w:pPr>
            <w:r>
              <w:t xml:space="preserve">NYS ATPD 3. Maintenance a); National FCS 16.2.4</w:t>
            </w:r>
          </w:p>
        </w:tc>
      </w:tr>
      <w:tr>
        <w:tc>
          <w:p>
            <w:pPr>
              <w:pStyle w:val="Compact"/>
              <w:jc w:val="left"/>
            </w:pPr>
            <w:r>
              <w:t xml:space="preserve">9b</w:t>
            </w:r>
          </w:p>
        </w:tc>
        <w:tc>
          <w:p>
            <w:pPr>
              <w:pStyle w:val="Compact"/>
              <w:jc w:val="left"/>
            </w:pPr>
            <w:r>
              <w:t xml:space="preserve">The hand in the washtub (hand wash only), or the X over the tumble dry square. Should have hand washed in cool water and laid it flat or hung it to dry. Both halves needed.</w:t>
            </w:r>
          </w:p>
        </w:tc>
        <w:tc>
          <w:p>
            <w:pPr>
              <w:pStyle w:val="Compact"/>
              <w:jc w:val="left"/>
            </w:pPr>
            <w:r>
              <w:t xml:space="preserve">1</w:t>
            </w:r>
          </w:p>
        </w:tc>
        <w:tc>
          <w:p>
            <w:pPr>
              <w:pStyle w:val="Compact"/>
              <w:jc w:val="left"/>
            </w:pPr>
            <w:r>
              <w:t xml:space="preserve">NYS ATPD 3. Maintenance b); Std 2 PI C</w:t>
            </w:r>
          </w:p>
        </w:tc>
      </w:tr>
      <w:tr>
        <w:tc>
          <w:p>
            <w:pPr>
              <w:pStyle w:val="Compact"/>
              <w:jc w:val="left"/>
            </w:pPr>
            <w:r>
              <w:t xml:space="preserve">10a</w:t>
            </w:r>
          </w:p>
        </w:tc>
        <w:tc>
          <w:p>
            <w:pPr>
              <w:pStyle w:val="Compact"/>
              <w:jc w:val="left"/>
            </w:pPr>
            <w:r>
              <w:t xml:space="preserve">The spandex. Heat breaks down the stretch fiber so it stops springing back.</w:t>
            </w:r>
          </w:p>
        </w:tc>
        <w:tc>
          <w:p>
            <w:pPr>
              <w:pStyle w:val="Compact"/>
              <w:jc w:val="left"/>
            </w:pPr>
            <w:r>
              <w:t xml:space="preserve">1</w:t>
            </w:r>
          </w:p>
        </w:tc>
        <w:tc>
          <w:p>
            <w:pPr>
              <w:pStyle w:val="Compact"/>
              <w:jc w:val="left"/>
            </w:pPr>
            <w:r>
              <w:t xml:space="preserve">NYS ATPD 3. Maintenance a); National FCS 16.2.4</w:t>
            </w:r>
          </w:p>
        </w:tc>
      </w:tr>
      <w:tr>
        <w:tc>
          <w:p>
            <w:pPr>
              <w:pStyle w:val="Compact"/>
              <w:jc w:val="left"/>
            </w:pPr>
            <w:r>
              <w:t xml:space="preserve">10b</w:t>
            </w:r>
          </w:p>
        </w:tc>
        <w:tc>
          <w:p>
            <w:pPr>
              <w:pStyle w:val="Compact"/>
              <w:jc w:val="left"/>
            </w:pPr>
            <w:r>
              <w:t xml:space="preserve">They should have been hung or laid flat to dry instead of going in the dryer (line dry).</w:t>
            </w:r>
          </w:p>
        </w:tc>
        <w:tc>
          <w:p>
            <w:pPr>
              <w:pStyle w:val="Compact"/>
              <w:jc w:val="left"/>
            </w:pPr>
            <w:r>
              <w:t xml:space="preserve">1</w:t>
            </w:r>
          </w:p>
        </w:tc>
        <w:tc>
          <w:p>
            <w:pPr>
              <w:pStyle w:val="Compact"/>
              <w:jc w:val="left"/>
            </w:pPr>
            <w:r>
              <w:t xml:space="preserve">NYS ATPD 3. Maintenance b), 3. c)</w:t>
            </w:r>
          </w:p>
        </w:tc>
      </w:tr>
    </w:tbl>
    <w:p>
      <w:pPr>
        <w:pStyle w:val="Heading2"/>
      </w:pPr>
      <w:bookmarkStart w:id="30" w:name="X618813ad30c326f4118d06faa606e1de32b68ee"/>
      <w:r>
        <w:t xml:space="preserve">Part D: Clothing, fabric, and money (6 points)</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Answer</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Standard line this item checks</w:t>
            </w:r>
          </w:p>
        </w:tc>
      </w:tr>
      <w:tr>
        <w:tc>
          <w:p>
            <w:pPr>
              <w:pStyle w:val="Compact"/>
              <w:jc w:val="left"/>
            </w:pPr>
            <w:r>
              <w:t xml:space="preserve">11a</w:t>
            </w:r>
          </w:p>
        </w:tc>
        <w:tc>
          <w:p>
            <w:pPr>
              <w:pStyle w:val="Compact"/>
              <w:jc w:val="left"/>
            </w:pPr>
            <w:r>
              <w:t xml:space="preserve">Any two of: protect the body, fit the activity, fit the setting, say something about the person. Each needs a matching example (a coat for cold, sneakers for running, a suit for an interview, a team shirt for showing what team you are on).</w:t>
            </w:r>
          </w:p>
        </w:tc>
        <w:tc>
          <w:p>
            <w:pPr>
              <w:pStyle w:val="Compact"/>
              <w:jc w:val="left"/>
            </w:pPr>
            <w:r>
              <w:t xml:space="preserve">1</w:t>
            </w:r>
          </w:p>
        </w:tc>
        <w:tc>
          <w:p>
            <w:pPr>
              <w:pStyle w:val="Compact"/>
              <w:jc w:val="left"/>
            </w:pPr>
            <w:r>
              <w:t xml:space="preserve">NYS ATPD 1. Selection a), 1. b); National FCS 16.2</w:t>
            </w:r>
          </w:p>
        </w:tc>
      </w:tr>
      <w:tr>
        <w:tc>
          <w:p>
            <w:pPr>
              <w:pStyle w:val="Compact"/>
              <w:jc w:val="left"/>
            </w:pPr>
            <w:r>
              <w:t xml:space="preserve">11b</w:t>
            </w:r>
          </w:p>
        </w:tc>
        <w:tc>
          <w:p>
            <w:pPr>
              <w:pStyle w:val="Compact"/>
              <w:jc w:val="left"/>
            </w:pPr>
            <w:r>
              <w:t xml:space="preserve">Cotton, because it is absorbent and breathable, so it is cooler in heat and it looks right in a setting that expects a collared shirt. Polyester with a real reason from the tests (it beaded the water, so it does not breathe, and it holds odor) also earns the point if the student names the tradeoff honestly and still picks it for a stated reason such as wrinkle resistance. The point is for the reason coming from the test data, not for the fabric named.</w:t>
            </w:r>
          </w:p>
        </w:tc>
        <w:tc>
          <w:p>
            <w:pPr>
              <w:pStyle w:val="Compact"/>
              <w:jc w:val="left"/>
            </w:pPr>
            <w:r>
              <w:t xml:space="preserve">1</w:t>
            </w:r>
          </w:p>
        </w:tc>
        <w:tc>
          <w:p>
            <w:pPr>
              <w:pStyle w:val="Compact"/>
              <w:jc w:val="left"/>
            </w:pPr>
            <w:r>
              <w:t xml:space="preserve">NYS ATPD 1. b); National FCS 16.2.2; CDOS 3a Basic Skills</w:t>
            </w:r>
          </w:p>
        </w:tc>
      </w:tr>
      <w:tr>
        <w:tc>
          <w:p>
            <w:pPr>
              <w:pStyle w:val="Compact"/>
              <w:jc w:val="left"/>
            </w:pPr>
            <w:r>
              <w:t xml:space="preserve">11c</w:t>
            </w:r>
          </w:p>
        </w:tc>
        <w:tc>
          <w:p>
            <w:pPr>
              <w:pStyle w:val="Compact"/>
              <w:jc w:val="left"/>
            </w:pPr>
            <w:r>
              <w:t xml:space="preserve">Any of: what job the person does, what team or group they belong to, who to ask for help, that they are on duty, that personal choice is off the table in this role.</w:t>
            </w:r>
          </w:p>
        </w:tc>
        <w:tc>
          <w:p>
            <w:pPr>
              <w:pStyle w:val="Compact"/>
              <w:jc w:val="left"/>
            </w:pPr>
            <w:r>
              <w:t xml:space="preserve">1</w:t>
            </w:r>
          </w:p>
        </w:tc>
        <w:tc>
          <w:p>
            <w:pPr>
              <w:pStyle w:val="Compact"/>
              <w:jc w:val="left"/>
            </w:pPr>
            <w:r>
              <w:t xml:space="preserve">NYS ATPD 1. Selection c); CTE CIR 1. b)</w:t>
            </w:r>
          </w:p>
        </w:tc>
      </w:tr>
      <w:tr>
        <w:tc>
          <w:p>
            <w:pPr>
              <w:pStyle w:val="Compact"/>
              <w:jc w:val="left"/>
            </w:pPr>
            <w:r>
              <w:t xml:space="preserve">12a</w:t>
            </w:r>
          </w:p>
        </w:tc>
        <w:tc>
          <w:p>
            <w:pPr>
              <w:pStyle w:val="Compact"/>
              <w:jc w:val="left"/>
            </w:pPr>
            <w:r>
              <w:t xml:space="preserve">7 divided by 20 equals 0.35, so 35 cents per wash.</w:t>
            </w:r>
          </w:p>
        </w:tc>
        <w:tc>
          <w:p>
            <w:pPr>
              <w:pStyle w:val="Compact"/>
              <w:jc w:val="left"/>
            </w:pPr>
            <w:r>
              <w:t xml:space="preserve">1</w:t>
            </w:r>
          </w:p>
        </w:tc>
        <w:tc>
          <w:p>
            <w:pPr>
              <w:pStyle w:val="Compact"/>
              <w:jc w:val="left"/>
            </w:pPr>
            <w:r>
              <w:t xml:space="preserve">NYS ATPD 4. a); National FCS 16.5.2</w:t>
            </w:r>
          </w:p>
        </w:tc>
      </w:tr>
      <w:tr>
        <w:tc>
          <w:p>
            <w:pPr>
              <w:pStyle w:val="Compact"/>
              <w:jc w:val="left"/>
            </w:pPr>
            <w:r>
              <w:t xml:space="preserve">12b</w:t>
            </w:r>
          </w:p>
        </w:tc>
        <w:tc>
          <w:p>
            <w:pPr>
              <w:pStyle w:val="Compact"/>
              <w:jc w:val="left"/>
            </w:pPr>
            <w:r>
              <w:t xml:space="preserve">42 divided by 0.35 equals 120 washes.</w:t>
            </w:r>
          </w:p>
        </w:tc>
        <w:tc>
          <w:p>
            <w:pPr>
              <w:pStyle w:val="Compact"/>
              <w:jc w:val="left"/>
            </w:pPr>
            <w:r>
              <w:t xml:space="preserve">1</w:t>
            </w:r>
          </w:p>
        </w:tc>
        <w:tc>
          <w:p>
            <w:pPr>
              <w:pStyle w:val="Compact"/>
              <w:jc w:val="left"/>
            </w:pPr>
            <w:r>
              <w:t xml:space="preserve">NYS ATPD 4. a); CDOS 3a Basic Skills</w:t>
            </w:r>
          </w:p>
        </w:tc>
      </w:tr>
      <w:tr>
        <w:tc>
          <w:p>
            <w:pPr>
              <w:pStyle w:val="Compact"/>
              <w:jc w:val="left"/>
            </w:pPr>
            <w:r>
              <w:t xml:space="preserve">12c</w:t>
            </w:r>
          </w:p>
        </w:tc>
        <w:tc>
          <w:p>
            <w:pPr>
              <w:pStyle w:val="Compact"/>
              <w:jc w:val="left"/>
            </w:pPr>
            <w:r>
              <w:t xml:space="preserve">Any sentence that compares the four seconds to the cost of the ruined garment, or that says the label is the manufacturer telling you how to keep the item alive.</w:t>
            </w:r>
          </w:p>
        </w:tc>
        <w:tc>
          <w:p>
            <w:pPr>
              <w:pStyle w:val="Compact"/>
              <w:jc w:val="left"/>
            </w:pPr>
            <w:r>
              <w:t xml:space="preserve">1</w:t>
            </w:r>
          </w:p>
        </w:tc>
        <w:tc>
          <w:p>
            <w:pPr>
              <w:pStyle w:val="Compact"/>
              <w:jc w:val="left"/>
            </w:pPr>
            <w:r>
              <w:t xml:space="preserve">NYS ATPD 3. a); CTE SUS 1. e)</w:t>
            </w:r>
          </w:p>
        </w:tc>
      </w:tr>
    </w:tbl>
    <w:p>
      <w:pPr>
        <w:pStyle w:val="BodyText"/>
      </w:pPr>
      <w:r>
        <w:rPr>
          <w:b/>
        </w:rPr>
        <w:t xml:space="preserve">Total: 24 points.</w:t>
      </w:r>
    </w:p>
    <w:p>
      <w:pPr>
        <w:pStyle w:val="Heading2"/>
      </w:pPr>
      <w:bookmarkStart w:id="31" w:name="score-bands-and-what-to-do-with-them"/>
      <w:r>
        <w:t xml:space="preserve">Score bands and what to do with them</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What I do next</w:t>
            </w:r>
          </w:p>
        </w:tc>
      </w:tr>
      <w:tr>
        <w:tc>
          <w:p>
            <w:pPr>
              <w:pStyle w:val="Compact"/>
              <w:jc w:val="left"/>
            </w:pPr>
            <w:r>
              <w:t xml:space="preserve">21 to 24</w:t>
            </w:r>
          </w:p>
        </w:tc>
        <w:tc>
          <w:p>
            <w:pPr>
              <w:pStyle w:val="Compact"/>
              <w:jc w:val="left"/>
            </w:pPr>
            <w:r>
              <w:t xml:space="preserve">Solid on fibers and care</w:t>
            </w:r>
          </w:p>
        </w:tc>
        <w:tc>
          <w:p>
            <w:pPr>
              <w:pStyle w:val="Compact"/>
              <w:jc w:val="left"/>
            </w:pPr>
            <w:r>
              <w:t xml:space="preserve">Nothing. Give the grade 8 stretch on the retake day instead of a retake.</w:t>
            </w:r>
          </w:p>
        </w:tc>
      </w:tr>
      <w:tr>
        <w:tc>
          <w:p>
            <w:pPr>
              <w:pStyle w:val="Compact"/>
              <w:jc w:val="left"/>
            </w:pPr>
            <w:r>
              <w:t xml:space="preserve">16 to 20</w:t>
            </w:r>
          </w:p>
        </w:tc>
        <w:tc>
          <w:p>
            <w:pPr>
              <w:pStyle w:val="Compact"/>
              <w:jc w:val="left"/>
            </w:pPr>
            <w:r>
              <w:t xml:space="preserve">Solid on one part, shaky on the other</w:t>
            </w:r>
          </w:p>
        </w:tc>
        <w:tc>
          <w:p>
            <w:pPr>
              <w:pStyle w:val="Compact"/>
              <w:jc w:val="left"/>
            </w:pPr>
            <w:r>
              <w:t xml:space="preserve">Two minutes at the elbow during Lesson 5.5’s do now on whichever part fell short.</w:t>
            </w:r>
          </w:p>
        </w:tc>
      </w:tr>
      <w:tr>
        <w:tc>
          <w:p>
            <w:pPr>
              <w:pStyle w:val="Compact"/>
              <w:jc w:val="left"/>
            </w:pPr>
            <w:r>
              <w:t xml:space="preserve">11 to 15</w:t>
            </w:r>
          </w:p>
        </w:tc>
        <w:tc>
          <w:p>
            <w:pPr>
              <w:pStyle w:val="Compact"/>
              <w:jc w:val="left"/>
            </w:pPr>
            <w:r>
              <w:t xml:space="preserve">The symbols did not stick</w:t>
            </w:r>
          </w:p>
        </w:tc>
        <w:tc>
          <w:p>
            <w:pPr>
              <w:pStyle w:val="Compact"/>
              <w:jc w:val="left"/>
            </w:pPr>
            <w:r>
              <w:t xml:space="preserve">Retake after a review. The review is the symbol chart plus the basket sort again, five minutes at the start of Lesson 5.6.</w:t>
            </w:r>
          </w:p>
        </w:tc>
      </w:tr>
      <w:tr>
        <w:tc>
          <w:p>
            <w:pPr>
              <w:pStyle w:val="Compact"/>
              <w:jc w:val="left"/>
            </w:pPr>
            <w:r>
              <w:t xml:space="preserve">10 and under</w:t>
            </w:r>
          </w:p>
        </w:tc>
        <w:tc>
          <w:p>
            <w:pPr>
              <w:pStyle w:val="Compact"/>
              <w:jc w:val="left"/>
            </w:pPr>
            <w:r>
              <w:t xml:space="preserve">Needs a different route</w:t>
            </w:r>
          </w:p>
        </w:tc>
        <w:tc>
          <w:p>
            <w:pPr>
              <w:pStyle w:val="Compact"/>
              <w:jc w:val="left"/>
            </w:pPr>
            <w:r>
              <w:t xml:space="preserve">Retake given orally, one on one, during the Lesson 5.11 build days, using real garments and real tags instead of paper.</w:t>
            </w:r>
          </w:p>
        </w:tc>
      </w:tr>
    </w:tbl>
    <w:p>
      <w:pPr>
        <w:pStyle w:val="Heading2"/>
      </w:pPr>
      <w:bookmarkStart w:id="32" w:name="retake-rule"/>
      <w:r>
        <w:t xml:space="preserve">Retake rule</w:t>
      </w:r>
      <w:bookmarkEnd w:id="32"/>
    </w:p>
    <w:p>
      <w:pPr>
        <w:pStyle w:val="FirstParagraph"/>
      </w:pPr>
      <w:r>
        <w:t xml:space="preserve">One retake, after a review, and the best score counts, per the Grading Plan. The retake is a different form of the same twelve items (different fibers in Part A, different symbols in item 6, a different ruined garment, and the same cost math with different numbers) and it runs during the first ten minutes of Lesson 5.6 or at a lunch period in the same week. No student is kept out of the sewing work because of this score.</w:t>
      </w:r>
    </w:p>
    <w:p>
      <w:pPr>
        <w:pStyle w:val="Heading2"/>
      </w:pPr>
      <w:bookmarkStart w:id="33" w:name="missed-the-day-version"/>
      <w:r>
        <w:t xml:space="preserve">Missed-the-day version</w:t>
      </w:r>
      <w:bookmarkEnd w:id="33"/>
    </w:p>
    <w:p>
      <w:pPr>
        <w:pStyle w:val="FirstParagraph"/>
      </w:pPr>
      <w:r>
        <w:t xml:space="preserve">A student absent on day 120 takes the quiz in the first fifteen minutes of the next period they attend, at a side table, while the class runs the do now and Step 1. If they missed Lesson 5.3 as well, they run the six-swatch hand test at the table first, which takes about six minutes, and then take the quiz, because Part A is not a memory item, it is a test of something they were supposed to have touched.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2026-09-15T19:10:59Z</dcterms:created>
  <dcterms:modified xsi:type="dcterms:W3CDTF">2026-09-15T19:10:59Z</dcterms:modified>
</cp:coreProperties>
</file>

<file path=docProps/custom.xml><?xml version="1.0" encoding="utf-8"?>
<Properties xmlns="http://schemas.openxmlformats.org/officeDocument/2006/custom-properties" xmlns:vt="http://schemas.openxmlformats.org/officeDocument/2006/docPropsVTypes"/>
</file>