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ocabulary-02-me-my-goals-my-money"/>
      <w:r>
        <w:t xml:space="preserve">Vocabulary 02: Me, My Goals, My Money</w:t>
      </w:r>
      <w:bookmarkEnd w:id="20"/>
    </w:p>
    <w:p>
      <w:pPr>
        <w:pStyle w:val="FirstParagraph"/>
      </w:pPr>
      <w:r>
        <w:t xml:space="preserve">Unit 2, Individual Growth and Life Readiness. The unit’s 54 Tier 3 words across the five topics, with a one-line definition written for a grade 6 to 7 reader and columns for Turkish, Portuguese, and Spanish.</w:t>
      </w:r>
    </w:p>
    <w:p>
      <w:pPr>
        <w:pStyle w:val="BodyText"/>
      </w:pPr>
      <w:r>
        <w:rPr>
          <w:b/>
        </w:rPr>
        <w:t xml:space="preserve">Translation status: [check with a native speaker].</w:t>
      </w:r>
      <w:r>
        <w:t xml:space="preserve"> </w:t>
      </w:r>
      <w:r>
        <w:t xml:space="preserve">The Turkish, Portuguese, and Spanish columns are my best working translations and have not been verified by a native speaker. Use them for word banks and picture cards; have a native speaker, a bilingual colleague, or the ENL teacher check the whole table once before it is printed for students. Money words are the ones most likely to differ by country (a</w:t>
      </w:r>
      <w:r>
        <w:t xml:space="preserve"> </w:t>
      </w:r>
      <w:r>
        <w:t xml:space="preserve">“</w:t>
      </w:r>
      <w:r>
        <w:t xml:space="preserve">check,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debit card,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buy now pay later</w:t>
      </w:r>
      <w:r>
        <w:t xml:space="preserve">”</w:t>
      </w:r>
      <w:r>
        <w:t xml:space="preserve"> </w:t>
      </w:r>
      <w:r>
        <w:t xml:space="preserve">have different everyday names in Turkey, Brazil, Portugal, and the Spanish-speaking countries), so the English term stays on every card, because students will see the English word on a real pay stub, a real statement, and a real app.</w:t>
      </w:r>
    </w:p>
    <w:p>
      <w:pPr>
        <w:pStyle w:val="BodyText"/>
      </w:pPr>
      <w:r>
        <w:t xml:space="preserve">Two words appear twice on purpose.</w:t>
      </w:r>
      <w:r>
        <w:t xml:space="preserve"> </w:t>
      </w:r>
      <w:r>
        <w:t xml:space="preserve">“</w:t>
      </w:r>
      <w:r>
        <w:t xml:space="preserve">Interest</w:t>
      </w:r>
      <w:r>
        <w:t xml:space="preserve">”</w:t>
      </w:r>
      <w:r>
        <w:t xml:space="preserve"> </w:t>
      </w:r>
      <w:r>
        <w:t xml:space="preserve">means what you like (Topic 2.1) and what money earns or costs (Topic 2.3); the translations are different words.</w:t>
      </w:r>
      <w:r>
        <w:t xml:space="preserve"> </w:t>
      </w:r>
      <w:r>
        <w:t xml:space="preserve">“</w:t>
      </w:r>
      <w:r>
        <w:t xml:space="preserve">Return</w:t>
      </w:r>
      <w:r>
        <w:t xml:space="preserve">”</w:t>
      </w:r>
      <w:r>
        <w:t xml:space="preserve"> </w:t>
      </w:r>
      <w:r>
        <w:t xml:space="preserve">here is the money word, not the verb.</w:t>
      </w:r>
    </w:p>
    <w:p>
      <w:pPr>
        <w:pStyle w:val="BodyText"/>
      </w:pPr>
      <w:r>
        <w:t xml:space="preserve">How lessons use this file: each lesson names its own Tier 3 words; the handout for that lesson carries a word bank pulled from this table in the three languages. The site’s Materials page prints this table as picture-ready cards.</w:t>
      </w:r>
    </w:p>
    <w:p>
      <w:pPr>
        <w:pStyle w:val="Heading2"/>
      </w:pPr>
      <w:bookmarkStart w:id="21" w:name="the-table-check-with-a-native-speaker"/>
      <w:r>
        <w:t xml:space="preserve">The table [check with a native speaker]</w:t>
      </w:r>
      <w:bookmarkEnd w:id="21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 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Student 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Something that matters to you so much that it guides your choices, like honesty or family.</w:t>
            </w:r>
          </w:p>
        </w:tc>
        <w:tc>
          <w:p>
            <w:pPr>
              <w:pStyle w:val="Compact"/>
              <w:jc w:val="left"/>
            </w:pPr>
            <w:r>
              <w:t xml:space="preserve">değer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are good at, that you can show with an example.</w:t>
            </w:r>
          </w:p>
        </w:tc>
        <w:tc>
          <w:p>
            <w:pPr>
              <w:pStyle w:val="Compact"/>
              <w:jc w:val="left"/>
            </w:pPr>
            <w:r>
              <w:t xml:space="preserve">güçlü yön</w:t>
            </w:r>
          </w:p>
        </w:tc>
        <w:tc>
          <w:p>
            <w:pPr>
              <w:pStyle w:val="Compact"/>
              <w:jc w:val="left"/>
            </w:pPr>
            <w:r>
              <w:t xml:space="preserve">ponto forte</w:t>
            </w:r>
          </w:p>
        </w:tc>
        <w:tc>
          <w:p>
            <w:pPr>
              <w:pStyle w:val="Compact"/>
              <w:jc w:val="left"/>
            </w:pPr>
            <w:r>
              <w:t xml:space="preserve">fortaleza (punto fuerte)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interest (what I like)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like doing or learning about, whether or not you are good at it yet.</w:t>
            </w:r>
          </w:p>
        </w:tc>
        <w:tc>
          <w:p>
            <w:pPr>
              <w:pStyle w:val="Compact"/>
              <w:jc w:val="left"/>
            </w:pPr>
            <w:r>
              <w:t xml:space="preserve">ilgi alanı</w:t>
            </w:r>
          </w:p>
        </w:tc>
        <w:tc>
          <w:p>
            <w:pPr>
              <w:pStyle w:val="Compact"/>
              <w:jc w:val="left"/>
            </w:pPr>
            <w:r>
              <w:t xml:space="preserve">interesse</w:t>
            </w:r>
          </w:p>
        </w:tc>
        <w:tc>
          <w:p>
            <w:pPr>
              <w:pStyle w:val="Compact"/>
              <w:jc w:val="left"/>
            </w:pPr>
            <w:r>
              <w:t xml:space="preserve">interés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p>
            <w:pPr>
              <w:pStyle w:val="Compact"/>
              <w:jc w:val="left"/>
            </w:pPr>
            <w:r>
              <w:t xml:space="preserve">A part of your personality that shows up most of the time, like curious, careful, or outgoing.</w:t>
            </w:r>
          </w:p>
        </w:tc>
        <w:tc>
          <w:p>
            <w:pPr>
              <w:pStyle w:val="Compact"/>
              <w:jc w:val="left"/>
            </w:pPr>
            <w:r>
              <w:t xml:space="preserve">kişilik özelliği</w:t>
            </w:r>
          </w:p>
        </w:tc>
        <w:tc>
          <w:p>
            <w:pPr>
              <w:pStyle w:val="Compact"/>
              <w:jc w:val="left"/>
            </w:pPr>
            <w:r>
              <w:t xml:space="preserve">traço de personalidade</w:t>
            </w:r>
          </w:p>
        </w:tc>
        <w:tc>
          <w:p>
            <w:pPr>
              <w:pStyle w:val="Compact"/>
              <w:jc w:val="left"/>
            </w:pPr>
            <w:r>
              <w:t xml:space="preserve">rasgo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SMART goal</w:t>
            </w:r>
          </w:p>
        </w:tc>
        <w:tc>
          <w:p>
            <w:pPr>
              <w:pStyle w:val="Compact"/>
              <w:jc w:val="left"/>
            </w:pPr>
            <w:r>
              <w:t xml:space="preserve">A goal that is Specific, Measurable, Achievable, Relevant, and Time-bound. It says what, how much, and by when.</w:t>
            </w:r>
          </w:p>
        </w:tc>
        <w:tc>
          <w:p>
            <w:pPr>
              <w:pStyle w:val="Compact"/>
              <w:jc w:val="left"/>
            </w:pPr>
            <w:r>
              <w:t xml:space="preserve">SMART hedef (akıllı hedef)</w:t>
            </w:r>
          </w:p>
        </w:tc>
        <w:tc>
          <w:p>
            <w:pPr>
              <w:pStyle w:val="Compact"/>
              <w:jc w:val="left"/>
            </w:pPr>
            <w:r>
              <w:t xml:space="preserve">meta SMART</w:t>
            </w:r>
          </w:p>
        </w:tc>
        <w:tc>
          <w:p>
            <w:pPr>
              <w:pStyle w:val="Compact"/>
              <w:jc w:val="left"/>
            </w:pPr>
            <w:r>
              <w:t xml:space="preserve">meta SMART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stretch goal</w:t>
            </w:r>
          </w:p>
        </w:tc>
        <w:tc>
          <w:p>
            <w:pPr>
              <w:pStyle w:val="Compact"/>
              <w:jc w:val="left"/>
            </w:pPr>
            <w:r>
              <w:t xml:space="preserve">A goal that is bigger than you are sure you can reach. You aim for it knowing you might land short.</w:t>
            </w:r>
          </w:p>
        </w:tc>
        <w:tc>
          <w:p>
            <w:pPr>
              <w:pStyle w:val="Compact"/>
              <w:jc w:val="left"/>
            </w:pPr>
            <w:r>
              <w:t xml:space="preserve">zorlayıcı hedef</w:t>
            </w:r>
          </w:p>
        </w:tc>
        <w:tc>
          <w:p>
            <w:pPr>
              <w:pStyle w:val="Compact"/>
              <w:jc w:val="left"/>
            </w:pPr>
            <w:r>
              <w:t xml:space="preserve">meta ambiciosa</w:t>
            </w:r>
          </w:p>
        </w:tc>
        <w:tc>
          <w:p>
            <w:pPr>
              <w:pStyle w:val="Compact"/>
              <w:jc w:val="left"/>
            </w:pPr>
            <w:r>
              <w:t xml:space="preserve">meta ambiciosa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A choice you make between two or more options.</w:t>
            </w:r>
          </w:p>
        </w:tc>
        <w:tc>
          <w:p>
            <w:pPr>
              <w:pStyle w:val="Compact"/>
              <w:jc w:val="left"/>
            </w:pPr>
            <w:r>
              <w:t xml:space="preserve">karar</w:t>
            </w:r>
          </w:p>
        </w:tc>
        <w:tc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p>
            <w:pPr>
              <w:pStyle w:val="Compact"/>
              <w:jc w:val="left"/>
            </w:pPr>
            <w:r>
              <w:t xml:space="preserve">decisión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p>
            <w:pPr>
              <w:pStyle w:val="Compact"/>
              <w:jc w:val="left"/>
            </w:pPr>
            <w:r>
              <w:t xml:space="preserve">One of the things you could choose.</w:t>
            </w:r>
          </w:p>
        </w:tc>
        <w:tc>
          <w:p>
            <w:pPr>
              <w:pStyle w:val="Compact"/>
              <w:jc w:val="left"/>
            </w:pPr>
            <w:r>
              <w:t xml:space="preserve">seçenek</w:t>
            </w:r>
          </w:p>
        </w:tc>
        <w:tc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p>
            <w:pPr>
              <w:pStyle w:val="Compact"/>
              <w:jc w:val="left"/>
            </w:pPr>
            <w:r>
              <w:t xml:space="preserve">opción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p>
            <w:pPr>
              <w:pStyle w:val="Compact"/>
              <w:jc w:val="left"/>
            </w:pPr>
            <w:r>
              <w:t xml:space="preserve">What happens because of a choice, good or bad.</w:t>
            </w:r>
          </w:p>
        </w:tc>
        <w:tc>
          <w:p>
            <w:pPr>
              <w:pStyle w:val="Compact"/>
              <w:jc w:val="left"/>
            </w:pPr>
            <w:r>
              <w:t xml:space="preserve">sonuç</w:t>
            </w:r>
          </w:p>
        </w:tc>
        <w:tc>
          <w:p>
            <w:pPr>
              <w:pStyle w:val="Compact"/>
              <w:jc w:val="left"/>
            </w:pPr>
            <w:r>
              <w:t xml:space="preserve">consequência</w:t>
            </w:r>
          </w:p>
        </w:tc>
        <w:tc>
          <w:p>
            <w:pPr>
              <w:pStyle w:val="Compact"/>
              <w:jc w:val="left"/>
            </w:pPr>
            <w:r>
              <w:t xml:space="preserve">consecuencia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can use to reach a goal: time, energy, money, people, or things.</w:t>
            </w:r>
          </w:p>
        </w:tc>
        <w:tc>
          <w:p>
            <w:pPr>
              <w:pStyle w:val="Compact"/>
              <w:jc w:val="left"/>
            </w:pPr>
            <w:r>
              <w:t xml:space="preserve">kaynak</w:t>
            </w:r>
          </w:p>
        </w:tc>
        <w:tc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p>
            <w:pPr>
              <w:pStyle w:val="Compact"/>
              <w:jc w:val="left"/>
            </w:pPr>
            <w:r>
              <w:t xml:space="preserve">recurso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p>
            <w:pPr>
              <w:pStyle w:val="Compact"/>
              <w:jc w:val="left"/>
            </w:pPr>
            <w:r>
              <w:t xml:space="preserve">A plan for your money: what comes in, what goes out, and what you keep.</w:t>
            </w:r>
          </w:p>
        </w:tc>
        <w:tc>
          <w:p>
            <w:pPr>
              <w:pStyle w:val="Compact"/>
              <w:jc w:val="left"/>
            </w:pPr>
            <w:r>
              <w:t xml:space="preserve">bütçe</w:t>
            </w:r>
          </w:p>
        </w:tc>
        <w:tc>
          <w:p>
            <w:pPr>
              <w:pStyle w:val="Compact"/>
              <w:jc w:val="left"/>
            </w:pPr>
            <w:r>
              <w:t xml:space="preserve">orçamento</w:t>
            </w:r>
          </w:p>
        </w:tc>
        <w:tc>
          <w:p>
            <w:pPr>
              <w:pStyle w:val="Compact"/>
              <w:jc w:val="left"/>
            </w:pPr>
            <w:r>
              <w:t xml:space="preserve">presupuesto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p>
            <w:pPr>
              <w:pStyle w:val="Compact"/>
              <w:jc w:val="left"/>
            </w:pPr>
            <w:r>
              <w:t xml:space="preserve">Money that comes in to you, from a job, an allowance, a gift, or a side hustle.</w:t>
            </w:r>
          </w:p>
        </w:tc>
        <w:tc>
          <w:p>
            <w:pPr>
              <w:pStyle w:val="Compact"/>
              <w:jc w:val="left"/>
            </w:pPr>
            <w:r>
              <w:t xml:space="preserve">gelir</w:t>
            </w:r>
          </w:p>
        </w:tc>
        <w:tc>
          <w:p>
            <w:pPr>
              <w:pStyle w:val="Compact"/>
              <w:jc w:val="left"/>
            </w:pPr>
            <w:r>
              <w:t xml:space="preserve">renda</w:t>
            </w:r>
          </w:p>
        </w:tc>
        <w:tc>
          <w:p>
            <w:pPr>
              <w:pStyle w:val="Compact"/>
              <w:jc w:val="left"/>
            </w:pPr>
            <w:r>
              <w:t xml:space="preserve">ingresos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p>
            <w:pPr>
              <w:pStyle w:val="Compact"/>
              <w:jc w:val="left"/>
            </w:pPr>
            <w:r>
              <w:t xml:space="preserve">Money that goes out. Anything you pay for.</w:t>
            </w:r>
          </w:p>
        </w:tc>
        <w:tc>
          <w:p>
            <w:pPr>
              <w:pStyle w:val="Compact"/>
              <w:jc w:val="left"/>
            </w:pPr>
            <w:r>
              <w:t xml:space="preserve">gider (harcama)</w:t>
            </w:r>
          </w:p>
        </w:tc>
        <w:tc>
          <w:p>
            <w:pPr>
              <w:pStyle w:val="Compact"/>
              <w:jc w:val="left"/>
            </w:pPr>
            <w:r>
              <w:t xml:space="preserve">despesa</w:t>
            </w:r>
          </w:p>
        </w:tc>
        <w:tc>
          <w:p>
            <w:pPr>
              <w:pStyle w:val="Compact"/>
              <w:jc w:val="left"/>
            </w:pPr>
            <w:r>
              <w:t xml:space="preserve">gasto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fixed expense</w:t>
            </w:r>
          </w:p>
        </w:tc>
        <w:tc>
          <w:p>
            <w:pPr>
              <w:pStyle w:val="Compact"/>
              <w:jc w:val="left"/>
            </w:pPr>
            <w:r>
              <w:t xml:space="preserve">An expense that is the same amount every time, like rent or a phone plan.</w:t>
            </w:r>
          </w:p>
        </w:tc>
        <w:tc>
          <w:p>
            <w:pPr>
              <w:pStyle w:val="Compact"/>
              <w:jc w:val="left"/>
            </w:pPr>
            <w:r>
              <w:t xml:space="preserve">sabit gider</w:t>
            </w:r>
          </w:p>
        </w:tc>
        <w:tc>
          <w:p>
            <w:pPr>
              <w:pStyle w:val="Compact"/>
              <w:jc w:val="left"/>
            </w:pPr>
            <w:r>
              <w:t xml:space="preserve">despesa fixa</w:t>
            </w:r>
          </w:p>
        </w:tc>
        <w:tc>
          <w:p>
            <w:pPr>
              <w:pStyle w:val="Compact"/>
              <w:jc w:val="left"/>
            </w:pPr>
            <w:r>
              <w:t xml:space="preserve">gasto fijo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variable expense</w:t>
            </w:r>
          </w:p>
        </w:tc>
        <w:tc>
          <w:p>
            <w:pPr>
              <w:pStyle w:val="Compact"/>
              <w:jc w:val="left"/>
            </w:pPr>
            <w:r>
              <w:t xml:space="preserve">An expense that changes from month to month, like food, gas, or clothes.</w:t>
            </w:r>
          </w:p>
        </w:tc>
        <w:tc>
          <w:p>
            <w:pPr>
              <w:pStyle w:val="Compact"/>
              <w:jc w:val="left"/>
            </w:pPr>
            <w:r>
              <w:t xml:space="preserve">değişken gider</w:t>
            </w:r>
          </w:p>
        </w:tc>
        <w:tc>
          <w:p>
            <w:pPr>
              <w:pStyle w:val="Compact"/>
              <w:jc w:val="left"/>
            </w:pPr>
            <w:r>
              <w:t xml:space="preserve">despesa variável</w:t>
            </w:r>
          </w:p>
        </w:tc>
        <w:tc>
          <w:p>
            <w:pPr>
              <w:pStyle w:val="Compact"/>
              <w:jc w:val="left"/>
            </w:pPr>
            <w:r>
              <w:t xml:space="preserve">gasto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must have to live and be safe: food, a place to live, clothes, medicine.</w:t>
            </w:r>
          </w:p>
        </w:tc>
        <w:tc>
          <w:p>
            <w:pPr>
              <w:pStyle w:val="Compact"/>
              <w:jc w:val="left"/>
            </w:pPr>
            <w:r>
              <w:t xml:space="preserve">ihtiyaç</w:t>
            </w:r>
          </w:p>
        </w:tc>
        <w:tc>
          <w:p>
            <w:pPr>
              <w:pStyle w:val="Compact"/>
              <w:jc w:val="left"/>
            </w:pPr>
            <w:r>
              <w:t xml:space="preserve">necessidade</w:t>
            </w:r>
          </w:p>
        </w:tc>
        <w:tc>
          <w:p>
            <w:pPr>
              <w:pStyle w:val="Compact"/>
              <w:jc w:val="left"/>
            </w:pPr>
            <w:r>
              <w:t xml:space="preserve">necesidad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want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would like to have but could live without.</w:t>
            </w:r>
          </w:p>
        </w:tc>
        <w:tc>
          <w:p>
            <w:pPr>
              <w:pStyle w:val="Compact"/>
              <w:jc w:val="left"/>
            </w:pPr>
            <w:r>
              <w:t xml:space="preserve">istek</w:t>
            </w:r>
          </w:p>
        </w:tc>
        <w:tc>
          <w:p>
            <w:pPr>
              <w:pStyle w:val="Compact"/>
              <w:jc w:val="left"/>
            </w:pPr>
            <w:r>
              <w:t xml:space="preserve">desejo</w:t>
            </w:r>
          </w:p>
        </w:tc>
        <w:tc>
          <w:p>
            <w:pPr>
              <w:pStyle w:val="Compact"/>
              <w:jc w:val="left"/>
            </w:pPr>
            <w:r>
              <w:t xml:space="preserve">deseo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gross pay</w:t>
            </w:r>
          </w:p>
        </w:tc>
        <w:tc>
          <w:p>
            <w:pPr>
              <w:pStyle w:val="Compact"/>
              <w:jc w:val="left"/>
            </w:pPr>
            <w:r>
              <w:t xml:space="preserve">The total you earned before anything is taken out.</w:t>
            </w:r>
          </w:p>
        </w:tc>
        <w:tc>
          <w:p>
            <w:pPr>
              <w:pStyle w:val="Compact"/>
              <w:jc w:val="left"/>
            </w:pPr>
            <w:r>
              <w:t xml:space="preserve">brüt maaş</w:t>
            </w:r>
          </w:p>
        </w:tc>
        <w:tc>
          <w:p>
            <w:pPr>
              <w:pStyle w:val="Compact"/>
              <w:jc w:val="left"/>
            </w:pPr>
            <w:r>
              <w:t xml:space="preserve">salário bruto</w:t>
            </w:r>
          </w:p>
        </w:tc>
        <w:tc>
          <w:p>
            <w:pPr>
              <w:pStyle w:val="Compact"/>
              <w:jc w:val="left"/>
            </w:pPr>
            <w:r>
              <w:t xml:space="preserve">salario bruto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net pay</w:t>
            </w:r>
          </w:p>
        </w:tc>
        <w:tc>
          <w:p>
            <w:pPr>
              <w:pStyle w:val="Compact"/>
              <w:jc w:val="left"/>
            </w:pPr>
            <w:r>
              <w:t xml:space="preserve">What you actually take home after deductions. The number on the check.</w:t>
            </w:r>
          </w:p>
        </w:tc>
        <w:tc>
          <w:p>
            <w:pPr>
              <w:pStyle w:val="Compact"/>
              <w:jc w:val="left"/>
            </w:pPr>
            <w:r>
              <w:t xml:space="preserve">net maaş</w:t>
            </w:r>
          </w:p>
        </w:tc>
        <w:tc>
          <w:p>
            <w:pPr>
              <w:pStyle w:val="Compact"/>
              <w:jc w:val="left"/>
            </w:pPr>
            <w:r>
              <w:t xml:space="preserve">salário líquido</w:t>
            </w:r>
          </w:p>
        </w:tc>
        <w:tc>
          <w:p>
            <w:pPr>
              <w:pStyle w:val="Compact"/>
              <w:jc w:val="left"/>
            </w:pPr>
            <w:r>
              <w:t xml:space="preserve">salario neto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deduction</w:t>
            </w:r>
          </w:p>
        </w:tc>
        <w:tc>
          <w:p>
            <w:pPr>
              <w:pStyle w:val="Compact"/>
              <w:jc w:val="left"/>
            </w:pPr>
            <w:r>
              <w:t xml:space="preserve">Money taken out of your pay before you get it, for taxes, Social Security, Medicare, or insurance.</w:t>
            </w:r>
          </w:p>
        </w:tc>
        <w:tc>
          <w:p>
            <w:pPr>
              <w:pStyle w:val="Compact"/>
              <w:jc w:val="left"/>
            </w:pPr>
            <w:r>
              <w:t xml:space="preserve">kesinti</w:t>
            </w:r>
          </w:p>
        </w:tc>
        <w:tc>
          <w:p>
            <w:pPr>
              <w:pStyle w:val="Compact"/>
              <w:jc w:val="left"/>
            </w:pPr>
            <w:r>
              <w:t xml:space="preserve">desconto (dedução)</w:t>
            </w:r>
          </w:p>
        </w:tc>
        <w:tc>
          <w:p>
            <w:pPr>
              <w:pStyle w:val="Compact"/>
              <w:jc w:val="left"/>
            </w:pPr>
            <w:r>
              <w:t xml:space="preserve">deducción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p>
            <w:pPr>
              <w:pStyle w:val="Compact"/>
              <w:jc w:val="left"/>
            </w:pPr>
            <w:r>
              <w:t xml:space="preserve">Money the government takes from pay and purchases to pay for roads, schools, and services.</w:t>
            </w:r>
          </w:p>
        </w:tc>
        <w:tc>
          <w:p>
            <w:pPr>
              <w:pStyle w:val="Compact"/>
              <w:jc w:val="left"/>
            </w:pPr>
            <w:r>
              <w:t xml:space="preserve">vergi</w:t>
            </w:r>
          </w:p>
        </w:tc>
        <w:tc>
          <w:p>
            <w:pPr>
              <w:pStyle w:val="Compact"/>
              <w:jc w:val="left"/>
            </w:pPr>
            <w:r>
              <w:t xml:space="preserve">imposto</w:t>
            </w:r>
          </w:p>
        </w:tc>
        <w:tc>
          <w:p>
            <w:pPr>
              <w:pStyle w:val="Compact"/>
              <w:jc w:val="left"/>
            </w:pPr>
            <w:r>
              <w:t xml:space="preserve">impuesto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wage</w:t>
            </w:r>
          </w:p>
        </w:tc>
        <w:tc>
          <w:p>
            <w:pPr>
              <w:pStyle w:val="Compact"/>
              <w:jc w:val="left"/>
            </w:pPr>
            <w:r>
              <w:t xml:space="preserve">Pay by the hour. Work more hours, earn more.</w:t>
            </w:r>
          </w:p>
        </w:tc>
        <w:tc>
          <w:p>
            <w:pPr>
              <w:pStyle w:val="Compact"/>
              <w:jc w:val="left"/>
            </w:pPr>
            <w:r>
              <w:t xml:space="preserve">saatlik ücret</w:t>
            </w:r>
          </w:p>
        </w:tc>
        <w:tc>
          <w:p>
            <w:pPr>
              <w:pStyle w:val="Compact"/>
              <w:jc w:val="left"/>
            </w:pPr>
            <w:r>
              <w:t xml:space="preserve">salário por hora</w:t>
            </w:r>
          </w:p>
        </w:tc>
        <w:tc>
          <w:p>
            <w:pPr>
              <w:pStyle w:val="Compact"/>
              <w:jc w:val="left"/>
            </w:pPr>
            <w:r>
              <w:t xml:space="preserve">salario por hora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salary</w:t>
            </w:r>
          </w:p>
        </w:tc>
        <w:tc>
          <w:p>
            <w:pPr>
              <w:pStyle w:val="Compact"/>
              <w:jc w:val="left"/>
            </w:pPr>
            <w:r>
              <w:t xml:space="preserve">A set amount of pay for the year, split into paychecks, no matter how many hours you work.</w:t>
            </w:r>
          </w:p>
        </w:tc>
        <w:tc>
          <w:p>
            <w:pPr>
              <w:pStyle w:val="Compact"/>
              <w:jc w:val="left"/>
            </w:pPr>
            <w:r>
              <w:t xml:space="preserve">maaş</w:t>
            </w:r>
          </w:p>
        </w:tc>
        <w:tc>
          <w:p>
            <w:pPr>
              <w:pStyle w:val="Compact"/>
              <w:jc w:val="left"/>
            </w:pPr>
            <w:r>
              <w:t xml:space="preserve">salário</w:t>
            </w:r>
          </w:p>
        </w:tc>
        <w:tc>
          <w:p>
            <w:pPr>
              <w:pStyle w:val="Compact"/>
              <w:jc w:val="left"/>
            </w:pPr>
            <w:r>
              <w:t xml:space="preserve">sueldo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A paper form that tells your bank to pay someone from your account. You write the amount and sign it.</w:t>
            </w:r>
          </w:p>
        </w:tc>
        <w:tc>
          <w:p>
            <w:pPr>
              <w:pStyle w:val="Compact"/>
              <w:jc w:val="left"/>
            </w:pPr>
            <w:r>
              <w:t xml:space="preserve">çek</w:t>
            </w:r>
          </w:p>
        </w:tc>
        <w:tc>
          <w:p>
            <w:pPr>
              <w:pStyle w:val="Compact"/>
              <w:jc w:val="left"/>
            </w:pPr>
            <w:r>
              <w:t xml:space="preserve">cheque</w:t>
            </w:r>
          </w:p>
        </w:tc>
        <w:tc>
          <w:p>
            <w:pPr>
              <w:pStyle w:val="Compact"/>
              <w:jc w:val="left"/>
            </w:pPr>
            <w:r>
              <w:t xml:space="preserve">cheque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p>
            <w:pPr>
              <w:pStyle w:val="Compact"/>
              <w:jc w:val="left"/>
            </w:pPr>
            <w:r>
              <w:t xml:space="preserve">Paying with money you already have in your bank account, usually with a card.</w:t>
            </w:r>
          </w:p>
        </w:tc>
        <w:tc>
          <w:p>
            <w:pPr>
              <w:pStyle w:val="Compact"/>
              <w:jc w:val="left"/>
            </w:pPr>
            <w:r>
              <w:t xml:space="preserve">banka kartı ile ödeme (debit)</w:t>
            </w:r>
          </w:p>
        </w:tc>
        <w:tc>
          <w:p>
            <w:pPr>
              <w:pStyle w:val="Compact"/>
              <w:jc w:val="left"/>
            </w:pPr>
            <w:r>
              <w:t xml:space="preserve">débito</w:t>
            </w:r>
          </w:p>
        </w:tc>
        <w:tc>
          <w:p>
            <w:pPr>
              <w:pStyle w:val="Compact"/>
              <w:jc w:val="left"/>
            </w:pPr>
            <w:r>
              <w:t xml:space="preserve">débito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credit</w:t>
            </w:r>
          </w:p>
        </w:tc>
        <w:tc>
          <w:p>
            <w:pPr>
              <w:pStyle w:val="Compact"/>
              <w:jc w:val="left"/>
            </w:pPr>
            <w:r>
              <w:t xml:space="preserve">Borrowing money to pay now and paying it back later, usually with interest.</w:t>
            </w:r>
          </w:p>
        </w:tc>
        <w:tc>
          <w:p>
            <w:pPr>
              <w:pStyle w:val="Compact"/>
              <w:jc w:val="left"/>
            </w:pPr>
            <w:r>
              <w:t xml:space="preserve">kredi</w:t>
            </w:r>
          </w:p>
        </w:tc>
        <w:tc>
          <w:p>
            <w:pPr>
              <w:pStyle w:val="Compact"/>
              <w:jc w:val="left"/>
            </w:pPr>
            <w:r>
              <w:t xml:space="preserve">crédito</w:t>
            </w:r>
          </w:p>
        </w:tc>
        <w:tc>
          <w:p>
            <w:pPr>
              <w:pStyle w:val="Compact"/>
              <w:jc w:val="left"/>
            </w:pPr>
            <w:r>
              <w:t xml:space="preserve">crédito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interest (money)</w:t>
            </w:r>
          </w:p>
        </w:tc>
        <w:tc>
          <w:p>
            <w:pPr>
              <w:pStyle w:val="Compact"/>
              <w:jc w:val="left"/>
            </w:pPr>
            <w:r>
              <w:t xml:space="preserve">The cost of borrowing money, or the money a bank pays you for keeping your savings there. A percent.</w:t>
            </w:r>
          </w:p>
        </w:tc>
        <w:tc>
          <w:p>
            <w:pPr>
              <w:pStyle w:val="Compact"/>
              <w:jc w:val="left"/>
            </w:pPr>
            <w:r>
              <w:t xml:space="preserve">faiz</w:t>
            </w:r>
          </w:p>
        </w:tc>
        <w:tc>
          <w:p>
            <w:pPr>
              <w:pStyle w:val="Compact"/>
              <w:jc w:val="left"/>
            </w:pPr>
            <w:r>
              <w:t xml:space="preserve">juros</w:t>
            </w:r>
          </w:p>
        </w:tc>
        <w:tc>
          <w:p>
            <w:pPr>
              <w:pStyle w:val="Compact"/>
              <w:jc w:val="left"/>
            </w:pPr>
            <w:r>
              <w:t xml:space="preserve">interés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loan</w:t>
            </w:r>
          </w:p>
        </w:tc>
        <w:tc>
          <w:p>
            <w:pPr>
              <w:pStyle w:val="Compact"/>
              <w:jc w:val="left"/>
            </w:pPr>
            <w:r>
              <w:t xml:space="preserve">Money you borrow and agree to pay back over time, with interest.</w:t>
            </w:r>
          </w:p>
        </w:tc>
        <w:tc>
          <w:p>
            <w:pPr>
              <w:pStyle w:val="Compact"/>
              <w:jc w:val="left"/>
            </w:pPr>
            <w:r>
              <w:t xml:space="preserve">kredi (borç)</w:t>
            </w:r>
          </w:p>
        </w:tc>
        <w:tc>
          <w:p>
            <w:pPr>
              <w:pStyle w:val="Compact"/>
              <w:jc w:val="left"/>
            </w:pPr>
            <w:r>
              <w:t xml:space="preserve">empréstimo</w:t>
            </w:r>
          </w:p>
        </w:tc>
        <w:tc>
          <w:p>
            <w:pPr>
              <w:pStyle w:val="Compact"/>
              <w:jc w:val="left"/>
            </w:pPr>
            <w:r>
              <w:t xml:space="preserve">préstamo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p>
            <w:pPr>
              <w:pStyle w:val="Compact"/>
              <w:jc w:val="left"/>
            </w:pPr>
            <w:r>
              <w:t xml:space="preserve">The amount you borrowed or saved before any interest is added.</w:t>
            </w:r>
          </w:p>
        </w:tc>
        <w:tc>
          <w:p>
            <w:pPr>
              <w:pStyle w:val="Compact"/>
              <w:jc w:val="left"/>
            </w:pPr>
            <w:r>
              <w:t xml:space="preserve">anapara</w:t>
            </w:r>
          </w:p>
        </w:tc>
        <w:tc>
          <w:p>
            <w:pPr>
              <w:pStyle w:val="Compact"/>
              <w:jc w:val="left"/>
            </w:pPr>
            <w:r>
              <w:t xml:space="preserve">valor principal (capital)</w:t>
            </w:r>
          </w:p>
        </w:tc>
        <w:tc>
          <w:p>
            <w:pPr>
              <w:pStyle w:val="Compact"/>
              <w:jc w:val="left"/>
            </w:pPr>
            <w:r>
              <w:t xml:space="preserve">capital (principal)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minimum payment</w:t>
            </w:r>
          </w:p>
        </w:tc>
        <w:tc>
          <w:p>
            <w:pPr>
              <w:pStyle w:val="Compact"/>
              <w:jc w:val="left"/>
            </w:pPr>
            <w:r>
              <w:t xml:space="preserve">The smallest amount a credit card lets you pay each month. Paying only that keeps you in debt longer.</w:t>
            </w:r>
          </w:p>
        </w:tc>
        <w:tc>
          <w:p>
            <w:pPr>
              <w:pStyle w:val="Compact"/>
              <w:jc w:val="left"/>
            </w:pPr>
            <w:r>
              <w:t xml:space="preserve">asgari ödeme</w:t>
            </w:r>
          </w:p>
        </w:tc>
        <w:tc>
          <w:p>
            <w:pPr>
              <w:pStyle w:val="Compact"/>
              <w:jc w:val="left"/>
            </w:pPr>
            <w:r>
              <w:t xml:space="preserve">pagamento mínimo</w:t>
            </w:r>
          </w:p>
        </w:tc>
        <w:tc>
          <w:p>
            <w:pPr>
              <w:pStyle w:val="Compact"/>
              <w:jc w:val="left"/>
            </w:pPr>
            <w:r>
              <w:t xml:space="preserve">pago mínimo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credit score</w:t>
            </w:r>
          </w:p>
        </w:tc>
        <w:tc>
          <w:p>
            <w:pPr>
              <w:pStyle w:val="Compact"/>
              <w:jc w:val="left"/>
            </w:pPr>
            <w:r>
              <w:t xml:space="preserve">A number that tells lenders how well you have paid back money before. Higher is better.</w:t>
            </w:r>
          </w:p>
        </w:tc>
        <w:tc>
          <w:p>
            <w:pPr>
              <w:pStyle w:val="Compact"/>
              <w:jc w:val="left"/>
            </w:pPr>
            <w:r>
              <w:t xml:space="preserve">kredi puanı (kredi notu)</w:t>
            </w:r>
          </w:p>
        </w:tc>
        <w:tc>
          <w:p>
            <w:pPr>
              <w:pStyle w:val="Compact"/>
              <w:jc w:val="left"/>
            </w:pPr>
            <w:r>
              <w:t xml:space="preserve">pontuação de crédito</w:t>
            </w:r>
          </w:p>
        </w:tc>
        <w:tc>
          <w:p>
            <w:pPr>
              <w:pStyle w:val="Compact"/>
              <w:jc w:val="left"/>
            </w:pPr>
            <w:r>
              <w:t xml:space="preserve">puntaje de crédito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savings</w:t>
            </w:r>
          </w:p>
        </w:tc>
        <w:tc>
          <w:p>
            <w:pPr>
              <w:pStyle w:val="Compact"/>
              <w:jc w:val="left"/>
            </w:pPr>
            <w:r>
              <w:t xml:space="preserve">Money you keep and do not spend, set aside for later.</w:t>
            </w:r>
          </w:p>
        </w:tc>
        <w:tc>
          <w:p>
            <w:pPr>
              <w:pStyle w:val="Compact"/>
              <w:jc w:val="left"/>
            </w:pPr>
            <w:r>
              <w:t xml:space="preserve">birikim (tasarruf)</w:t>
            </w:r>
          </w:p>
        </w:tc>
        <w:tc>
          <w:p>
            <w:pPr>
              <w:pStyle w:val="Compact"/>
              <w:jc w:val="left"/>
            </w:pPr>
            <w:r>
              <w:t xml:space="preserve">poupança</w:t>
            </w:r>
          </w:p>
        </w:tc>
        <w:tc>
          <w:p>
            <w:pPr>
              <w:pStyle w:val="Compact"/>
              <w:jc w:val="left"/>
            </w:pPr>
            <w:r>
              <w:t xml:space="preserve">ahorros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emergency fund</w:t>
            </w:r>
          </w:p>
        </w:tc>
        <w:tc>
          <w:p>
            <w:pPr>
              <w:pStyle w:val="Compact"/>
              <w:jc w:val="left"/>
            </w:pPr>
            <w:r>
              <w:t xml:space="preserve">Savings you only touch when something goes wrong, like a car repair or a lost job.</w:t>
            </w:r>
          </w:p>
        </w:tc>
        <w:tc>
          <w:p>
            <w:pPr>
              <w:pStyle w:val="Compact"/>
              <w:jc w:val="left"/>
            </w:pPr>
            <w:r>
              <w:t xml:space="preserve">acil durum fonu</w:t>
            </w:r>
          </w:p>
        </w:tc>
        <w:tc>
          <w:p>
            <w:pPr>
              <w:pStyle w:val="Compact"/>
              <w:jc w:val="left"/>
            </w:pPr>
            <w:r>
              <w:t xml:space="preserve">fundo de emergência</w:t>
            </w:r>
          </w:p>
        </w:tc>
        <w:tc>
          <w:p>
            <w:pPr>
              <w:pStyle w:val="Compact"/>
              <w:jc w:val="left"/>
            </w:pPr>
            <w:r>
              <w:t xml:space="preserve">fondo de emergencia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compound growth</w:t>
            </w:r>
          </w:p>
        </w:tc>
        <w:tc>
          <w:p>
            <w:pPr>
              <w:pStyle w:val="Compact"/>
              <w:jc w:val="left"/>
            </w:pPr>
            <w:r>
              <w:t xml:space="preserve">When your savings earn interest, and then the interest earns interest too. It grows faster every year.</w:t>
            </w:r>
          </w:p>
        </w:tc>
        <w:tc>
          <w:p>
            <w:pPr>
              <w:pStyle w:val="Compact"/>
              <w:jc w:val="left"/>
            </w:pPr>
            <w:r>
              <w:t xml:space="preserve">bileşik büyüme (bileşik faiz)</w:t>
            </w:r>
          </w:p>
        </w:tc>
        <w:tc>
          <w:p>
            <w:pPr>
              <w:pStyle w:val="Compact"/>
              <w:jc w:val="left"/>
            </w:pPr>
            <w:r>
              <w:t xml:space="preserve">crescimento composto (juros compostos)</w:t>
            </w:r>
          </w:p>
        </w:tc>
        <w:tc>
          <w:p>
            <w:pPr>
              <w:pStyle w:val="Compact"/>
              <w:jc w:val="left"/>
            </w:pPr>
            <w:r>
              <w:t xml:space="preserve">crecimiento compuesto (interés compuesto)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p>
            <w:pPr>
              <w:pStyle w:val="Compact"/>
              <w:jc w:val="left"/>
            </w:pPr>
            <w:r>
              <w:t xml:space="preserve">A charge for a service, like a fee for using another bank’s ATM or for a late payment.</w:t>
            </w:r>
          </w:p>
        </w:tc>
        <w:tc>
          <w:p>
            <w:pPr>
              <w:pStyle w:val="Compact"/>
              <w:jc w:val="left"/>
            </w:pPr>
            <w:r>
              <w:t xml:space="preserve">ücret (işlem ücreti)</w:t>
            </w:r>
          </w:p>
        </w:tc>
        <w:tc>
          <w:p>
            <w:pPr>
              <w:pStyle w:val="Compact"/>
              <w:jc w:val="left"/>
            </w:pPr>
            <w:r>
              <w:t xml:space="preserve">taxa</w:t>
            </w:r>
          </w:p>
        </w:tc>
        <w:tc>
          <w:p>
            <w:pPr>
              <w:pStyle w:val="Compact"/>
              <w:jc w:val="left"/>
            </w:pPr>
            <w:r>
              <w:t xml:space="preserve">cargo (comisión por servicio)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p>
            <w:pPr>
              <w:pStyle w:val="Compact"/>
              <w:jc w:val="left"/>
            </w:pPr>
            <w:r>
              <w:t xml:space="preserve">Money someone earns for making a sale or a trade, usually a percent of the amount.</w:t>
            </w:r>
          </w:p>
        </w:tc>
        <w:tc>
          <w:p>
            <w:pPr>
              <w:pStyle w:val="Compact"/>
              <w:jc w:val="left"/>
            </w:pPr>
            <w:r>
              <w:t xml:space="preserve">komisyon</w:t>
            </w:r>
          </w:p>
        </w:tc>
        <w:tc>
          <w:p>
            <w:pPr>
              <w:pStyle w:val="Compact"/>
              <w:jc w:val="left"/>
            </w:pPr>
            <w:r>
              <w:t xml:space="preserve">comissão</w:t>
            </w:r>
          </w:p>
        </w:tc>
        <w:tc>
          <w:p>
            <w:pPr>
              <w:pStyle w:val="Compact"/>
              <w:jc w:val="left"/>
            </w:pPr>
            <w:r>
              <w:t xml:space="preserve">comisión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invest</w:t>
            </w:r>
          </w:p>
        </w:tc>
        <w:tc>
          <w:p>
            <w:pPr>
              <w:pStyle w:val="Compact"/>
              <w:jc w:val="left"/>
            </w:pPr>
            <w:r>
              <w:t xml:space="preserve">To put money into something, like a stock or a fund, hoping it grows over time.</w:t>
            </w:r>
          </w:p>
        </w:tc>
        <w:tc>
          <w:p>
            <w:pPr>
              <w:pStyle w:val="Compact"/>
              <w:jc w:val="left"/>
            </w:pPr>
            <w:r>
              <w:t xml:space="preserve">yatırım yapmak</w:t>
            </w:r>
          </w:p>
        </w:tc>
        <w:tc>
          <w:p>
            <w:pPr>
              <w:pStyle w:val="Compact"/>
              <w:jc w:val="left"/>
            </w:pPr>
            <w:r>
              <w:t xml:space="preserve">investir</w:t>
            </w:r>
          </w:p>
        </w:tc>
        <w:tc>
          <w:p>
            <w:pPr>
              <w:pStyle w:val="Compact"/>
              <w:jc w:val="left"/>
            </w:pPr>
            <w:r>
              <w:t xml:space="preserve">invertir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The chance that you lose some or all of the money you put in.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p>
            <w:pPr>
              <w:pStyle w:val="Compact"/>
              <w:jc w:val="left"/>
            </w:pPr>
            <w:r>
              <w:t xml:space="preserve">riesgo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reward</w:t>
            </w:r>
          </w:p>
        </w:tc>
        <w:tc>
          <w:p>
            <w:pPr>
              <w:pStyle w:val="Compact"/>
              <w:jc w:val="left"/>
            </w:pPr>
            <w:r>
              <w:t xml:space="preserve">What you can gain if the risk works out. More risk usually means the chance of more reward and more loss.</w:t>
            </w:r>
          </w:p>
        </w:tc>
        <w:tc>
          <w:p>
            <w:pPr>
              <w:pStyle w:val="Compact"/>
              <w:jc w:val="left"/>
            </w:pPr>
            <w:r>
              <w:t xml:space="preserve">getiri (ödül)</w:t>
            </w:r>
          </w:p>
        </w:tc>
        <w:tc>
          <w:p>
            <w:pPr>
              <w:pStyle w:val="Compact"/>
              <w:jc w:val="left"/>
            </w:pPr>
            <w:r>
              <w:t xml:space="preserve">recompensa</w:t>
            </w:r>
          </w:p>
        </w:tc>
        <w:tc>
          <w:p>
            <w:pPr>
              <w:pStyle w:val="Compact"/>
              <w:jc w:val="left"/>
            </w:pPr>
            <w:r>
              <w:t xml:space="preserve">recompensa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diversify</w:t>
            </w:r>
          </w:p>
        </w:tc>
        <w:tc>
          <w:p>
            <w:pPr>
              <w:pStyle w:val="Compact"/>
              <w:jc w:val="left"/>
            </w:pPr>
            <w:r>
              <w:t xml:space="preserve">To spread your money across different kinds of investments so one bad one cannot sink you.</w:t>
            </w:r>
          </w:p>
        </w:tc>
        <w:tc>
          <w:p>
            <w:pPr>
              <w:pStyle w:val="Compact"/>
              <w:jc w:val="left"/>
            </w:pPr>
            <w:r>
              <w:t xml:space="preserve">çeşitlendirmek</w:t>
            </w:r>
          </w:p>
        </w:tc>
        <w:tc>
          <w:p>
            <w:pPr>
              <w:pStyle w:val="Compact"/>
              <w:jc w:val="left"/>
            </w:pPr>
            <w:r>
              <w:t xml:space="preserve">diversificar</w:t>
            </w:r>
          </w:p>
        </w:tc>
        <w:tc>
          <w:p>
            <w:pPr>
              <w:pStyle w:val="Compact"/>
              <w:jc w:val="left"/>
            </w:pPr>
            <w:r>
              <w:t xml:space="preserve">diversificar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portfolio</w:t>
            </w:r>
          </w:p>
        </w:tc>
        <w:tc>
          <w:p>
            <w:pPr>
              <w:pStyle w:val="Compact"/>
              <w:jc w:val="left"/>
            </w:pPr>
            <w:r>
              <w:t xml:space="preserve">Everything you own as an investor, all together.</w:t>
            </w:r>
          </w:p>
        </w:tc>
        <w:tc>
          <w:p>
            <w:pPr>
              <w:pStyle w:val="Compact"/>
              <w:jc w:val="left"/>
            </w:pPr>
            <w:r>
              <w:t xml:space="preserve">portföy</w:t>
            </w:r>
          </w:p>
        </w:tc>
        <w:tc>
          <w:p>
            <w:pPr>
              <w:pStyle w:val="Compact"/>
              <w:jc w:val="left"/>
            </w:pPr>
            <w:r>
              <w:t xml:space="preserve">carteira de investimentos</w:t>
            </w:r>
          </w:p>
        </w:tc>
        <w:tc>
          <w:p>
            <w:pPr>
              <w:pStyle w:val="Compact"/>
              <w:jc w:val="left"/>
            </w:pPr>
            <w:r>
              <w:t xml:space="preserve">cartera (portafolio)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dividend</w:t>
            </w:r>
          </w:p>
        </w:tc>
        <w:tc>
          <w:p>
            <w:pPr>
              <w:pStyle w:val="Compact"/>
              <w:jc w:val="left"/>
            </w:pPr>
            <w:r>
              <w:t xml:space="preserve">A share of a company’s profit paid to the people who own its stock.</w:t>
            </w:r>
          </w:p>
        </w:tc>
        <w:tc>
          <w:p>
            <w:pPr>
              <w:pStyle w:val="Compact"/>
              <w:jc w:val="left"/>
            </w:pPr>
            <w:r>
              <w:t xml:space="preserve">temettü (kâr payı)</w:t>
            </w:r>
          </w:p>
        </w:tc>
        <w:tc>
          <w:p>
            <w:pPr>
              <w:pStyle w:val="Compact"/>
              <w:jc w:val="left"/>
            </w:pPr>
            <w:r>
              <w:t xml:space="preserve">dividendo</w:t>
            </w:r>
          </w:p>
        </w:tc>
        <w:tc>
          <w:p>
            <w:pPr>
              <w:pStyle w:val="Compact"/>
              <w:jc w:val="left"/>
            </w:pPr>
            <w:r>
              <w:t xml:space="preserve">dividendo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return (money)</w:t>
            </w:r>
          </w:p>
        </w:tc>
        <w:tc>
          <w:p>
            <w:pPr>
              <w:pStyle w:val="Compact"/>
              <w:jc w:val="left"/>
            </w:pPr>
            <w:r>
              <w:t xml:space="preserve">How much your investment gained or lost, usually as a percent of what you started with.</w:t>
            </w:r>
          </w:p>
        </w:tc>
        <w:tc>
          <w:p>
            <w:pPr>
              <w:pStyle w:val="Compact"/>
              <w:jc w:val="left"/>
            </w:pPr>
            <w:r>
              <w:t xml:space="preserve">getiri</w:t>
            </w:r>
          </w:p>
        </w:tc>
        <w:tc>
          <w:p>
            <w:pPr>
              <w:pStyle w:val="Compact"/>
              <w:jc w:val="left"/>
            </w:pPr>
            <w:r>
              <w:t xml:space="preserve">retorno (rendimento)</w:t>
            </w:r>
          </w:p>
        </w:tc>
        <w:tc>
          <w:p>
            <w:pPr>
              <w:pStyle w:val="Compact"/>
              <w:jc w:val="left"/>
            </w:pPr>
            <w:r>
              <w:t xml:space="preserve">rendimiento (retorno)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career cluster</w:t>
            </w:r>
          </w:p>
        </w:tc>
        <w:tc>
          <w:p>
            <w:pPr>
              <w:pStyle w:val="Compact"/>
              <w:jc w:val="left"/>
            </w:pPr>
            <w:r>
              <w:t xml:space="preserve">A group of careers that share skills and interests. There are 16 national clusters.</w:t>
            </w:r>
          </w:p>
        </w:tc>
        <w:tc>
          <w:p>
            <w:pPr>
              <w:pStyle w:val="Compact"/>
              <w:jc w:val="left"/>
            </w:pPr>
            <w:r>
              <w:t xml:space="preserve">kariyer kümesi</w:t>
            </w:r>
          </w:p>
        </w:tc>
        <w:tc>
          <w:p>
            <w:pPr>
              <w:pStyle w:val="Compact"/>
              <w:jc w:val="left"/>
            </w:pPr>
            <w:r>
              <w:t xml:space="preserve">grupo de carreiras</w:t>
            </w:r>
          </w:p>
        </w:tc>
        <w:tc>
          <w:p>
            <w:pPr>
              <w:pStyle w:val="Compact"/>
              <w:jc w:val="left"/>
            </w:pPr>
            <w:r>
              <w:t xml:space="preserve">grupo de carreras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employability</w:t>
            </w:r>
          </w:p>
        </w:tc>
        <w:tc>
          <w:p>
            <w:pPr>
              <w:pStyle w:val="Compact"/>
              <w:jc w:val="left"/>
            </w:pPr>
            <w:r>
              <w:t xml:space="preserve">The habits that get you hired and keep you hired: on time, prepared, listens, follows through, works with others.</w:t>
            </w:r>
          </w:p>
        </w:tc>
        <w:tc>
          <w:p>
            <w:pPr>
              <w:pStyle w:val="Compact"/>
              <w:jc w:val="left"/>
            </w:pPr>
            <w:r>
              <w:t xml:space="preserve">istihdam edilebilirlik</w:t>
            </w:r>
          </w:p>
        </w:tc>
        <w:tc>
          <w:p>
            <w:pPr>
              <w:pStyle w:val="Compact"/>
              <w:jc w:val="left"/>
            </w:pPr>
            <w:r>
              <w:t xml:space="preserve">empregabilidade</w:t>
            </w:r>
          </w:p>
        </w:tc>
        <w:tc>
          <w:p>
            <w:pPr>
              <w:pStyle w:val="Compact"/>
              <w:jc w:val="left"/>
            </w:pPr>
            <w:r>
              <w:t xml:space="preserve">empleabilidad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apprenticeship</w:t>
            </w:r>
          </w:p>
        </w:tc>
        <w:tc>
          <w:p>
            <w:pPr>
              <w:pStyle w:val="Compact"/>
              <w:jc w:val="left"/>
            </w:pPr>
            <w:r>
              <w:t xml:space="preserve">A paid job where you learn a trade from an expert while you work, instead of paying for school.</w:t>
            </w:r>
          </w:p>
        </w:tc>
        <w:tc>
          <w:p>
            <w:pPr>
              <w:pStyle w:val="Compact"/>
              <w:jc w:val="left"/>
            </w:pPr>
            <w:r>
              <w:t xml:space="preserve">çıraklık</w:t>
            </w:r>
          </w:p>
        </w:tc>
        <w:tc>
          <w:p>
            <w:pPr>
              <w:pStyle w:val="Compact"/>
              <w:jc w:val="left"/>
            </w:pPr>
            <w:r>
              <w:t xml:space="preserve">aprendizagem profissional</w:t>
            </w:r>
          </w:p>
        </w:tc>
        <w:tc>
          <w:p>
            <w:pPr>
              <w:pStyle w:val="Compact"/>
              <w:jc w:val="left"/>
            </w:pPr>
            <w:r>
              <w:t xml:space="preserve">aprendizaje (formación de aprendiz)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p>
            <w:pPr>
              <w:pStyle w:val="Compact"/>
              <w:jc w:val="left"/>
            </w:pPr>
            <w:r>
              <w:t xml:space="preserve">Proof that you finished a short training program for one skill or job, shorter than a degree.</w:t>
            </w:r>
          </w:p>
        </w:tc>
        <w:tc>
          <w:p>
            <w:pPr>
              <w:pStyle w:val="Compact"/>
              <w:jc w:val="left"/>
            </w:pPr>
            <w:r>
              <w:t xml:space="preserve">sertifika</w:t>
            </w:r>
          </w:p>
        </w:tc>
        <w:tc>
          <w:p>
            <w:pPr>
              <w:pStyle w:val="Compact"/>
              <w:jc w:val="left"/>
            </w:pPr>
            <w:r>
              <w:t xml:space="preserve">certificado</w:t>
            </w:r>
          </w:p>
        </w:tc>
        <w:tc>
          <w:p>
            <w:pPr>
              <w:pStyle w:val="Compact"/>
              <w:jc w:val="left"/>
            </w:pPr>
            <w:r>
              <w:t xml:space="preserve">certificado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delayed gratification</w:t>
            </w:r>
          </w:p>
        </w:tc>
        <w:tc>
          <w:p>
            <w:pPr>
              <w:pStyle w:val="Compact"/>
              <w:jc w:val="left"/>
            </w:pPr>
            <w:r>
              <w:t xml:space="preserve">Waiting for something better later instead of taking something smaller now.</w:t>
            </w:r>
          </w:p>
        </w:tc>
        <w:tc>
          <w:p>
            <w:pPr>
              <w:pStyle w:val="Compact"/>
              <w:jc w:val="left"/>
            </w:pPr>
            <w:r>
              <w:t xml:space="preserve">hazzı erteleme</w:t>
            </w:r>
          </w:p>
        </w:tc>
        <w:tc>
          <w:p>
            <w:pPr>
              <w:pStyle w:val="Compact"/>
              <w:jc w:val="left"/>
            </w:pPr>
            <w:r>
              <w:t xml:space="preserve">gratificação adiada</w:t>
            </w:r>
          </w:p>
        </w:tc>
        <w:tc>
          <w:p>
            <w:pPr>
              <w:pStyle w:val="Compact"/>
              <w:jc w:val="left"/>
            </w:pPr>
            <w:r>
              <w:t xml:space="preserve">gratificación aplazada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APR</w:t>
            </w:r>
          </w:p>
        </w:tc>
        <w:tc>
          <w:p>
            <w:pPr>
              <w:pStyle w:val="Compact"/>
              <w:jc w:val="left"/>
            </w:pPr>
            <w:r>
              <w:t xml:space="preserve">Annual Percentage Rate. The interest rate for one year, printed on every credit card and loan offer.</w:t>
            </w:r>
          </w:p>
        </w:tc>
        <w:tc>
          <w:p>
            <w:pPr>
              <w:pStyle w:val="Compact"/>
              <w:jc w:val="left"/>
            </w:pPr>
            <w:r>
              <w:t xml:space="preserve">yıllık faiz oranı (APR)</w:t>
            </w:r>
          </w:p>
        </w:tc>
        <w:tc>
          <w:p>
            <w:pPr>
              <w:pStyle w:val="Compact"/>
              <w:jc w:val="left"/>
            </w:pPr>
            <w:r>
              <w:t xml:space="preserve">taxa de juros anual (APR)</w:t>
            </w:r>
          </w:p>
        </w:tc>
        <w:tc>
          <w:p>
            <w:pPr>
              <w:pStyle w:val="Compact"/>
              <w:jc w:val="left"/>
            </w:pPr>
            <w:r>
              <w:t xml:space="preserve">tasa de interés anual (APR)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overdraft</w:t>
            </w:r>
          </w:p>
        </w:tc>
        <w:tc>
          <w:p>
            <w:pPr>
              <w:pStyle w:val="Compact"/>
              <w:jc w:val="left"/>
            </w:pPr>
            <w:r>
              <w:t xml:space="preserve">Spending more than is in your checking account. The bank covers it and charges a fee.</w:t>
            </w:r>
          </w:p>
        </w:tc>
        <w:tc>
          <w:p>
            <w:pPr>
              <w:pStyle w:val="Compact"/>
              <w:jc w:val="left"/>
            </w:pPr>
            <w:r>
              <w:t xml:space="preserve">hesabı aşma (ek hesap ücreti)</w:t>
            </w:r>
          </w:p>
        </w:tc>
        <w:tc>
          <w:p>
            <w:pPr>
              <w:pStyle w:val="Compact"/>
              <w:jc w:val="left"/>
            </w:pPr>
            <w:r>
              <w:t xml:space="preserve">saque a descoberto (cheque especial)</w:t>
            </w:r>
          </w:p>
        </w:tc>
        <w:tc>
          <w:p>
            <w:pPr>
              <w:pStyle w:val="Compact"/>
              <w:jc w:val="left"/>
            </w:pPr>
            <w:r>
              <w:t xml:space="preserve">sobregiro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prepaid card</w:t>
            </w:r>
          </w:p>
        </w:tc>
        <w:tc>
          <w:p>
            <w:pPr>
              <w:pStyle w:val="Compact"/>
              <w:jc w:val="left"/>
            </w:pPr>
            <w:r>
              <w:t xml:space="preserve">A card you load money onto first. You can only spend what you loaded.</w:t>
            </w:r>
          </w:p>
        </w:tc>
        <w:tc>
          <w:p>
            <w:pPr>
              <w:pStyle w:val="Compact"/>
              <w:jc w:val="left"/>
            </w:pPr>
            <w:r>
              <w:t xml:space="preserve">ön ödemeli kart</w:t>
            </w:r>
          </w:p>
        </w:tc>
        <w:tc>
          <w:p>
            <w:pPr>
              <w:pStyle w:val="Compact"/>
              <w:jc w:val="left"/>
            </w:pPr>
            <w:r>
              <w:t xml:space="preserve">cartão pré-pago</w:t>
            </w:r>
          </w:p>
        </w:tc>
        <w:tc>
          <w:p>
            <w:pPr>
              <w:pStyle w:val="Compact"/>
              <w:jc w:val="left"/>
            </w:pPr>
            <w:r>
              <w:t xml:space="preserve">tarjeta prepagada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p>
            <w:pPr>
              <w:pStyle w:val="Compact"/>
              <w:jc w:val="left"/>
            </w:pPr>
            <w:r>
              <w:t xml:space="preserve">On ClassroomStreet, a news report that can move prices. Read it before you trade.</w:t>
            </w:r>
          </w:p>
        </w:tc>
        <w:tc>
          <w:p>
            <w:pPr>
              <w:pStyle w:val="Compact"/>
              <w:jc w:val="left"/>
            </w:pPr>
            <w:r>
              <w:t xml:space="preserve">haber bülteni (dispatch)</w:t>
            </w:r>
          </w:p>
        </w:tc>
        <w:tc>
          <w:p>
            <w:pPr>
              <w:pStyle w:val="Compact"/>
              <w:jc w:val="left"/>
            </w:pPr>
            <w:r>
              <w:t xml:space="preserve">notícia (despacho)</w:t>
            </w:r>
          </w:p>
        </w:tc>
        <w:tc>
          <w:p>
            <w:pPr>
              <w:pStyle w:val="Compact"/>
              <w:jc w:val="left"/>
            </w:pPr>
            <w:r>
              <w:t xml:space="preserve">noticia (despacho)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associate degree</w:t>
            </w:r>
          </w:p>
        </w:tc>
        <w:tc>
          <w:p>
            <w:pPr>
              <w:pStyle w:val="Compact"/>
              <w:jc w:val="left"/>
            </w:pPr>
            <w:r>
              <w:t xml:space="preserve">A two-year college degree.</w:t>
            </w:r>
          </w:p>
        </w:tc>
        <w:tc>
          <w:p>
            <w:pPr>
              <w:pStyle w:val="Compact"/>
              <w:jc w:val="left"/>
            </w:pPr>
            <w:r>
              <w:t xml:space="preserve">ön lisans diploması (iki yıllık)</w:t>
            </w:r>
          </w:p>
        </w:tc>
        <w:tc>
          <w:p>
            <w:pPr>
              <w:pStyle w:val="Compact"/>
              <w:jc w:val="left"/>
            </w:pPr>
            <w:r>
              <w:t xml:space="preserve">diploma de curso superior de dois anos (tecnólogo)</w:t>
            </w:r>
          </w:p>
        </w:tc>
        <w:tc>
          <w:p>
            <w:pPr>
              <w:pStyle w:val="Compact"/>
              <w:jc w:val="left"/>
            </w:pPr>
            <w:r>
              <w:t xml:space="preserve">título de dos años (grado asociado)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bachelor’s degree</w:t>
            </w:r>
          </w:p>
        </w:tc>
        <w:tc>
          <w:p>
            <w:pPr>
              <w:pStyle w:val="Compact"/>
              <w:jc w:val="left"/>
            </w:pPr>
            <w:r>
              <w:t xml:space="preserve">A four-year college degree.</w:t>
            </w:r>
          </w:p>
        </w:tc>
        <w:tc>
          <w:p>
            <w:pPr>
              <w:pStyle w:val="Compact"/>
              <w:jc w:val="left"/>
            </w:pPr>
            <w:r>
              <w:t xml:space="preserve">lisans diploması (dört yıllık)</w:t>
            </w:r>
          </w:p>
        </w:tc>
        <w:tc>
          <w:p>
            <w:pPr>
              <w:pStyle w:val="Compact"/>
              <w:jc w:val="left"/>
            </w:pPr>
            <w:r>
              <w:t xml:space="preserve">bacharelado (quatro anos)</w:t>
            </w:r>
          </w:p>
        </w:tc>
        <w:tc>
          <w:p>
            <w:pPr>
              <w:pStyle w:val="Compact"/>
              <w:jc w:val="left"/>
            </w:pPr>
            <w:r>
              <w:t xml:space="preserve">licenciatura (título de cuatro años)</w:t>
            </w:r>
          </w:p>
        </w:tc>
      </w:tr>
    </w:tbl>
    <w:p>
      <w:pPr>
        <w:pStyle w:val="Heading2"/>
      </w:pPr>
      <w:bookmarkStart w:id="22" w:name="sentence-starters"/>
      <w:r>
        <w:t xml:space="preserve">Sentence starters</w:t>
      </w:r>
      <w:bookmarkEnd w:id="22"/>
    </w:p>
    <w:p>
      <w:pPr>
        <w:pStyle w:val="FirstParagraph"/>
      </w:pPr>
      <w:r>
        <w:t xml:space="preserve">Print these on the back of the Investor Journal, the All About Me planner, and the share and feedback sheet.</w:t>
      </w:r>
      <w:r>
        <w:t xml:space="preserve"> </w:t>
      </w:r>
      <w:r>
        <w:rPr>
          <w:rStyle w:val="TeacherNote"/>
        </w:rPr>
        <w:t xml:space="preserve">[Sal: swap in the Turkish and Portuguese starters from your Brentwood Fortune Street run if they read better than these.]</w:t>
      </w:r>
      <w:r>
        <w:t xml:space="preserve"> </w:t>
      </w:r>
      <w:r>
        <w:rPr>
          <w:rStyle w:val="TeacherNote"/>
        </w:rPr>
        <w:t xml:space="preserve">[check with a native speaker]</w:t>
      </w:r>
    </w:p>
    <w:p>
      <w:pPr>
        <w:pStyle w:val="Heading3"/>
      </w:pPr>
      <w:bookmarkStart w:id="23" w:name="for-the-investor-journal"/>
      <w:r>
        <w:t xml:space="preserve">For the Investor Journal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 I bought / sold / held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Bugün ___ aldım / sattım / tuttum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Hoje eu comprei / vendi / mantive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Hoy compré / vendí / mantuve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news said</w:t>
            </w:r>
            <w:r>
              <w:t xml:space="preserve"> </w:t>
            </w:r>
            <w:r>
              <w:rPr>
                <w:i/>
                <w:b/>
              </w:rPr>
              <w:t xml:space="preserve">, so I think the price will go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Haberlerde ___ dendi, bu yüzden fiyatın ___ gideceğini düşünüyorum.</w:t>
            </w:r>
          </w:p>
        </w:tc>
        <w:tc>
          <w:p>
            <w:pPr>
              <w:pStyle w:val="Compact"/>
              <w:jc w:val="left"/>
            </w:pPr>
            <w:r>
              <w:t xml:space="preserve">A notícia disse</w:t>
            </w:r>
            <w:r>
              <w:t xml:space="preserve"> </w:t>
            </w:r>
            <w:r>
              <w:rPr>
                <w:i/>
                <w:b/>
              </w:rPr>
              <w:t xml:space="preserve">, então acho que o preço vai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La noticia dijo</w:t>
            </w:r>
            <w:r>
              <w:t xml:space="preserve"> </w:t>
            </w:r>
            <w:r>
              <w:rPr>
                <w:i/>
                <w:b/>
              </w:rPr>
              <w:t xml:space="preserve">, así que creo que el precio va a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portfolio went up / down by ___ percent.</w:t>
            </w:r>
          </w:p>
        </w:tc>
        <w:tc>
          <w:p>
            <w:pPr>
              <w:pStyle w:val="Compact"/>
              <w:jc w:val="left"/>
            </w:pPr>
            <w:r>
              <w:t xml:space="preserve">Portföyüm yüzde ___ yükseldi / düştü.</w:t>
            </w:r>
          </w:p>
        </w:tc>
        <w:tc>
          <w:p>
            <w:pPr>
              <w:pStyle w:val="Compact"/>
              <w:jc w:val="left"/>
            </w:pPr>
            <w:r>
              <w:t xml:space="preserve">Minha carteira subiu / caiu ___ por cento.</w:t>
            </w:r>
          </w:p>
        </w:tc>
        <w:tc>
          <w:p>
            <w:pPr>
              <w:pStyle w:val="Compact"/>
              <w:jc w:val="left"/>
            </w:pPr>
            <w:r>
              <w:t xml:space="preserve">Mi cartera subió / bajó un ___ por ciento.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did not panic because</w:t>
            </w:r>
            <w:r>
              <w:t xml:space="preserve"> </w:t>
            </w:r>
            <w:r>
              <w:rPr>
                <w:i/>
                <w:b/>
              </w:rPr>
              <w:t xml:space="preserve">. / I panicked when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Panik yapmadım çünkü</w:t>
            </w:r>
            <w:r>
              <w:t xml:space="preserve"> </w:t>
            </w:r>
            <w:r>
              <w:rPr>
                <w:i/>
                <w:b/>
              </w:rPr>
              <w:t xml:space="preserve">. /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olduğunda panik yaptım.</w:t>
            </w:r>
          </w:p>
        </w:tc>
        <w:tc>
          <w:p>
            <w:pPr>
              <w:pStyle w:val="Compact"/>
              <w:jc w:val="left"/>
            </w:pPr>
            <w:r>
              <w:t xml:space="preserve">Não entrei em pânico porque</w:t>
            </w:r>
            <w:r>
              <w:t xml:space="preserve"> </w:t>
            </w:r>
            <w:r>
              <w:rPr>
                <w:i/>
                <w:b/>
              </w:rPr>
              <w:t xml:space="preserve">. / Entrei em pânico quando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No entré en pánico porque</w:t>
            </w:r>
            <w:r>
              <w:t xml:space="preserve"> </w:t>
            </w:r>
            <w:r>
              <w:rPr>
                <w:i/>
                <w:b/>
              </w:rPr>
              <w:t xml:space="preserve">. / Entré en pánico cuando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time I will ___.</w:t>
            </w:r>
          </w:p>
        </w:tc>
        <w:tc>
          <w:p>
            <w:pPr>
              <w:pStyle w:val="Compact"/>
              <w:jc w:val="left"/>
            </w:pPr>
            <w:r>
              <w:t xml:space="preserve">Bir dahaki sefere ___ yapacağım.</w:t>
            </w:r>
          </w:p>
        </w:tc>
        <w:tc>
          <w:p>
            <w:pPr>
              <w:pStyle w:val="Compact"/>
              <w:jc w:val="left"/>
            </w:pPr>
            <w:r>
              <w:t xml:space="preserve">Da próxima vez, vou ___.</w:t>
            </w:r>
          </w:p>
        </w:tc>
        <w:tc>
          <w:p>
            <w:pPr>
              <w:pStyle w:val="Compact"/>
              <w:jc w:val="left"/>
            </w:pPr>
            <w:r>
              <w:t xml:space="preserve">La próxima vez voy a ___.</w:t>
            </w:r>
          </w:p>
        </w:tc>
      </w:tr>
    </w:tbl>
    <w:p>
      <w:pPr>
        <w:pStyle w:val="Heading3"/>
      </w:pPr>
      <w:bookmarkStart w:id="24" w:name="for-the-all-about-me-share"/>
      <w:r>
        <w:t xml:space="preserve">For the All About Me share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thing I value is ___.</w:t>
            </w:r>
          </w:p>
        </w:tc>
        <w:tc>
          <w:p>
            <w:pPr>
              <w:pStyle w:val="Compact"/>
              <w:jc w:val="left"/>
            </w:pPr>
            <w:r>
              <w:t xml:space="preserve">Değer verdiğim bir şey ___.</w:t>
            </w:r>
          </w:p>
        </w:tc>
        <w:tc>
          <w:p>
            <w:pPr>
              <w:pStyle w:val="Compact"/>
              <w:jc w:val="left"/>
            </w:pPr>
            <w:r>
              <w:t xml:space="preserve">Uma coisa que eu valorizo é ___.</w:t>
            </w:r>
          </w:p>
        </w:tc>
        <w:tc>
          <w:p>
            <w:pPr>
              <w:pStyle w:val="Compact"/>
              <w:jc w:val="left"/>
            </w:pPr>
            <w:r>
              <w:t xml:space="preserve">Algo que valoro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strength is</w:t>
            </w:r>
            <w:r>
              <w:t xml:space="preserve"> </w:t>
            </w:r>
            <w:r>
              <w:rPr>
                <w:i/>
                <w:b/>
              </w:rPr>
              <w:t xml:space="preserve">. I showed it when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Güçlü yönüm</w:t>
            </w:r>
            <w:r>
              <w:t xml:space="preserve"> </w:t>
            </w:r>
            <w:r>
              <w:rPr>
                <w:i/>
                <w:b/>
              </w:rPr>
              <w:t xml:space="preserve">. Bunu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zaman gösterdim.</w:t>
            </w:r>
          </w:p>
        </w:tc>
        <w:tc>
          <w:p>
            <w:pPr>
              <w:pStyle w:val="Compact"/>
              <w:jc w:val="left"/>
            </w:pPr>
            <w:r>
              <w:t xml:space="preserve">Meu ponto forte é</w:t>
            </w:r>
            <w:r>
              <w:t xml:space="preserve"> </w:t>
            </w:r>
            <w:r>
              <w:rPr>
                <w:i/>
                <w:b/>
              </w:rPr>
              <w:t xml:space="preserve">. Eu mostrei isso quando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Mi fortaleza es</w:t>
            </w:r>
            <w:r>
              <w:t xml:space="preserve"> </w:t>
            </w:r>
            <w:r>
              <w:rPr>
                <w:i/>
                <w:b/>
              </w:rPr>
              <w:t xml:space="preserve">. La mostré cuando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am interested in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___ ile ilgileniyorum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Eu me interesso por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Me interesa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goal I have is ___.</w:t>
            </w:r>
          </w:p>
        </w:tc>
        <w:tc>
          <w:p>
            <w:pPr>
              <w:pStyle w:val="Compact"/>
              <w:jc w:val="left"/>
            </w:pPr>
            <w:r>
              <w:t xml:space="preserve">Bir hedefim ___.</w:t>
            </w:r>
          </w:p>
        </w:tc>
        <w:tc>
          <w:p>
            <w:pPr>
              <w:pStyle w:val="Compact"/>
              <w:jc w:val="left"/>
            </w:pPr>
            <w:r>
              <w:t xml:space="preserve">Uma meta que eu tenho é ___.</w:t>
            </w:r>
          </w:p>
        </w:tc>
        <w:tc>
          <w:p>
            <w:pPr>
              <w:pStyle w:val="Compact"/>
              <w:jc w:val="left"/>
            </w:pPr>
            <w:r>
              <w:t xml:space="preserve">Una meta que tengo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top three letters are</w:t>
            </w:r>
            <w:r>
              <w:t xml:space="preserve"> </w:t>
            </w:r>
            <w:r>
              <w:rPr>
                <w:i/>
                <w:b/>
              </w:rPr>
              <w:t xml:space="preserve">, and a career that fits is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İlk üç harfim</w:t>
            </w:r>
            <w:r>
              <w:t xml:space="preserve"> </w:t>
            </w:r>
            <w:r>
              <w:rPr>
                <w:i/>
                <w:b/>
              </w:rPr>
              <w:t xml:space="preserve">, ve buna uyan bir meslek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Minhas três letras principais são</w:t>
            </w:r>
            <w:r>
              <w:t xml:space="preserve"> </w:t>
            </w:r>
            <w:r>
              <w:rPr>
                <w:i/>
                <w:b/>
              </w:rPr>
              <w:t xml:space="preserve">, e uma carreira que combina é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Mis tres letras principales son</w:t>
            </w:r>
            <w:r>
              <w:t xml:space="preserve"> </w:t>
            </w:r>
            <w:r>
              <w:rPr>
                <w:i/>
                <w:b/>
              </w:rPr>
              <w:t xml:space="preserve">, y una carrera que encaja es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</w:tbl>
    <w:p>
      <w:pPr>
        <w:pStyle w:val="Heading3"/>
      </w:pPr>
      <w:bookmarkStart w:id="25" w:name="for-giving-feedback"/>
      <w:r>
        <w:t xml:space="preserve">For giving feedback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liked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___ hoşuma gitti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Gostei de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Me gustó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time, try ___.</w:t>
            </w:r>
          </w:p>
        </w:tc>
        <w:tc>
          <w:p>
            <w:pPr>
              <w:pStyle w:val="Compact"/>
              <w:jc w:val="left"/>
            </w:pPr>
            <w:r>
              <w:t xml:space="preserve">Bir dahaki sefere ___ dene.</w:t>
            </w:r>
          </w:p>
        </w:tc>
        <w:tc>
          <w:p>
            <w:pPr>
              <w:pStyle w:val="Compact"/>
              <w:jc w:val="left"/>
            </w:pPr>
            <w:r>
              <w:t xml:space="preserve">Da próxima vez, tente ___.</w:t>
            </w:r>
          </w:p>
        </w:tc>
        <w:tc>
          <w:p>
            <w:pPr>
              <w:pStyle w:val="Compact"/>
              <w:jc w:val="left"/>
            </w:pPr>
            <w:r>
              <w:t xml:space="preserve">La próxima vez, prueba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Your math is right. / I think there is a mistake in ___.</w:t>
            </w:r>
          </w:p>
        </w:tc>
        <w:tc>
          <w:p>
            <w:pPr>
              <w:pStyle w:val="Compact"/>
              <w:jc w:val="left"/>
            </w:pPr>
            <w:r>
              <w:t xml:space="preserve">Hesabın doğru. / Bence ___ kısmında bir hata var.</w:t>
            </w:r>
          </w:p>
        </w:tc>
        <w:tc>
          <w:p>
            <w:pPr>
              <w:pStyle w:val="Compact"/>
              <w:jc w:val="left"/>
            </w:pPr>
            <w:r>
              <w:t xml:space="preserve">A sua conta está certa. / Acho que há um erro em ___.</w:t>
            </w:r>
          </w:p>
        </w:tc>
        <w:tc>
          <w:p>
            <w:pPr>
              <w:pStyle w:val="Compact"/>
              <w:jc w:val="left"/>
            </w:pPr>
            <w:r>
              <w:t xml:space="preserve">Tu cuenta está bien. / Creo que hay un error en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question I have is ___.</w:t>
            </w:r>
          </w:p>
        </w:tc>
        <w:tc>
          <w:p>
            <w:pPr>
              <w:pStyle w:val="Compact"/>
              <w:jc w:val="left"/>
            </w:pPr>
            <w:r>
              <w:t xml:space="preserve">Bir sorum var: ___.</w:t>
            </w:r>
          </w:p>
        </w:tc>
        <w:tc>
          <w:p>
            <w:pPr>
              <w:pStyle w:val="Compact"/>
              <w:jc w:val="left"/>
            </w:pPr>
            <w:r>
              <w:t xml:space="preserve">Uma pergunta que eu tenho é ___.</w:t>
            </w:r>
          </w:p>
        </w:tc>
        <w:tc>
          <w:p>
            <w:pPr>
              <w:pStyle w:val="Compact"/>
              <w:jc w:val="left"/>
            </w:pPr>
            <w:r>
              <w:t xml:space="preserve">Una pregunta que tengo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That reminds me of ___.</w:t>
            </w:r>
          </w:p>
        </w:tc>
        <w:tc>
          <w:p>
            <w:pPr>
              <w:pStyle w:val="Compact"/>
              <w:jc w:val="left"/>
            </w:pPr>
            <w:r>
              <w:t xml:space="preserve">Bu bana ___ hatırlattı.</w:t>
            </w:r>
          </w:p>
        </w:tc>
        <w:tc>
          <w:p>
            <w:pPr>
              <w:pStyle w:val="Compact"/>
              <w:jc w:val="left"/>
            </w:pPr>
            <w:r>
              <w:t xml:space="preserve">Isso me lembra ___.</w:t>
            </w:r>
          </w:p>
        </w:tc>
        <w:tc>
          <w:p>
            <w:pPr>
              <w:pStyle w:val="Compact"/>
              <w:jc w:val="left"/>
            </w:pPr>
            <w:r>
              <w:t xml:space="preserve">Eso me recuerda ___.</w:t>
            </w:r>
          </w:p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2026-09-15T16:26:43Z</dcterms:created>
  <dcterms:modified xsi:type="dcterms:W3CDTF">2026-09-15T16:26:43Z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