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b/>
          <w:bCs/>
          <w:color w:val="1e1b4b"/>
        </w:rPr>
        <w:t xml:space="preserve">Saphala Self Prep — Image &amp; Equation Reference Guide [UPDATED]</w:t>
      </w:r>
    </w:p>
    <w:p>
      <w:pPr>
        <w:spacing w:after="80" w:before="80"/>
      </w:pPr>
      <w:r>
        <w:rPr>
          <w:color w:val="111827"/>
        </w:rPr>
        <w:t xml:space="preserve">Version 2.0  ·  March 2026  ·  For content team use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1. Where Images and Equations Can Be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 supported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Screenshot supported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Equation supported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text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 / B / C / D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Shared passage (group)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2. Screenshot Policy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Screenshots are explicitly supported and will NOT be rejected for being screenshots.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Accepted for: bar charts, pie charts, tables from Excel/PDF, seating diagrams, DI sets, maps.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Also accepted: math expressions photographed or screenshotted from textbook PDFs.</w:t>
      </w:r>
    </w:p>
    <w:p>
      <w:pPr>
        <w:spacing w:after="60" w:before="80"/>
      </w:pPr>
      <w:r>
        <w:rPr>
          <w:b/>
          <w:bCs/>
          <w:color w:val="111827"/>
        </w:rPr>
        <w:t xml:space="preserve">Quality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Image width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600px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1000px+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File format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JPG / PNG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PNG (better for text)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File size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Under 2 MB per image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Text legibility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Readable at 100% zoom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Crisp at 100% zoom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Crop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Content visible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Tight crop, no browser chrome</w:t>
            </w:r>
          </w:p>
        </w:tc>
      </w:tr>
    </w:tbl>
    <w:p>
      <w:pPr>
        <w:spacing w:after="80" w:before="80"/>
      </w:pPr>
      <w:r>
        <w:rPr>
          <w:color w:val="111827"/>
        </w:rPr>
        <w:t xml:space="preserve"/>
      </w:r>
    </w:p>
    <w:p>
      <w:pPr>
        <w:spacing w:after="60" w:before="80"/>
      </w:pPr>
      <w:r>
        <w:rPr>
          <w:b/>
          <w:bCs/>
          <w:color w:val="111827"/>
        </w:rPr>
        <w:t xml:space="preserve">Good vs Bad screenshots: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Good: Cropped chart only, PNG, 1000px, no toolbar visible.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Bad: Full browser screenshot at 800px — chart too small to read.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Good: Zoomed-in table where each cell is clearly readable.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Bad: Phone photo of printed page — skewed, low contrast, glare.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Good: PDF equation screenshot zoomed in so symbols are distinct.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Bad: Handwritten equation photo without sufficient contrast.</w:t>
      </w:r>
    </w:p>
    <w:p>
      <w:pPr>
        <w:shd w:fill="fefce8" w:color="auto" w:val="clear"/>
        <w:spacing w:after="100" w:before="100"/>
        <w:ind w:left="360" w:right="360"/>
      </w:pPr>
      <w:r>
        <w:rPr>
          <w:color w:val="92400e"/>
          <w:sz w:val="18"/>
          <w:szCs w:val="18"/>
        </w:rPr>
        <w:t xml:space="preserve">⚠ Unreadable images are imported but flagged as WARNINGs. Fix before publishing.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3. Equation Plain-Text Notation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Plain-text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Rendered as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Power / exponent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x^2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x²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Square root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sqrt(x)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√x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Cube root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cbrt(x)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∛x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Fraction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a/b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a÷b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Absolute value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Pi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pi or π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π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Infinity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inf or ∞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∞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Greek letters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alpha beta gamma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α β γ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Subscript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x_n  a_1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xₙ  a₁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Superscript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x^n  e^x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xⁿ  eˣ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Logarithm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log(x)  log_2(x)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 x  log₂ x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Trig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sin(x) cos(x)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sin x  cos x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Inequality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≤  ≥  ≠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≤  ≥  ≠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Summation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sum(i=1,n,i)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∑ᵢ₌₁ⁿ i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4. When to Use Image Instead of Equation Text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Multi-line equations with alignment (e.g. system of equations).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Matrices and determinants.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Integrals, limits, and advanced calculus.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Any expression involving stacked fractions or nested roots.</w:t>
      </w:r>
    </w:p>
    <w:p>
      <w:pPr>
        <w:spacing w:after="60" w:before="80"/>
      </w:pPr>
      <w:r>
        <w:rPr>
          <w:b/>
          <w:bCs/>
          <w:color w:val="111827"/>
        </w:rPr>
        <w:t xml:space="preserve">How to create an equation image: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1. Type the equation in Microsoft Word using the Equation Editor.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2. Or use Desmos, Wolfram Alpha, or an online LaTeX renderer.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3. Screenshot or export as PNG.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4. Reference using the _image_ref field (CSV) or insert inline (DOCX).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5. Optionally also type the plain-text version in the equation field as alt-text.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Do NOT paste raw LaTeX code (e.g. \frac{a}{b}) — use plain-text notation or an image.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5. File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filename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image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q001_question.png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image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q001_opt_b.png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 image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q001_explanation.png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Group passage image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g01_passage.png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 annotated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g01_passage_annotated.png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Equation screenshot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q003_equation.png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Lowercase letters only, underscores instead of spaces.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Include question/group reference number in the filename for traceability.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Keep all images in an images/ subfolder inside the ZIP.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6. ZIP Archive Structure for CSV Uploads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upload_batch_01.zip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 questions.csv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 images/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 q001_question.png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 q001_explanation.png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 q003_equation.png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 g01_passage.png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CSV _image_ref values must match paths relative to the ZIP root.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Example: images/q001_question.png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 referenced in CSV but missing from ZIP → WARNING during preview.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7. Future Planned Support</w:t>
      </w:r>
    </w:p>
    <w:p>
      <w:pPr>
        <w:spacing w:after="80" w:before="80"/>
      </w:pPr>
      <w:r>
        <w:rPr>
          <w:color w:val="6b7280"/>
        </w:rPr>
        <w:t xml:space="preserve">The following are planned for future releases: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DOCX inline images extracted and stored automatically by the parser.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LaTeX equation rendering natively in the student exam interface.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CSV image uploads without requiring a ZIP (direct per-question attachment).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Automated image quality scoring to flag blurry content before commit.</w:t>
      </w:r>
    </w:p>
    <w:p>
      <w:pPr>
        <w:shd w:fill="eef2ff" w:color="auto" w:val="clear"/>
        <w:spacing w:after="100" w:before="100"/>
        <w:ind w:left="360" w:right="360"/>
      </w:pPr>
      <w:r>
        <w:rPr>
          <w:color w:val="3730a3"/>
          <w:sz w:val="18"/>
          <w:szCs w:val="18"/>
        </w:rPr>
        <w:t xml:space="preserve">Until these are available, use the current image_ref / inline DOCX approach described in this guide.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2026-03-12T09:46:10.910Z</dcterms:created>
  <dcterms:modified xsi:type="dcterms:W3CDTF">2026-03-12T09:46:10.910Z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