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99AF7" w14:textId="269C1054" w:rsidR="00F47EA1" w:rsidRPr="00F47EA1" w:rsidRDefault="00F47EA1" w:rsidP="00F47EA1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CITS3200 Team </w:t>
      </w:r>
      <w:r w:rsidR="00335718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10</w:t>
      </w:r>
    </w:p>
    <w:p w14:paraId="34CAD557" w14:textId="77777777" w:rsidR="00F47EA1" w:rsidRPr="00F47EA1" w:rsidRDefault="00F47EA1" w:rsidP="00F47EA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 </w:t>
      </w:r>
    </w:p>
    <w:p w14:paraId="64674737" w14:textId="2FCB9D2C" w:rsidR="00F47EA1" w:rsidRPr="00F47EA1" w:rsidRDefault="00F47EA1" w:rsidP="00F47EA1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Minutes of Meeting </w:t>
      </w:r>
      <w:r w:rsidR="00EF02BE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3</w:t>
      </w:r>
      <w:r w:rsidRPr="00F47EA1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held on </w:t>
      </w:r>
      <w:r w:rsidR="00EF02BE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Monday</w:t>
      </w:r>
      <w:r w:rsidR="00C8739F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</w:t>
      </w:r>
      <w:r w:rsidR="00EF02BE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7</w:t>
      </w:r>
      <w:r w:rsidR="00C8739F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August 2023</w:t>
      </w:r>
    </w:p>
    <w:p w14:paraId="6923F64C" w14:textId="7FB9E4DE" w:rsidR="00F47EA1" w:rsidRPr="00F47EA1" w:rsidRDefault="00F47EA1" w:rsidP="00F47EA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Present: </w:t>
      </w:r>
      <w:r w:rsidR="00C8739F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Tom, Nathan, Adi, </w:t>
      </w:r>
      <w:r w:rsidR="00512C9F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Zen</w:t>
      </w:r>
      <w:r w:rsidR="00C8739F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 Sapphire</w:t>
      </w:r>
    </w:p>
    <w:p w14:paraId="23ACC257" w14:textId="2D3D6F30" w:rsidR="00F47EA1" w:rsidRPr="00F47EA1" w:rsidRDefault="00F47EA1" w:rsidP="00F47EA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Apologies: </w:t>
      </w:r>
    </w:p>
    <w:p w14:paraId="35A83954" w14:textId="49C426AC" w:rsidR="00F47EA1" w:rsidRPr="00F47EA1" w:rsidRDefault="00F47EA1" w:rsidP="00F47EA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Absent: </w:t>
      </w:r>
      <w:r w:rsidR="00512C9F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Sam</w:t>
      </w:r>
    </w:p>
    <w:p w14:paraId="11AC2E6D" w14:textId="4787081E" w:rsidR="00F47EA1" w:rsidRPr="00F47EA1" w:rsidRDefault="00F47EA1" w:rsidP="00F47EA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Meeting Started: </w:t>
      </w:r>
      <w:r w:rsidR="00C8739F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9</w:t>
      </w:r>
      <w:r w:rsidR="00501626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.</w:t>
      </w:r>
      <w:r w:rsidR="00512C9F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3</w:t>
      </w:r>
      <w:r w:rsidR="00501626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0</w:t>
      </w:r>
      <w:r w:rsidR="00C8739F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am</w:t>
      </w:r>
    </w:p>
    <w:p w14:paraId="157DB616" w14:textId="77777777" w:rsidR="00F47EA1" w:rsidRPr="00F47EA1" w:rsidRDefault="00F47EA1" w:rsidP="00F47EA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 </w:t>
      </w:r>
    </w:p>
    <w:tbl>
      <w:tblPr>
        <w:tblW w:w="99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7"/>
        <w:gridCol w:w="1259"/>
      </w:tblGrid>
      <w:tr w:rsidR="00F47EA1" w:rsidRPr="00F47EA1" w14:paraId="53CC36A3" w14:textId="77777777" w:rsidTr="00D47CF2">
        <w:trPr>
          <w:trHeight w:val="620"/>
        </w:trPr>
        <w:tc>
          <w:tcPr>
            <w:tcW w:w="8647" w:type="dxa"/>
            <w:tcBorders>
              <w:top w:val="nil"/>
              <w:left w:val="nil"/>
              <w:bottom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F1D19" w14:textId="4882F2E2" w:rsidR="00501626" w:rsidRPr="00F47EA1" w:rsidRDefault="00EF02BE" w:rsidP="00EF02BE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Meeting began as scheduled at 9:30am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BF6E9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u w:val="single"/>
                <w:lang w:eastAsia="en-GB"/>
                <w14:ligatures w14:val="none"/>
              </w:rPr>
              <w:t>ACTION</w:t>
            </w:r>
          </w:p>
        </w:tc>
      </w:tr>
      <w:tr w:rsidR="00F47EA1" w:rsidRPr="00F47EA1" w14:paraId="58363EDD" w14:textId="77777777" w:rsidTr="00D47CF2">
        <w:trPr>
          <w:trHeight w:val="1131"/>
        </w:trPr>
        <w:tc>
          <w:tcPr>
            <w:tcW w:w="8647" w:type="dxa"/>
            <w:tcBorders>
              <w:top w:val="nil"/>
              <w:left w:val="nil"/>
              <w:bottom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270D2" w14:textId="188608C2" w:rsidR="00F47EA1" w:rsidRPr="00F47EA1" w:rsidRDefault="00C8739F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1</w:t>
            </w:r>
            <w:r w:rsidR="00F47EA1"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 xml:space="preserve">.1 </w:t>
            </w:r>
            <w:r w:rsidR="00EF02BE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Review team progress</w:t>
            </w:r>
          </w:p>
          <w:p w14:paraId="176CCED4" w14:textId="1D7AE77F" w:rsidR="00734BC7" w:rsidRPr="00F47EA1" w:rsidRDefault="00EF02BE" w:rsidP="00501626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Brief overview of each member’s progress on previously allocated tasks.</w:t>
            </w:r>
          </w:p>
          <w:p w14:paraId="5A673FA2" w14:textId="78520BAD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</w:p>
          <w:p w14:paraId="31CBF9E5" w14:textId="1CF752C9" w:rsidR="00F47EA1" w:rsidRPr="00F47EA1" w:rsidRDefault="00CB2C1B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1</w:t>
            </w:r>
            <w:r w:rsidR="00F47EA1"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 xml:space="preserve">.2 </w:t>
            </w:r>
            <w:r w:rsidR="00EF6907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 xml:space="preserve">Objective </w:t>
            </w:r>
            <w:r w:rsidR="00EF02BE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Clarification</w:t>
            </w:r>
            <w:r w:rsidR="00EF6907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s</w:t>
            </w:r>
          </w:p>
          <w:p w14:paraId="5636EE7C" w14:textId="6A3584B4" w:rsidR="00F47EA1" w:rsidRDefault="00EF02BE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Team discussions to clarify preferences for several issues:</w:t>
            </w:r>
          </w:p>
          <w:p w14:paraId="1223DF2C" w14:textId="0F1F858A" w:rsidR="00EF02BE" w:rsidRDefault="00EF02BE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Scope of Work – discussed desired detail and breakdown of requirements, agreed minimum viable product to be amended to a lower standard, and considerations to be updated regarding client provided audio files</w:t>
            </w:r>
          </w:p>
          <w:p w14:paraId="4752C950" w14:textId="39036869" w:rsidR="00EF6907" w:rsidRDefault="00EF6907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Weekly deliverable submission – confirmed desired future submission to be made to team manager by Friday evening.</w:t>
            </w:r>
          </w:p>
          <w:p w14:paraId="0B44874F" w14:textId="52C951B2" w:rsidR="00EF6907" w:rsidRDefault="00EF6907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User stories – Confirmed the scope and purpose of user stories and decided that slight expansion of current stories is desired.</w:t>
            </w:r>
          </w:p>
          <w:p w14:paraId="104FF36E" w14:textId="67E394EF" w:rsidR="00EF6907" w:rsidRDefault="00EF6907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 xml:space="preserve">Skills and Resources audit – Clarified the purpose and objective of the audit, and the inputs that are desired from each team member. </w:t>
            </w:r>
          </w:p>
          <w:p w14:paraId="6C6B67A3" w14:textId="77777777" w:rsidR="00501626" w:rsidRPr="00F47EA1" w:rsidRDefault="00501626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</w:p>
          <w:p w14:paraId="1467E75D" w14:textId="769CBA14" w:rsidR="00F47EA1" w:rsidRDefault="00734BC7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1</w:t>
            </w:r>
            <w:r w:rsidR="00F47EA1"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 xml:space="preserve">.3 </w:t>
            </w:r>
            <w:r w:rsidR="00EF02BE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Organise Client meeting</w:t>
            </w:r>
          </w:p>
          <w:p w14:paraId="759B8BC5" w14:textId="582E3FDC" w:rsidR="00EF02BE" w:rsidRDefault="00EF02BE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Discussed the importance of the $100 test, agreed to try and organise a client meeting this week further clarify and assign value to requirements.</w:t>
            </w:r>
            <w:r w:rsidR="00EF6907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 xml:space="preserve"> Email sent to client.</w:t>
            </w:r>
          </w:p>
          <w:p w14:paraId="78667FD0" w14:textId="77777777" w:rsidR="00EF02BE" w:rsidRDefault="00EF02BE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</w:p>
          <w:p w14:paraId="1EF562BA" w14:textId="391EEE56" w:rsidR="00F47EA1" w:rsidRPr="00F47EA1" w:rsidRDefault="009A0D92" w:rsidP="00501626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1</w:t>
            </w:r>
            <w:r w:rsidR="00F47EA1"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 xml:space="preserve">.4 </w:t>
            </w:r>
            <w:r w:rsidR="00501626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Meetings</w:t>
            </w:r>
          </w:p>
          <w:p w14:paraId="56CE3A1F" w14:textId="177144F1" w:rsidR="009A0D92" w:rsidRDefault="00EF02BE" w:rsidP="009A0D92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Regular meetings to continue Monday at 9:30am. Confirmed desired day(s) for client meeting and have contacted client to organise.</w:t>
            </w:r>
          </w:p>
          <w:p w14:paraId="6F6E8BD8" w14:textId="5D9478F1" w:rsidR="00EF6907" w:rsidRPr="005D6646" w:rsidRDefault="00EF6907" w:rsidP="009A0D92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</w:p>
          <w:p w14:paraId="002BAF23" w14:textId="6599B4E9" w:rsidR="00EF6907" w:rsidRPr="005D6646" w:rsidRDefault="00D47CF2" w:rsidP="00EF6907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noProof/>
                <w:kern w:val="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2A6524" wp14:editId="54BE2B68">
                      <wp:simplePos x="0" y="0"/>
                      <wp:positionH relativeFrom="column">
                        <wp:posOffset>5618705</wp:posOffset>
                      </wp:positionH>
                      <wp:positionV relativeFrom="paragraph">
                        <wp:posOffset>242406</wp:posOffset>
                      </wp:positionV>
                      <wp:extent cx="855407" cy="1120878"/>
                      <wp:effectExtent l="0" t="0" r="8255" b="952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5407" cy="112087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C7F2D2B" w14:textId="411A10F4" w:rsidR="00D47CF2" w:rsidRDefault="00D47CF2" w:rsidP="00D47CF2">
                                  <w:r>
                                    <w:t>Tom Nathan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2A652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442.4pt;margin-top:19.1pt;width:67.35pt;height:8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" filled="f" strokeweight=".5pt">
                      <v:textbox>
                        <w:txbxContent>
                          <w:p w14:paraId="4C7F2D2B" w14:textId="411A10F4" w:rsidR="00D47CF2" w:rsidRDefault="00D47CF2" w:rsidP="00D47CF2">
                            <w:r>
                              <w:t>Tom Nathan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F6907" w:rsidRPr="005D6646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1.5 Audio API Usage</w:t>
            </w:r>
          </w:p>
          <w:p w14:paraId="0211CE80" w14:textId="6102E58D" w:rsidR="00EF6907" w:rsidRPr="005D6646" w:rsidRDefault="00EF6907" w:rsidP="009A0D92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5D6646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 xml:space="preserve">Discussing ideas for comparing audio tracks using API. Appears to be quite a challenging task. Tom </w:t>
            </w:r>
            <w:r w:rsidR="004B7929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going</w:t>
            </w:r>
            <w:r w:rsidRPr="005D6646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 xml:space="preserve"> to do some research about the topic before the next meeting. Nathan is also going to contact Michael to seek some advice.</w:t>
            </w:r>
          </w:p>
          <w:p w14:paraId="55ADEA86" w14:textId="5D659143" w:rsidR="00EF6907" w:rsidRPr="005D6646" w:rsidRDefault="00EF6907" w:rsidP="009A0D92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</w:p>
          <w:p w14:paraId="1AB9EFFE" w14:textId="44338662" w:rsidR="00EF6907" w:rsidRPr="00A47639" w:rsidRDefault="00EF6907" w:rsidP="009A0D92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A47639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 xml:space="preserve">1.6 Assigned Tasks Until </w:t>
            </w:r>
            <w:r w:rsidR="00036EBD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N</w:t>
            </w:r>
            <w:r w:rsidRPr="00A47639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ext Meeting</w:t>
            </w:r>
          </w:p>
          <w:p w14:paraId="0095DF7C" w14:textId="2FF12F80" w:rsidR="000E2983" w:rsidRPr="00A47639" w:rsidRDefault="000E2983" w:rsidP="00824AF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" w:hAnsi="Times" w:cs="AppleSystemUIFont"/>
                <w:kern w:val="0"/>
                <w:lang w:val="en-GB"/>
              </w:rPr>
            </w:pPr>
            <w:r w:rsidRPr="00A47639">
              <w:rPr>
                <w:rFonts w:ascii="Times" w:hAnsi="Times" w:cs="AppleSystemUIFont"/>
                <w:kern w:val="0"/>
                <w:lang w:val="en-GB"/>
              </w:rPr>
              <w:t xml:space="preserve">Tom: tidy up scope of work, revise the minimum viable product to be more realistic, requirements to be reviewed for client value assignment. Also going to research audio similarity </w:t>
            </w:r>
            <w:r w:rsidR="00C568FD">
              <w:rPr>
                <w:rFonts w:ascii="Times" w:hAnsi="Times" w:cs="AppleSystemUIFont"/>
                <w:kern w:val="0"/>
                <w:lang w:val="en-GB"/>
              </w:rPr>
              <w:t>API’s and processes.</w:t>
            </w:r>
          </w:p>
          <w:p w14:paraId="10AB4156" w14:textId="62931FEB" w:rsidR="000E2983" w:rsidRPr="00A47639" w:rsidRDefault="000E2983" w:rsidP="00824AF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" w:hAnsi="Times" w:cs="AppleSystemUIFont"/>
                <w:kern w:val="0"/>
                <w:lang w:val="en-GB"/>
              </w:rPr>
            </w:pPr>
            <w:r w:rsidRPr="00A47639">
              <w:rPr>
                <w:rFonts w:ascii="Times" w:hAnsi="Times" w:cs="AppleSystemUIFont"/>
                <w:kern w:val="0"/>
                <w:lang w:val="en-GB"/>
              </w:rPr>
              <w:t>Adi: Expand upon user stories to be completed in sprint 2</w:t>
            </w:r>
          </w:p>
          <w:p w14:paraId="14F636F2" w14:textId="67911C97" w:rsidR="000E2983" w:rsidRPr="00A47639" w:rsidRDefault="000E2983" w:rsidP="00824AF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" w:hAnsi="Times" w:cs="AppleSystemUIFont"/>
                <w:kern w:val="0"/>
                <w:lang w:val="en-GB"/>
              </w:rPr>
            </w:pPr>
            <w:r w:rsidRPr="00A47639">
              <w:rPr>
                <w:rFonts w:ascii="Times" w:hAnsi="Times" w:cs="AppleSystemUIFont"/>
                <w:kern w:val="0"/>
                <w:lang w:val="en-GB"/>
              </w:rPr>
              <w:t>Sapphire &amp; Zen: Develop project acceptance tests</w:t>
            </w:r>
          </w:p>
          <w:p w14:paraId="2E710920" w14:textId="3953CED1" w:rsidR="000E2983" w:rsidRPr="00A47639" w:rsidRDefault="000E2983" w:rsidP="00824AF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" w:hAnsi="Times" w:cs="AppleSystemUIFont"/>
                <w:kern w:val="0"/>
                <w:lang w:val="en-GB"/>
              </w:rPr>
            </w:pPr>
            <w:r w:rsidRPr="00A47639">
              <w:rPr>
                <w:rFonts w:ascii="Times" w:hAnsi="Times" w:cs="AppleSystemUIFont"/>
                <w:kern w:val="0"/>
                <w:lang w:val="en-GB"/>
              </w:rPr>
              <w:t>Sapphire: Research distribution</w:t>
            </w:r>
          </w:p>
          <w:p w14:paraId="44A69175" w14:textId="26FD7C63" w:rsidR="000E2983" w:rsidRDefault="000E2983" w:rsidP="00824AF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" w:hAnsi="Times" w:cs="AppleSystemUIFont"/>
                <w:kern w:val="0"/>
                <w:lang w:val="en-GB"/>
              </w:rPr>
            </w:pPr>
            <w:r w:rsidRPr="00A47639">
              <w:rPr>
                <w:rFonts w:ascii="Times" w:hAnsi="Times" w:cs="AppleSystemUIFont"/>
                <w:kern w:val="0"/>
                <w:lang w:val="en-GB"/>
              </w:rPr>
              <w:t>Nathan: Skills &amp; resources audit</w:t>
            </w:r>
          </w:p>
          <w:p w14:paraId="76DEF1D3" w14:textId="77777777" w:rsidR="00036EBD" w:rsidRPr="00036EBD" w:rsidRDefault="00036EBD" w:rsidP="00036EBD">
            <w:pPr>
              <w:autoSpaceDE w:val="0"/>
              <w:autoSpaceDN w:val="0"/>
              <w:adjustRightInd w:val="0"/>
              <w:rPr>
                <w:rFonts w:ascii="Times" w:hAnsi="Times" w:cs="AppleSystemUIFont"/>
                <w:kern w:val="0"/>
                <w:lang w:val="en-GB"/>
              </w:rPr>
            </w:pPr>
          </w:p>
          <w:p w14:paraId="66CB9062" w14:textId="05385C1A" w:rsidR="000E2983" w:rsidRDefault="00036EBD" w:rsidP="009A0D92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1.7 Collaboration Platform</w:t>
            </w:r>
          </w:p>
          <w:p w14:paraId="0E6E4D21" w14:textId="53ED3C7B" w:rsidR="00036EBD" w:rsidRPr="00F47EA1" w:rsidRDefault="00036EBD" w:rsidP="009A0D92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Confirmed change of collaboration platform from notion to google docs.</w:t>
            </w:r>
          </w:p>
          <w:p w14:paraId="181D0EF1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30167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lastRenderedPageBreak/>
              <w:t> </w:t>
            </w:r>
          </w:p>
          <w:p w14:paraId="12E99BB2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2706B5E3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477C7E1C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0DFEDE4D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05A2F98E" w14:textId="190E80D9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  <w:r w:rsidR="00314794">
              <w:rPr>
                <w:rFonts w:ascii="Times" w:eastAsia="Times New Roman" w:hAnsi="Times" w:cs="Times New Roman"/>
                <w:noProof/>
                <w:kern w:val="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C71BFCD" wp14:editId="12D7F37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4445</wp:posOffset>
                      </wp:positionV>
                      <wp:extent cx="855407" cy="1120878"/>
                      <wp:effectExtent l="0" t="0" r="8255" b="952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5407" cy="112087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25A1150" w14:textId="77777777" w:rsidR="00314794" w:rsidRDefault="00314794" w:rsidP="00314794">
                                  <w:r>
                                    <w:t xml:space="preserve">Tom </w:t>
                                  </w:r>
                                </w:p>
                                <w:p w14:paraId="34571656" w14:textId="77777777" w:rsidR="00314794" w:rsidRDefault="00314794" w:rsidP="00314794">
                                  <w:r>
                                    <w:t>Adi</w:t>
                                  </w:r>
                                </w:p>
                                <w:p w14:paraId="0C00A6C7" w14:textId="77777777" w:rsidR="00314794" w:rsidRDefault="00314794" w:rsidP="00314794">
                                  <w:r>
                                    <w:t>Sapphire</w:t>
                                  </w:r>
                                </w:p>
                                <w:p w14:paraId="100AE95A" w14:textId="77777777" w:rsidR="00314794" w:rsidRDefault="00314794" w:rsidP="00314794">
                                  <w:r>
                                    <w:t>Nathan</w:t>
                                  </w:r>
                                </w:p>
                                <w:p w14:paraId="0DA6D8FF" w14:textId="77777777" w:rsidR="00314794" w:rsidRDefault="00314794" w:rsidP="00314794">
                                  <w:r>
                                    <w:t>Zen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71BFCD" id="Text Box 3" o:spid="_x0000_s1027" type="#_x0000_t202" style="position:absolute;margin-left:-.35pt;margin-top:.35pt;width:67.35pt;height:8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" filled="f" strokeweight=".5pt">
                      <v:textbox>
                        <w:txbxContent>
                          <w:p w14:paraId="625A1150" w14:textId="77777777" w:rsidR="00314794" w:rsidRDefault="00314794" w:rsidP="00314794">
                            <w:r>
                              <w:t xml:space="preserve">Tom </w:t>
                            </w:r>
                          </w:p>
                          <w:p w14:paraId="34571656" w14:textId="77777777" w:rsidR="00314794" w:rsidRDefault="00314794" w:rsidP="00314794">
                            <w:r>
                              <w:t>Adi</w:t>
                            </w:r>
                          </w:p>
                          <w:p w14:paraId="0C00A6C7" w14:textId="77777777" w:rsidR="00314794" w:rsidRDefault="00314794" w:rsidP="00314794">
                            <w:r>
                              <w:t>Sapphire</w:t>
                            </w:r>
                          </w:p>
                          <w:p w14:paraId="100AE95A" w14:textId="77777777" w:rsidR="00314794" w:rsidRDefault="00314794" w:rsidP="00314794">
                            <w:r>
                              <w:t>Nathan</w:t>
                            </w:r>
                          </w:p>
                          <w:p w14:paraId="0DA6D8FF" w14:textId="77777777" w:rsidR="00314794" w:rsidRDefault="00314794" w:rsidP="00314794">
                            <w:r>
                              <w:t>Zen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84C7E4C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09960EEB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5CC6F0A9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570B7270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6D3213DE" w14:textId="77777777" w:rsid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2E06DC18" w14:textId="382BFEA8" w:rsidR="009A0D92" w:rsidRPr="00F47EA1" w:rsidRDefault="009A0D92" w:rsidP="00EF6907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</w:p>
        </w:tc>
      </w:tr>
    </w:tbl>
    <w:p w14:paraId="34167C54" w14:textId="687FD046" w:rsidR="00F47EA1" w:rsidRPr="00F47EA1" w:rsidRDefault="00D47CF2" w:rsidP="00F47EA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ascii="Times" w:eastAsia="Times New Roman" w:hAnsi="Times" w:cs="Times New Roman"/>
          <w:noProof/>
          <w:kern w:val="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67BF7D" wp14:editId="0FCDCF80">
                <wp:simplePos x="0" y="0"/>
                <wp:positionH relativeFrom="column">
                  <wp:posOffset>5594555</wp:posOffset>
                </wp:positionH>
                <wp:positionV relativeFrom="paragraph">
                  <wp:posOffset>-2541598</wp:posOffset>
                </wp:positionV>
                <wp:extent cx="855407" cy="1120878"/>
                <wp:effectExtent l="0" t="0" r="825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407" cy="112087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C48CBE" w14:textId="4D66D47F" w:rsidR="00D47CF2" w:rsidRDefault="00D47CF2">
                            <w:r>
                              <w:t xml:space="preserve">Tom </w:t>
                            </w:r>
                          </w:p>
                          <w:p w14:paraId="7CF2F2DC" w14:textId="5A072D0C" w:rsidR="00D47CF2" w:rsidRDefault="00D47CF2">
                            <w:r>
                              <w:t>Adi</w:t>
                            </w:r>
                          </w:p>
                          <w:p w14:paraId="605809C3" w14:textId="4DA9AB64" w:rsidR="00D47CF2" w:rsidRDefault="00D47CF2">
                            <w:r>
                              <w:t>Sapphire</w:t>
                            </w:r>
                          </w:p>
                          <w:p w14:paraId="01210608" w14:textId="0B551976" w:rsidR="00D47CF2" w:rsidRDefault="00D47CF2">
                            <w:r>
                              <w:t>Nathan</w:t>
                            </w:r>
                          </w:p>
                          <w:p w14:paraId="5ABE7492" w14:textId="3E5D6616" w:rsidR="00D47CF2" w:rsidRDefault="00D47CF2">
                            <w:r>
                              <w:t>Zen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7BF7D" id="Text Box 1" o:spid="_x0000_s1028" type="#_x0000_t202" style="position:absolute;margin-left:440.5pt;margin-top:-200.15pt;width:67.35pt;height:8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" filled="f" strokeweight=".5pt">
                <v:textbox>
                  <w:txbxContent>
                    <w:p w14:paraId="27C48CBE" w14:textId="4D66D47F" w:rsidR="00D47CF2" w:rsidRDefault="00D47CF2">
                      <w:r>
                        <w:t xml:space="preserve">Tom </w:t>
                      </w:r>
                    </w:p>
                    <w:p w14:paraId="7CF2F2DC" w14:textId="5A072D0C" w:rsidR="00D47CF2" w:rsidRDefault="00D47CF2">
                      <w:r>
                        <w:t>Adi</w:t>
                      </w:r>
                    </w:p>
                    <w:p w14:paraId="605809C3" w14:textId="4DA9AB64" w:rsidR="00D47CF2" w:rsidRDefault="00D47CF2">
                      <w:r>
                        <w:t>Sapphire</w:t>
                      </w:r>
                    </w:p>
                    <w:p w14:paraId="01210608" w14:textId="0B551976" w:rsidR="00D47CF2" w:rsidRDefault="00D47CF2">
                      <w:r>
                        <w:t>Nathan</w:t>
                      </w:r>
                    </w:p>
                    <w:p w14:paraId="5ABE7492" w14:textId="3E5D6616" w:rsidR="00D47CF2" w:rsidRDefault="00D47CF2">
                      <w:r>
                        <w:t>Zen</w:t>
                      </w:r>
                    </w:p>
                  </w:txbxContent>
                </v:textbox>
              </v:shape>
            </w:pict>
          </mc:Fallback>
        </mc:AlternateContent>
      </w:r>
      <w:r w:rsidR="00F47EA1" w:rsidRPr="00F47EA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Meeting Closed: </w:t>
      </w:r>
      <w:r w:rsidR="00512C9F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10:50</w:t>
      </w:r>
      <w:r w:rsidR="0026475C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="00CB2C1B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a</w:t>
      </w:r>
      <w:r w:rsidR="00F47EA1" w:rsidRPr="00F47EA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m</w:t>
      </w:r>
    </w:p>
    <w:p w14:paraId="4C696B98" w14:textId="77777777" w:rsidR="00EA0149" w:rsidRDefault="00EA0149"/>
    <w:sectPr w:rsidR="00EA0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B285B18"/>
    <w:multiLevelType w:val="multilevel"/>
    <w:tmpl w:val="EBAC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664E53"/>
    <w:multiLevelType w:val="multilevel"/>
    <w:tmpl w:val="3DB4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AE67B3"/>
    <w:multiLevelType w:val="hybridMultilevel"/>
    <w:tmpl w:val="2D321F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2005D"/>
    <w:multiLevelType w:val="hybridMultilevel"/>
    <w:tmpl w:val="4EE4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A0646E"/>
    <w:multiLevelType w:val="hybridMultilevel"/>
    <w:tmpl w:val="3830F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502560">
    <w:abstractNumId w:val="1"/>
  </w:num>
  <w:num w:numId="2" w16cid:durableId="308242523">
    <w:abstractNumId w:val="2"/>
  </w:num>
  <w:num w:numId="3" w16cid:durableId="419445549">
    <w:abstractNumId w:val="5"/>
  </w:num>
  <w:num w:numId="4" w16cid:durableId="1297028870">
    <w:abstractNumId w:val="4"/>
  </w:num>
  <w:num w:numId="5" w16cid:durableId="538127188">
    <w:abstractNumId w:val="0"/>
  </w:num>
  <w:num w:numId="6" w16cid:durableId="21455434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A1"/>
    <w:rsid w:val="00036EBD"/>
    <w:rsid w:val="000656C6"/>
    <w:rsid w:val="00066FBD"/>
    <w:rsid w:val="000E2983"/>
    <w:rsid w:val="000E5836"/>
    <w:rsid w:val="001945D6"/>
    <w:rsid w:val="00230973"/>
    <w:rsid w:val="0026475C"/>
    <w:rsid w:val="00300491"/>
    <w:rsid w:val="00314794"/>
    <w:rsid w:val="00335718"/>
    <w:rsid w:val="00391845"/>
    <w:rsid w:val="003B5629"/>
    <w:rsid w:val="00465AF7"/>
    <w:rsid w:val="004B7929"/>
    <w:rsid w:val="004C3DC4"/>
    <w:rsid w:val="00501626"/>
    <w:rsid w:val="00512C9F"/>
    <w:rsid w:val="005D6646"/>
    <w:rsid w:val="00705771"/>
    <w:rsid w:val="00734BC7"/>
    <w:rsid w:val="00815B79"/>
    <w:rsid w:val="00824AF7"/>
    <w:rsid w:val="009477F1"/>
    <w:rsid w:val="009A0D92"/>
    <w:rsid w:val="00A04C74"/>
    <w:rsid w:val="00A47639"/>
    <w:rsid w:val="00C568FD"/>
    <w:rsid w:val="00C8739F"/>
    <w:rsid w:val="00CB2C1B"/>
    <w:rsid w:val="00D47CF2"/>
    <w:rsid w:val="00D50D8D"/>
    <w:rsid w:val="00D72A70"/>
    <w:rsid w:val="00DD76F9"/>
    <w:rsid w:val="00E81822"/>
    <w:rsid w:val="00EA0149"/>
    <w:rsid w:val="00EF02BE"/>
    <w:rsid w:val="00EF6907"/>
    <w:rsid w:val="00F47EA1"/>
    <w:rsid w:val="00FB6BA6"/>
    <w:rsid w:val="00FE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C9330"/>
  <w15:chartTrackingRefBased/>
  <w15:docId w15:val="{258B3653-856D-FA4F-A508-01883D75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7EA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7EA1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47EA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itemheading">
    <w:name w:val="itemheading"/>
    <w:basedOn w:val="Normal"/>
    <w:rsid w:val="00F47EA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34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Sapphire Carter (22712242)</dc:creator>
  <cp:keywords/>
  <dc:description/>
  <cp:lastModifiedBy>Tom McAdam (22704298)</cp:lastModifiedBy>
  <cp:revision>18</cp:revision>
  <dcterms:created xsi:type="dcterms:W3CDTF">2023-08-03T01:53:00Z</dcterms:created>
  <dcterms:modified xsi:type="dcterms:W3CDTF">2023-08-07T05:46:00Z</dcterms:modified>
</cp:coreProperties>
</file>