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6cte1s0230b" w:id="0"/>
      <w:bookmarkEnd w:id="0"/>
      <w:r w:rsidDel="00000000" w:rsidR="00000000" w:rsidRPr="00000000">
        <w:rPr>
          <w:rtl w:val="0"/>
        </w:rPr>
        <w:t xml:space="preserve">Spørgsmål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er en måde at få vist enten en tabel, eller en bestemt kolonne, eller flere kolonner. Select kan kun vise noget, det kan ikke ændre eller slette noget.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at kunne vist hele tabellen skal du skrive følgende: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tabel_navn;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stjerne er et wildcard, man bruger den ikke særlig ofte men hvis man bruger den viser den alle kolonner.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Hvis du skal select på en eller flere kolonner skal du skrive følgende: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kolonne1, kolonne2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tabel_navn;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Dette viser kun de kolonner vi vil have.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Der er mange forskellige typer joins. Left join, inner join, right join, og full join.</w:t>
        <w:br w:type="textWrapping"/>
        <w:t xml:space="preserve">Vi vil nu fokuserer på left join of inner join i henhold til eksempel givet.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Left join vil tage de værdier der er i den første tabel og ligge samme med de værdier som delt med anden tabel.</w:t>
        <w:br w:type="textWrapping"/>
        <w:t xml:space="preserve">Eksempelvis: </w:t>
        <w:br w:type="textWrapping"/>
        <w:t xml:space="preserve">Vi vil have Alfred Hitchcock komme op 3 gange med henholdsvis filmene  psycho, fuglene og rebecca tilføjet.</w:t>
        <w:br w:type="textWrapping"/>
        <w:t xml:space="preserve">Vi vil have Eirik Balling komme op 2 gange med henholdsvis filmene Olsen-banden ser rødt og slå først frede tilføjet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 vil have Steven Spielbergs komme op 2 gange med henholdsvis ET og jurassic park.</w:t>
        <w:br w:type="textWrapping"/>
        <w:t xml:space="preserve">Og så vil vi have Quentin Tarantino komme frem uden nogen film tilføjet.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en inner join er det kun de værdier der forekommer i begge tabeller der vises.</w:t>
        <w:br w:type="textWrapping"/>
        <w:t xml:space="preserve">Det vil sige det der vises er næsten det samme som med left join bortset fra quentin tarantino ikke forekommer da han ikke har nogen film tilknyttet til sig.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