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x9u8admrgkt" w:id="0"/>
      <w:bookmarkEnd w:id="0"/>
      <w:r w:rsidDel="00000000" w:rsidR="00000000" w:rsidRPr="00000000">
        <w:rPr>
          <w:rtl w:val="0"/>
        </w:rPr>
        <w:t xml:space="preserve">Spørgsmål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er en måde at få vist enten en tabel, eller en bestemt kolonne, eller flere kolonner. Select kan kun vise noget, det kan ikke ændre eller slette noget.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at kunne vist hele tabellen skal du skrive følgende: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tabel_navn;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stjerne er et wildcard, man bruger den ikke særlig ofte men hvis man bruger den viser den alle kolonner.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Hvis du skal select på en eller flere kolonner skal du skrive følgende: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kolonne1, kolonne2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tabel_navn;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Dette viser kun de kolonner vi vil have.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Når man vælger at bruge IN i sin select metode. Så er det fordi man vil have en condition i sin where del hvor man har flere conditions. Du kan også have en select inde i en in statement.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Eksempelvis: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Instruktor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InstucktorID IN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(Select customerID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where udgivelsesår &gt; date)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Relationel algebra er den måde som compileren omskriver vores statements på så databasen kan forstå hvad vi gerne vil. Det er at skrive en statement som et algebraisk udtryk.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 σ er en where statement.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Π er en select statement.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butterfly ⋈ join or and statement.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intersection ∩ intersect statement.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union ∪ union statement.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rho ρ bruges til renaming.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bostav x er en full join.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∨ er et eller statement.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^ er et og statement.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c er et condition statement.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Instruktor.navn, Film.titel</w:t>
      </w:r>
      <w:r w:rsidDel="00000000" w:rsidR="00000000" w:rsidRPr="00000000">
        <w:rPr>
          <w:rtl w:val="0"/>
        </w:rPr>
        <w:t xml:space="preserve">(σ</w:t>
      </w:r>
      <w:r w:rsidDel="00000000" w:rsidR="00000000" w:rsidRPr="00000000">
        <w:rPr>
          <w:vertAlign w:val="subscript"/>
          <w:rtl w:val="0"/>
        </w:rPr>
        <w:t xml:space="preserve">udgivelsesAar=1976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(Film)⋈Instruktor)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