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ezr9337xhag6" w:id="0"/>
      <w:bookmarkEnd w:id="0"/>
      <w:r w:rsidDel="00000000" w:rsidR="00000000" w:rsidRPr="00000000">
        <w:rPr>
          <w:rtl w:val="0"/>
        </w:rPr>
        <w:t xml:space="preserve">Spørgsmål 6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Formålet med test: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  <w:t xml:space="preserve">Validering: laves det rigtige system – laves det system brugerne gerne vil have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  <w:t xml:space="preserve">Verifikation: laves systemet rigtigt – opfører systemet sig som vi forventer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Generelt handler test om at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Planlægge </w:t>
      </w:r>
      <w:r w:rsidDel="00000000" w:rsidR="00000000" w:rsidRPr="00000000">
        <w:rPr>
          <w:sz w:val="20"/>
          <w:szCs w:val="20"/>
          <w:rtl w:val="0"/>
        </w:rPr>
        <w:t xml:space="preserve">de nødvendige tests for hver fase/iteration, planlægge</w:t>
      </w:r>
      <w:r w:rsidDel="00000000" w:rsidR="00000000" w:rsidRPr="00000000">
        <w:rPr>
          <w:b w:val="1"/>
          <w:sz w:val="20"/>
          <w:szCs w:val="20"/>
          <w:rtl w:val="0"/>
        </w:rPr>
        <w:t xml:space="preserve"> hvilket system </w:t>
      </w:r>
      <w:r w:rsidDel="00000000" w:rsidR="00000000" w:rsidRPr="00000000">
        <w:rPr>
          <w:sz w:val="20"/>
          <w:szCs w:val="20"/>
          <w:rtl w:val="0"/>
        </w:rPr>
        <w:t xml:space="preserve">eller hvilke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dele af systemet der skal testes, planlægge </w:t>
      </w:r>
      <w:r w:rsidDel="00000000" w:rsidR="00000000" w:rsidRPr="00000000">
        <w:rPr>
          <w:b w:val="1"/>
          <w:sz w:val="20"/>
          <w:szCs w:val="20"/>
          <w:rtl w:val="0"/>
        </w:rPr>
        <w:t xml:space="preserve">hvad</w:t>
      </w:r>
      <w:r w:rsidDel="00000000" w:rsidR="00000000" w:rsidRPr="00000000">
        <w:rPr>
          <w:sz w:val="20"/>
          <w:szCs w:val="20"/>
          <w:rtl w:val="0"/>
        </w:rPr>
        <w:t xml:space="preserve"> der skal testes, samt planlægge </w:t>
      </w:r>
      <w:r w:rsidDel="00000000" w:rsidR="00000000" w:rsidRPr="00000000">
        <w:rPr>
          <w:b w:val="1"/>
          <w:sz w:val="20"/>
          <w:szCs w:val="20"/>
          <w:rtl w:val="0"/>
        </w:rPr>
        <w:t xml:space="preserve">hvornår</w:t>
      </w:r>
      <w:r w:rsidDel="00000000" w:rsidR="00000000" w:rsidRPr="00000000">
        <w:rPr>
          <w:sz w:val="20"/>
          <w:szCs w:val="20"/>
          <w:rtl w:val="0"/>
        </w:rPr>
        <w:t xml:space="preserve"> der skal testes</w:t>
      </w:r>
    </w:p>
    <w:p w:rsidR="00000000" w:rsidDel="00000000" w:rsidP="00000000" w:rsidRDefault="00000000" w:rsidRPr="00000000" w14:paraId="00000008">
      <w:pPr>
        <w:spacing w:line="276" w:lineRule="auto"/>
        <w:ind w:left="1080" w:right="4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Designe og implementere </w:t>
      </w:r>
      <w:r w:rsidDel="00000000" w:rsidR="00000000" w:rsidRPr="00000000">
        <w:rPr>
          <w:sz w:val="20"/>
          <w:szCs w:val="20"/>
          <w:rtl w:val="0"/>
        </w:rPr>
        <w:t xml:space="preserve">test ved at finde et passende og dækkende antal testdata og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udarbejde testcases på baggrund af disse</w:t>
      </w:r>
    </w:p>
    <w:p w:rsidR="00000000" w:rsidDel="00000000" w:rsidP="00000000" w:rsidRDefault="00000000" w:rsidRPr="00000000" w14:paraId="00000009">
      <w:pPr>
        <w:spacing w:line="276" w:lineRule="auto"/>
        <w:ind w:left="1080" w:right="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Udføre </w:t>
      </w:r>
      <w:r w:rsidDel="00000000" w:rsidR="00000000" w:rsidRPr="00000000">
        <w:rPr>
          <w:sz w:val="20"/>
          <w:szCs w:val="20"/>
          <w:rtl w:val="0"/>
        </w:rPr>
        <w:t xml:space="preserve">de forskellige test, og systematisk håndtere resultatet af hver test, dvs. rapportere fejl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på en systematisk måde, så rette personer kan følge op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Strategisk niveau: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mål og strategi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Taktisk niveau: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planlægning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Operationelle niveau: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udførelse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niveauer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76" w:lineRule="auto"/>
        <w:ind w:left="1080" w:right="6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Unittest</w:t>
      </w:r>
      <w:r w:rsidDel="00000000" w:rsidR="00000000" w:rsidRPr="00000000">
        <w:rPr>
          <w:sz w:val="20"/>
          <w:szCs w:val="20"/>
          <w:rtl w:val="0"/>
        </w:rPr>
        <w:t xml:space="preserve">: test af metoder, klasser (som helhed, dvs attributter, metoder, tilstande, osv), komponenter, osv, før de integreres med anden software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Integrationstest</w:t>
      </w:r>
      <w:r w:rsidDel="00000000" w:rsidR="00000000" w:rsidRPr="00000000">
        <w:rPr>
          <w:sz w:val="20"/>
          <w:szCs w:val="20"/>
          <w:rtl w:val="0"/>
        </w:rPr>
        <w:t xml:space="preserve">: test af sammenhænge/samarbejde mellem komponenter og klasser</w:t>
      </w:r>
    </w:p>
    <w:p w:rsidR="00000000" w:rsidDel="00000000" w:rsidP="00000000" w:rsidRDefault="00000000" w:rsidRPr="00000000" w14:paraId="00000010">
      <w:pPr>
        <w:spacing w:line="276" w:lineRule="auto"/>
        <w:ind w:left="1080" w:right="3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Systemtest</w:t>
      </w:r>
      <w:r w:rsidDel="00000000" w:rsidR="00000000" w:rsidRPr="00000000">
        <w:rPr>
          <w:sz w:val="20"/>
          <w:szCs w:val="20"/>
          <w:rtl w:val="0"/>
        </w:rPr>
        <w:t xml:space="preserve">: test om systemet er komplet og korrekt, f.ex at use cases kan gennemføres og virker korrekt</w:t>
      </w:r>
    </w:p>
    <w:p w:rsidR="00000000" w:rsidDel="00000000" w:rsidP="00000000" w:rsidRDefault="00000000" w:rsidRPr="00000000" w14:paraId="00000011">
      <w:pPr>
        <w:spacing w:line="276" w:lineRule="auto"/>
        <w:ind w:left="1080" w:right="6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Brugertest</w:t>
      </w:r>
      <w:r w:rsidDel="00000000" w:rsidR="00000000" w:rsidRPr="00000000">
        <w:rPr>
          <w:sz w:val="20"/>
          <w:szCs w:val="20"/>
          <w:rtl w:val="0"/>
        </w:rPr>
        <w:t xml:space="preserve">: test af forskellige scenarier af use cases, om de fungerer tilfredsstillende og tilstrækkeligt brugervenligt for brugeren, afhængig af kravspecifikation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teknikker </w:t>
      </w:r>
      <w:r w:rsidDel="00000000" w:rsidR="00000000" w:rsidRPr="00000000">
        <w:rPr>
          <w:sz w:val="20"/>
          <w:szCs w:val="20"/>
          <w:rtl w:val="0"/>
        </w:rPr>
        <w:t xml:space="preserve">(kan bruges mere eller mindre uafhængig af situation, behov, og test niveau):</w:t>
      </w:r>
    </w:p>
    <w:p w:rsidR="00000000" w:rsidDel="00000000" w:rsidP="00000000" w:rsidRDefault="00000000" w:rsidRPr="00000000" w14:paraId="00000013">
      <w:pPr>
        <w:spacing w:line="276" w:lineRule="auto"/>
        <w:ind w:left="1080" w:right="8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Black-box:</w:t>
      </w:r>
      <w:r w:rsidDel="00000000" w:rsidR="00000000" w:rsidRPr="00000000">
        <w:rPr>
          <w:sz w:val="20"/>
          <w:szCs w:val="20"/>
          <w:rtl w:val="0"/>
        </w:rPr>
        <w:t xml:space="preserve"> koden er ukendt, tager i stedet udgangspunkt i beskrivelser og modeller af systemet, komponent(er), metode(r), use case(s), eller andet</w:t>
      </w:r>
    </w:p>
    <w:p w:rsidR="00000000" w:rsidDel="00000000" w:rsidP="00000000" w:rsidRDefault="00000000" w:rsidRPr="00000000" w14:paraId="00000014">
      <w:pPr>
        <w:spacing w:line="276" w:lineRule="auto"/>
        <w:ind w:left="1080" w:right="34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Identificer gyldig/ugyldig værdiområde for input o Opdel de to værdiområder i </w:t>
      </w:r>
      <w:r w:rsidDel="00000000" w:rsidR="00000000" w:rsidRPr="00000000">
        <w:rPr>
          <w:i w:val="1"/>
          <w:sz w:val="20"/>
          <w:szCs w:val="20"/>
          <w:rtl w:val="0"/>
        </w:rPr>
        <w:t xml:space="preserve">ækvivalensmængder</w:t>
      </w:r>
      <w:r w:rsidDel="00000000" w:rsidR="00000000" w:rsidRPr="00000000">
        <w:rPr>
          <w:sz w:val="20"/>
          <w:szCs w:val="20"/>
          <w:rtl w:val="0"/>
        </w:rPr>
        <w:t xml:space="preserve"> o Beskriv </w:t>
      </w:r>
      <w:r w:rsidDel="00000000" w:rsidR="00000000" w:rsidRPr="00000000">
        <w:rPr>
          <w:i w:val="1"/>
          <w:sz w:val="20"/>
          <w:szCs w:val="20"/>
          <w:rtl w:val="0"/>
        </w:rPr>
        <w:t xml:space="preserve">grænseværdierne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  Udarbejd testcases</w:t>
      </w:r>
    </w:p>
    <w:p w:rsidR="00000000" w:rsidDel="00000000" w:rsidP="00000000" w:rsidRDefault="00000000" w:rsidRPr="00000000" w14:paraId="00000016">
      <w:pPr>
        <w:spacing w:line="276" w:lineRule="auto"/>
        <w:ind w:left="1080" w:right="2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White-box:</w:t>
      </w:r>
      <w:r w:rsidDel="00000000" w:rsidR="00000000" w:rsidRPr="00000000">
        <w:rPr>
          <w:sz w:val="20"/>
          <w:szCs w:val="20"/>
          <w:rtl w:val="0"/>
        </w:rPr>
        <w:t xml:space="preserve"> koden er kendt, strukturbaseret, dvs tager udgangspunkt i programmets interne struktur</w:t>
      </w:r>
    </w:p>
    <w:p w:rsidR="00000000" w:rsidDel="00000000" w:rsidP="00000000" w:rsidRDefault="00000000" w:rsidRPr="00000000" w14:paraId="00000017">
      <w:pPr>
        <w:spacing w:line="276" w:lineRule="auto"/>
        <w:ind w:left="1800" w:righ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Statementdækning</w:t>
      </w:r>
      <w:r w:rsidDel="00000000" w:rsidR="00000000" w:rsidRPr="00000000">
        <w:rPr>
          <w:sz w:val="20"/>
          <w:szCs w:val="20"/>
          <w:rtl w:val="0"/>
        </w:rPr>
        <w:t xml:space="preserve">: hvis 100% statementdækning designes testcases så alle statements gennemløbes min én gang</w:t>
      </w:r>
    </w:p>
    <w:p w:rsidR="00000000" w:rsidDel="00000000" w:rsidP="00000000" w:rsidRDefault="00000000" w:rsidRPr="00000000" w14:paraId="00000018">
      <w:pPr>
        <w:spacing w:line="276" w:lineRule="auto"/>
        <w:ind w:left="1800" w:right="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Forgreningsdækning</w:t>
      </w:r>
      <w:r w:rsidDel="00000000" w:rsidR="00000000" w:rsidRPr="00000000">
        <w:rPr>
          <w:sz w:val="20"/>
          <w:szCs w:val="20"/>
          <w:rtl w:val="0"/>
        </w:rPr>
        <w:t xml:space="preserve">: hvis 100% forgreningsdækning designes testcases så alle if/else, for- og while-statements identificeres og rammes</w:t>
      </w:r>
    </w:p>
    <w:p w:rsidR="00000000" w:rsidDel="00000000" w:rsidP="00000000" w:rsidRDefault="00000000" w:rsidRPr="00000000" w14:paraId="00000019">
      <w:pPr>
        <w:spacing w:line="276" w:lineRule="auto"/>
        <w:ind w:left="1800" w:right="5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i w:val="1"/>
          <w:sz w:val="20"/>
          <w:szCs w:val="20"/>
          <w:rtl w:val="0"/>
        </w:rPr>
        <w:t xml:space="preserve">Stidækning</w:t>
      </w:r>
      <w:r w:rsidDel="00000000" w:rsidR="00000000" w:rsidRPr="00000000">
        <w:rPr>
          <w:sz w:val="20"/>
          <w:szCs w:val="20"/>
          <w:rtl w:val="0"/>
        </w:rPr>
        <w:t xml:space="preserve">: hvis 100% stidækning designes testcases så alle mulige stier rundt i programmet identificeres og gennemløbes min én gang</w:t>
      </w:r>
    </w:p>
    <w:p w:rsidR="00000000" w:rsidDel="00000000" w:rsidP="00000000" w:rsidRDefault="00000000" w:rsidRPr="00000000" w14:paraId="0000001A">
      <w:pPr>
        <w:spacing w:line="276" w:lineRule="auto"/>
        <w:ind w:left="1800" w:right="6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i w:val="1"/>
          <w:sz w:val="20"/>
          <w:szCs w:val="20"/>
          <w:rtl w:val="0"/>
        </w:rPr>
        <w:t xml:space="preserve">Betingelsesdækning</w:t>
      </w:r>
      <w:r w:rsidDel="00000000" w:rsidR="00000000" w:rsidRPr="00000000">
        <w:rPr>
          <w:sz w:val="20"/>
          <w:szCs w:val="20"/>
          <w:rtl w:val="0"/>
        </w:rPr>
        <w:t xml:space="preserve">: hvis 100% betingelsesdækning designes testcases så alle sammensatte betingelser afprøves, så alle mulige kombinationer af true/false er dækket ind</w:t>
      </w:r>
    </w:p>
    <w:p w:rsidR="00000000" w:rsidDel="00000000" w:rsidP="00000000" w:rsidRDefault="00000000" w:rsidRPr="00000000" w14:paraId="0000001B">
      <w:pPr>
        <w:spacing w:line="276" w:lineRule="auto"/>
        <w:ind w:left="1080" w:right="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Grey-box:</w:t>
      </w:r>
      <w:r w:rsidDel="00000000" w:rsidR="00000000" w:rsidRPr="00000000">
        <w:rPr>
          <w:sz w:val="20"/>
          <w:szCs w:val="20"/>
          <w:rtl w:val="0"/>
        </w:rPr>
        <w:t xml:space="preserve"> en black-box test, hvor koden er kendt, hvilket nødvendigvis betyder at nogle ting fra white-box bliver blandet lidt i</w:t>
      </w:r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