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12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PERNYATAAN</w:t>
      </w:r>
    </w:p>
    <w:p>
      <w:pPr>
        <w:spacing w:after="40" w:before="0" w:line="240" w:lineRule="auto"/>
      </w:pPr>
      <w:r>
        <w:rPr>
          <w:rFonts w:ascii="Arial" w:hAnsi="Arial" w:cs="Arial"/>
          <w:b w:val="0"/>
          <w:sz w:val="24"/>
          <w:u w:val="none"/>
        </w:rPr>
        <w:t>Saya yang bertanda tangan di bawah ini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</w:t>
            </w:r>
          </w:p>
        </w:tc>
      </w:tr>
    </w:tbl>
    <w:p>
      <w:pPr>
        <w:spacing w:after="40" w:before="4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Menyatakan dengan sebenarnya bahwa : ${isi_pernyataan}.</w:t>
      </w:r>
    </w:p>
    <w:p>
      <w:pPr>
        <w:spacing w:after="40" w:before="4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pernyataan ini saya buat dengan sebenarnya tanpa ada paksaan dari pihak manapun, dan apabila di kemudian hari terdapat hal yang tidak benar, saya bersedia mempertanggungjawabkan sesuai ketentuan yang berlaku.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Yang membuat pernyataan</w:t>
            </w:r>
          </w:p>
          <w:p>
            <w:pPr>
              <w:spacing w:after="0"/>
              <w:jc w:val="center"/>
            </w:pPr>
          </w:p>
          <w:p>
            <w:pPr>
              <w:spacing w:after="0"/>
              <w:jc w:val="center"/>
            </w:pPr>
          </w:p>
          <w:p>
            <w:pPr>
              <w:spacing w:after="0"/>
              <w:jc w:val="center"/>
            </w:pP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</w:p>
          <w:p>
            <w:pPr>
              <w:spacing w:after="0"/>
              <w:jc w:val="center"/>
            </w:pP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