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59C" w:rsidRPr="00E87B1E" w:rsidRDefault="00AE759C" w:rsidP="00AE759C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E87B1E">
        <w:rPr>
          <w:b/>
          <w:bCs/>
          <w:i/>
          <w:iCs/>
          <w:sz w:val="36"/>
          <w:szCs w:val="36"/>
          <w:u w:val="single"/>
        </w:rPr>
        <w:t xml:space="preserve">Daily Task </w:t>
      </w:r>
      <w:r w:rsidR="008437C4">
        <w:rPr>
          <w:b/>
          <w:bCs/>
          <w:i/>
          <w:iCs/>
          <w:sz w:val="36"/>
          <w:szCs w:val="36"/>
          <w:u w:val="single"/>
        </w:rPr>
        <w:t>Schedule</w:t>
      </w:r>
    </w:p>
    <w:tbl>
      <w:tblPr>
        <w:tblStyle w:val="TableGrid"/>
        <w:tblW w:w="12690" w:type="dxa"/>
        <w:tblInd w:w="-612" w:type="dxa"/>
        <w:tblLook w:val="04A0"/>
      </w:tblPr>
      <w:tblGrid>
        <w:gridCol w:w="1440"/>
        <w:gridCol w:w="1440"/>
        <w:gridCol w:w="6840"/>
        <w:gridCol w:w="2970"/>
      </w:tblGrid>
      <w:tr w:rsidR="000908D2" w:rsidTr="000908D2">
        <w:trPr>
          <w:trHeight w:val="576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0908D2" w:rsidRPr="0033789C" w:rsidRDefault="000908D2" w:rsidP="002F284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3789C">
              <w:rPr>
                <w:b/>
                <w:bCs/>
                <w:sz w:val="28"/>
                <w:szCs w:val="28"/>
              </w:rPr>
              <w:t>Start Date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0908D2" w:rsidRPr="0033789C" w:rsidRDefault="000908D2" w:rsidP="002F284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3789C">
              <w:rPr>
                <w:b/>
                <w:bCs/>
                <w:sz w:val="28"/>
                <w:szCs w:val="28"/>
              </w:rPr>
              <w:t>End Date</w:t>
            </w:r>
          </w:p>
        </w:tc>
        <w:tc>
          <w:tcPr>
            <w:tcW w:w="6840" w:type="dxa"/>
            <w:shd w:val="clear" w:color="auto" w:fill="D9D9D9" w:themeFill="background1" w:themeFillShade="D9"/>
            <w:vAlign w:val="center"/>
          </w:tcPr>
          <w:p w:rsidR="000908D2" w:rsidRPr="0033789C" w:rsidRDefault="000908D2" w:rsidP="002F284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3789C">
              <w:rPr>
                <w:b/>
                <w:bCs/>
                <w:sz w:val="28"/>
                <w:szCs w:val="28"/>
              </w:rPr>
              <w:t>Task Assign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0908D2" w:rsidRPr="0033789C" w:rsidRDefault="000908D2" w:rsidP="002F284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 of days</w:t>
            </w: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74233E" w:rsidRDefault="00AB4E13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10/25</w:t>
            </w:r>
            <w:r w:rsidR="000908D2" w:rsidRPr="0074233E">
              <w:rPr>
                <w:rFonts w:cstheme="minorHAnsi"/>
                <w:color w:val="4F81BD" w:themeColor="accent1"/>
              </w:rPr>
              <w:t>/2017</w:t>
            </w:r>
          </w:p>
        </w:tc>
        <w:tc>
          <w:tcPr>
            <w:tcW w:w="1440" w:type="dxa"/>
            <w:vAlign w:val="center"/>
          </w:tcPr>
          <w:p w:rsidR="000908D2" w:rsidRPr="0074233E" w:rsidRDefault="006527C0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10</w:t>
            </w:r>
            <w:r w:rsidR="000908D2" w:rsidRPr="0074233E">
              <w:rPr>
                <w:rFonts w:cstheme="minorHAnsi"/>
                <w:color w:val="4F81BD" w:themeColor="accent1"/>
              </w:rPr>
              <w:t>/</w:t>
            </w:r>
            <w:r w:rsidR="00AB4E13" w:rsidRPr="0074233E">
              <w:rPr>
                <w:rFonts w:cstheme="minorHAnsi"/>
                <w:color w:val="4F81BD" w:themeColor="accent1"/>
              </w:rPr>
              <w:t>27</w:t>
            </w:r>
            <w:r w:rsidR="000908D2" w:rsidRPr="0074233E">
              <w:rPr>
                <w:rFonts w:cstheme="minorHAnsi"/>
                <w:color w:val="4F81BD" w:themeColor="accent1"/>
              </w:rPr>
              <w:t>/2017</w:t>
            </w:r>
          </w:p>
        </w:tc>
        <w:tc>
          <w:tcPr>
            <w:tcW w:w="6840" w:type="dxa"/>
            <w:vAlign w:val="center"/>
          </w:tcPr>
          <w:p w:rsidR="000908D2" w:rsidRPr="00206268" w:rsidRDefault="000908D2" w:rsidP="00EE5C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206268">
              <w:rPr>
                <w:rFonts w:cstheme="minorHAnsi"/>
                <w:color w:val="4F81BD" w:themeColor="accent1"/>
                <w:sz w:val="24"/>
                <w:szCs w:val="24"/>
              </w:rPr>
              <w:t>Branch Management</w:t>
            </w:r>
          </w:p>
        </w:tc>
        <w:tc>
          <w:tcPr>
            <w:tcW w:w="2970" w:type="dxa"/>
          </w:tcPr>
          <w:p w:rsidR="000908D2" w:rsidRPr="00A85398" w:rsidRDefault="000908D2" w:rsidP="000908D2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A85398">
              <w:rPr>
                <w:color w:val="4F81BD" w:themeColor="accent1"/>
                <w:sz w:val="24"/>
                <w:szCs w:val="24"/>
              </w:rPr>
              <w:t>3</w:t>
            </w:r>
          </w:p>
        </w:tc>
      </w:tr>
      <w:tr w:rsidR="00807DDD" w:rsidTr="000908D2">
        <w:trPr>
          <w:trHeight w:val="20"/>
        </w:trPr>
        <w:tc>
          <w:tcPr>
            <w:tcW w:w="1440" w:type="dxa"/>
            <w:vAlign w:val="center"/>
          </w:tcPr>
          <w:p w:rsidR="00807DDD" w:rsidRPr="0074233E" w:rsidRDefault="004B315B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10/28/2017</w:t>
            </w:r>
          </w:p>
        </w:tc>
        <w:tc>
          <w:tcPr>
            <w:tcW w:w="1440" w:type="dxa"/>
            <w:vAlign w:val="center"/>
          </w:tcPr>
          <w:p w:rsidR="00807DDD" w:rsidRPr="0074233E" w:rsidRDefault="00F65C64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10/31/2017</w:t>
            </w:r>
          </w:p>
        </w:tc>
        <w:tc>
          <w:tcPr>
            <w:tcW w:w="6840" w:type="dxa"/>
            <w:vAlign w:val="center"/>
          </w:tcPr>
          <w:p w:rsidR="00807DDD" w:rsidRPr="00206268" w:rsidRDefault="00DD049D" w:rsidP="00EE5C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206268">
              <w:rPr>
                <w:rFonts w:cstheme="minorHAnsi"/>
                <w:color w:val="4F81BD" w:themeColor="accent1"/>
                <w:sz w:val="24"/>
                <w:szCs w:val="24"/>
              </w:rPr>
              <w:t>Godown Management</w:t>
            </w:r>
          </w:p>
        </w:tc>
        <w:tc>
          <w:tcPr>
            <w:tcW w:w="2970" w:type="dxa"/>
          </w:tcPr>
          <w:p w:rsidR="00807DDD" w:rsidRPr="00AB4E13" w:rsidRDefault="00BC4F63" w:rsidP="000908D2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3</w:t>
            </w: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74233E" w:rsidRDefault="00A85398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10/31</w:t>
            </w:r>
            <w:r w:rsidR="000908D2" w:rsidRPr="0074233E">
              <w:rPr>
                <w:rFonts w:cstheme="minorHAnsi"/>
                <w:color w:val="4F81BD" w:themeColor="accent1"/>
              </w:rPr>
              <w:t>/2017</w:t>
            </w:r>
          </w:p>
        </w:tc>
        <w:tc>
          <w:tcPr>
            <w:tcW w:w="1440" w:type="dxa"/>
            <w:vAlign w:val="center"/>
          </w:tcPr>
          <w:p w:rsidR="000908D2" w:rsidRPr="0074233E" w:rsidRDefault="00A85398" w:rsidP="00A85398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10</w:t>
            </w:r>
            <w:r w:rsidR="000908D2" w:rsidRPr="0074233E">
              <w:rPr>
                <w:rFonts w:cstheme="minorHAnsi"/>
                <w:color w:val="4F81BD" w:themeColor="accent1"/>
              </w:rPr>
              <w:t>/</w:t>
            </w:r>
            <w:r w:rsidRPr="0074233E">
              <w:rPr>
                <w:rFonts w:cstheme="minorHAnsi"/>
                <w:color w:val="4F81BD" w:themeColor="accent1"/>
              </w:rPr>
              <w:t>31</w:t>
            </w:r>
            <w:r w:rsidR="000908D2" w:rsidRPr="0074233E">
              <w:rPr>
                <w:rFonts w:cstheme="minorHAnsi"/>
                <w:color w:val="4F81BD" w:themeColor="accent1"/>
              </w:rPr>
              <w:t>/2017</w:t>
            </w:r>
          </w:p>
        </w:tc>
        <w:tc>
          <w:tcPr>
            <w:tcW w:w="6840" w:type="dxa"/>
            <w:vAlign w:val="center"/>
          </w:tcPr>
          <w:p w:rsidR="000908D2" w:rsidRPr="00206268" w:rsidRDefault="000908D2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206268">
              <w:rPr>
                <w:rFonts w:cstheme="minorHAnsi"/>
                <w:color w:val="4F81BD" w:themeColor="accent1"/>
                <w:sz w:val="24"/>
                <w:szCs w:val="24"/>
              </w:rPr>
              <w:t>Destination Management</w:t>
            </w:r>
          </w:p>
        </w:tc>
        <w:tc>
          <w:tcPr>
            <w:tcW w:w="2970" w:type="dxa"/>
          </w:tcPr>
          <w:p w:rsidR="000908D2" w:rsidRPr="00F601E1" w:rsidRDefault="00230097" w:rsidP="002F284A">
            <w:pPr>
              <w:jc w:val="center"/>
              <w:rPr>
                <w:rFonts w:cstheme="minorHAnsi"/>
                <w:bCs/>
                <w:color w:val="4F81BD" w:themeColor="accent1"/>
                <w:sz w:val="24"/>
                <w:szCs w:val="24"/>
              </w:rPr>
            </w:pPr>
            <w:r>
              <w:rPr>
                <w:rFonts w:cstheme="minorHAnsi"/>
                <w:bCs/>
                <w:color w:val="4F81BD" w:themeColor="accent1"/>
                <w:sz w:val="24"/>
                <w:szCs w:val="24"/>
              </w:rPr>
              <w:t>1</w:t>
            </w:r>
          </w:p>
        </w:tc>
      </w:tr>
      <w:tr w:rsidR="00507A48" w:rsidTr="000908D2">
        <w:trPr>
          <w:trHeight w:val="20"/>
        </w:trPr>
        <w:tc>
          <w:tcPr>
            <w:tcW w:w="1440" w:type="dxa"/>
            <w:vAlign w:val="center"/>
          </w:tcPr>
          <w:p w:rsidR="00507A48" w:rsidRPr="0074233E" w:rsidRDefault="00A37B3B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11/1/2017</w:t>
            </w:r>
          </w:p>
        </w:tc>
        <w:tc>
          <w:tcPr>
            <w:tcW w:w="1440" w:type="dxa"/>
            <w:vAlign w:val="center"/>
          </w:tcPr>
          <w:p w:rsidR="00507A48" w:rsidRPr="0074233E" w:rsidRDefault="00A37B3B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</w:t>
            </w:r>
            <w:r w:rsidR="007168F3" w:rsidRPr="0074233E">
              <w:rPr>
                <w:rFonts w:cstheme="minorHAnsi"/>
                <w:color w:val="4F81BD" w:themeColor="accent1"/>
              </w:rPr>
              <w:t>1/</w:t>
            </w:r>
            <w:r w:rsidRPr="0074233E">
              <w:rPr>
                <w:rFonts w:cstheme="minorHAnsi"/>
                <w:color w:val="4F81BD" w:themeColor="accent1"/>
              </w:rPr>
              <w:t>1/2017</w:t>
            </w:r>
          </w:p>
        </w:tc>
        <w:tc>
          <w:tcPr>
            <w:tcW w:w="6840" w:type="dxa"/>
            <w:vAlign w:val="center"/>
          </w:tcPr>
          <w:p w:rsidR="00507A48" w:rsidRPr="00206268" w:rsidRDefault="00507A48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206268">
              <w:rPr>
                <w:rFonts w:cstheme="minorHAnsi"/>
                <w:color w:val="4F81BD" w:themeColor="accent1"/>
                <w:sz w:val="24"/>
                <w:szCs w:val="24"/>
              </w:rPr>
              <w:t>Account Group</w:t>
            </w:r>
          </w:p>
        </w:tc>
        <w:tc>
          <w:tcPr>
            <w:tcW w:w="2970" w:type="dxa"/>
          </w:tcPr>
          <w:p w:rsidR="00507A48" w:rsidRPr="00A37B3B" w:rsidRDefault="00A37B3B" w:rsidP="002F284A">
            <w:pPr>
              <w:jc w:val="center"/>
              <w:rPr>
                <w:rFonts w:cstheme="minorHAnsi"/>
                <w:bCs/>
                <w:color w:val="4F81BD" w:themeColor="accent1"/>
                <w:sz w:val="24"/>
                <w:szCs w:val="24"/>
              </w:rPr>
            </w:pPr>
            <w:r w:rsidRPr="00A37B3B">
              <w:rPr>
                <w:rFonts w:cstheme="minorHAnsi"/>
                <w:bCs/>
                <w:color w:val="4F81BD" w:themeColor="accent1"/>
                <w:sz w:val="24"/>
                <w:szCs w:val="24"/>
              </w:rPr>
              <w:t>1</w:t>
            </w:r>
          </w:p>
        </w:tc>
      </w:tr>
      <w:tr w:rsidR="00A37B3B" w:rsidTr="000908D2">
        <w:trPr>
          <w:trHeight w:val="20"/>
        </w:trPr>
        <w:tc>
          <w:tcPr>
            <w:tcW w:w="1440" w:type="dxa"/>
            <w:vAlign w:val="center"/>
          </w:tcPr>
          <w:p w:rsidR="00A37B3B" w:rsidRPr="0074233E" w:rsidRDefault="00A37B3B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11/2/2017</w:t>
            </w:r>
          </w:p>
        </w:tc>
        <w:tc>
          <w:tcPr>
            <w:tcW w:w="1440" w:type="dxa"/>
            <w:vAlign w:val="center"/>
          </w:tcPr>
          <w:p w:rsidR="00A37B3B" w:rsidRPr="0074233E" w:rsidRDefault="00A37B3B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11/2/2017</w:t>
            </w:r>
          </w:p>
        </w:tc>
        <w:tc>
          <w:tcPr>
            <w:tcW w:w="6840" w:type="dxa"/>
            <w:vAlign w:val="center"/>
          </w:tcPr>
          <w:p w:rsidR="00A37B3B" w:rsidRPr="00206268" w:rsidRDefault="00A37B3B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206268">
              <w:rPr>
                <w:rFonts w:cstheme="minorHAnsi"/>
                <w:color w:val="4F81BD" w:themeColor="accent1"/>
                <w:sz w:val="24"/>
                <w:szCs w:val="24"/>
              </w:rPr>
              <w:t>Manager Management</w:t>
            </w:r>
          </w:p>
        </w:tc>
        <w:tc>
          <w:tcPr>
            <w:tcW w:w="2970" w:type="dxa"/>
          </w:tcPr>
          <w:p w:rsidR="00A37B3B" w:rsidRPr="00A37B3B" w:rsidRDefault="00511EE4" w:rsidP="002F284A">
            <w:pPr>
              <w:jc w:val="center"/>
              <w:rPr>
                <w:rFonts w:cstheme="minorHAnsi"/>
                <w:bCs/>
                <w:color w:val="4F81BD" w:themeColor="accent1"/>
                <w:sz w:val="24"/>
                <w:szCs w:val="24"/>
              </w:rPr>
            </w:pPr>
            <w:r>
              <w:rPr>
                <w:rFonts w:cstheme="minorHAnsi"/>
                <w:bCs/>
                <w:color w:val="4F81BD" w:themeColor="accent1"/>
                <w:sz w:val="24"/>
                <w:szCs w:val="24"/>
              </w:rPr>
              <w:t>0.5</w:t>
            </w:r>
          </w:p>
        </w:tc>
      </w:tr>
      <w:tr w:rsidR="00983857" w:rsidTr="000908D2">
        <w:trPr>
          <w:trHeight w:val="20"/>
        </w:trPr>
        <w:tc>
          <w:tcPr>
            <w:tcW w:w="1440" w:type="dxa"/>
            <w:vAlign w:val="center"/>
          </w:tcPr>
          <w:p w:rsidR="00983857" w:rsidRPr="0074233E" w:rsidRDefault="00983857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11/2/2017</w:t>
            </w:r>
          </w:p>
        </w:tc>
        <w:tc>
          <w:tcPr>
            <w:tcW w:w="1440" w:type="dxa"/>
            <w:vAlign w:val="center"/>
          </w:tcPr>
          <w:p w:rsidR="00983857" w:rsidRPr="0074233E" w:rsidRDefault="00194A6C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11/3</w:t>
            </w:r>
            <w:r w:rsidR="00983857" w:rsidRPr="0074233E">
              <w:rPr>
                <w:rFonts w:cstheme="minorHAnsi"/>
                <w:color w:val="4F81BD" w:themeColor="accent1"/>
              </w:rPr>
              <w:t>/2017</w:t>
            </w:r>
          </w:p>
        </w:tc>
        <w:tc>
          <w:tcPr>
            <w:tcW w:w="6840" w:type="dxa"/>
            <w:vAlign w:val="center"/>
          </w:tcPr>
          <w:p w:rsidR="00983857" w:rsidRPr="00206268" w:rsidRDefault="00983857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4F81BD" w:themeColor="accent1"/>
                <w:sz w:val="24"/>
                <w:szCs w:val="24"/>
              </w:rPr>
            </w:pPr>
            <w:r>
              <w:rPr>
                <w:rFonts w:cstheme="minorHAnsi"/>
                <w:color w:val="4F81BD" w:themeColor="accent1"/>
                <w:sz w:val="24"/>
                <w:szCs w:val="24"/>
              </w:rPr>
              <w:t>Packing Master</w:t>
            </w:r>
          </w:p>
        </w:tc>
        <w:tc>
          <w:tcPr>
            <w:tcW w:w="2970" w:type="dxa"/>
          </w:tcPr>
          <w:p w:rsidR="00983857" w:rsidRDefault="00194A6C" w:rsidP="002F284A">
            <w:pPr>
              <w:jc w:val="center"/>
              <w:rPr>
                <w:rFonts w:cstheme="minorHAnsi"/>
                <w:bCs/>
                <w:color w:val="4F81BD" w:themeColor="accent1"/>
                <w:sz w:val="24"/>
                <w:szCs w:val="24"/>
              </w:rPr>
            </w:pPr>
            <w:r>
              <w:rPr>
                <w:rFonts w:cstheme="minorHAnsi"/>
                <w:bCs/>
                <w:color w:val="4F81BD" w:themeColor="accent1"/>
                <w:sz w:val="24"/>
                <w:szCs w:val="24"/>
              </w:rPr>
              <w:t>1</w:t>
            </w:r>
          </w:p>
        </w:tc>
      </w:tr>
      <w:tr w:rsidR="00965569" w:rsidTr="000908D2">
        <w:trPr>
          <w:trHeight w:val="20"/>
        </w:trPr>
        <w:tc>
          <w:tcPr>
            <w:tcW w:w="1440" w:type="dxa"/>
            <w:vAlign w:val="center"/>
          </w:tcPr>
          <w:p w:rsidR="00965569" w:rsidRPr="0074233E" w:rsidRDefault="00E117DD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11/3/2017</w:t>
            </w:r>
          </w:p>
        </w:tc>
        <w:tc>
          <w:tcPr>
            <w:tcW w:w="1440" w:type="dxa"/>
            <w:vAlign w:val="center"/>
          </w:tcPr>
          <w:p w:rsidR="00965569" w:rsidRPr="0074233E" w:rsidRDefault="00E117DD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11/3/2017</w:t>
            </w:r>
          </w:p>
        </w:tc>
        <w:tc>
          <w:tcPr>
            <w:tcW w:w="6840" w:type="dxa"/>
            <w:vAlign w:val="center"/>
          </w:tcPr>
          <w:p w:rsidR="00965569" w:rsidRDefault="00965569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206268">
              <w:rPr>
                <w:rFonts w:cstheme="minorHAnsi"/>
                <w:color w:val="4F81BD" w:themeColor="accent1"/>
                <w:sz w:val="24"/>
                <w:szCs w:val="24"/>
              </w:rPr>
              <w:t>Goods Details Management</w:t>
            </w:r>
          </w:p>
        </w:tc>
        <w:tc>
          <w:tcPr>
            <w:tcW w:w="2970" w:type="dxa"/>
          </w:tcPr>
          <w:p w:rsidR="00965569" w:rsidRDefault="0024756A" w:rsidP="002F284A">
            <w:pPr>
              <w:jc w:val="center"/>
              <w:rPr>
                <w:rFonts w:cstheme="minorHAnsi"/>
                <w:bCs/>
                <w:color w:val="4F81BD" w:themeColor="accent1"/>
                <w:sz w:val="24"/>
                <w:szCs w:val="24"/>
              </w:rPr>
            </w:pPr>
            <w:r>
              <w:rPr>
                <w:rFonts w:cstheme="minorHAnsi"/>
                <w:bCs/>
                <w:color w:val="4F81BD" w:themeColor="accent1"/>
                <w:sz w:val="24"/>
                <w:szCs w:val="24"/>
              </w:rPr>
              <w:t>0.5</w:t>
            </w: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74233E" w:rsidRDefault="000908D2" w:rsidP="00D0564C">
            <w:pPr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11/</w:t>
            </w:r>
            <w:r w:rsidR="00494DD7" w:rsidRPr="0074233E">
              <w:rPr>
                <w:rFonts w:cstheme="minorHAnsi"/>
                <w:color w:val="4F81BD" w:themeColor="accent1"/>
              </w:rPr>
              <w:t>3</w:t>
            </w:r>
            <w:r w:rsidRPr="0074233E">
              <w:rPr>
                <w:rFonts w:cstheme="minorHAnsi"/>
                <w:color w:val="4F81BD" w:themeColor="accent1"/>
              </w:rPr>
              <w:t>/2017</w:t>
            </w:r>
          </w:p>
        </w:tc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74233E">
              <w:rPr>
                <w:rFonts w:cstheme="minorHAnsi"/>
                <w:color w:val="4F81BD" w:themeColor="accent1"/>
              </w:rPr>
              <w:t>11/</w:t>
            </w:r>
            <w:r w:rsidR="00494DD7" w:rsidRPr="0074233E">
              <w:rPr>
                <w:rFonts w:cstheme="minorHAnsi"/>
                <w:color w:val="4F81BD" w:themeColor="accent1"/>
              </w:rPr>
              <w:t>4</w:t>
            </w:r>
            <w:r w:rsidRPr="0074233E">
              <w:rPr>
                <w:rFonts w:cstheme="minorHAnsi"/>
                <w:color w:val="4F81BD" w:themeColor="accent1"/>
              </w:rPr>
              <w:t>/2017</w:t>
            </w:r>
          </w:p>
        </w:tc>
        <w:tc>
          <w:tcPr>
            <w:tcW w:w="6840" w:type="dxa"/>
            <w:vAlign w:val="center"/>
          </w:tcPr>
          <w:p w:rsidR="000908D2" w:rsidRPr="00206268" w:rsidRDefault="00151DF5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206268">
              <w:rPr>
                <w:rFonts w:cstheme="minorHAnsi"/>
                <w:color w:val="4F81BD" w:themeColor="accent1"/>
                <w:sz w:val="24"/>
                <w:szCs w:val="24"/>
              </w:rPr>
              <w:t>Ledger</w:t>
            </w:r>
            <w:r w:rsidR="000908D2" w:rsidRPr="00206268">
              <w:rPr>
                <w:rFonts w:cstheme="minorHAnsi"/>
                <w:color w:val="4F81BD" w:themeColor="accent1"/>
                <w:sz w:val="24"/>
                <w:szCs w:val="24"/>
              </w:rPr>
              <w:t xml:space="preserve"> Management</w:t>
            </w:r>
          </w:p>
        </w:tc>
        <w:tc>
          <w:tcPr>
            <w:tcW w:w="2970" w:type="dxa"/>
          </w:tcPr>
          <w:p w:rsidR="000908D2" w:rsidRPr="00152576" w:rsidRDefault="00467B96" w:rsidP="002F284A">
            <w:pPr>
              <w:jc w:val="center"/>
              <w:rPr>
                <w:rFonts w:cstheme="minorHAnsi"/>
                <w:bCs/>
                <w:color w:val="4F81BD" w:themeColor="accent1"/>
                <w:sz w:val="24"/>
                <w:szCs w:val="24"/>
              </w:rPr>
            </w:pPr>
            <w:r w:rsidRPr="00152576">
              <w:rPr>
                <w:rFonts w:cstheme="minorHAnsi"/>
                <w:bCs/>
                <w:color w:val="4F81BD" w:themeColor="accent1"/>
                <w:sz w:val="24"/>
                <w:szCs w:val="24"/>
              </w:rPr>
              <w:t>1</w:t>
            </w: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A31C22" w:rsidRDefault="000F5C63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A31C22">
              <w:rPr>
                <w:rFonts w:cstheme="minorHAnsi"/>
                <w:color w:val="4F81BD" w:themeColor="accent1"/>
              </w:rPr>
              <w:t>11/4</w:t>
            </w:r>
            <w:r w:rsidR="000908D2" w:rsidRPr="00A31C22">
              <w:rPr>
                <w:rFonts w:cstheme="minorHAnsi"/>
                <w:color w:val="4F81BD" w:themeColor="accent1"/>
              </w:rPr>
              <w:t>/2017</w:t>
            </w:r>
          </w:p>
        </w:tc>
        <w:tc>
          <w:tcPr>
            <w:tcW w:w="1440" w:type="dxa"/>
            <w:vAlign w:val="center"/>
          </w:tcPr>
          <w:p w:rsidR="000908D2" w:rsidRPr="00A31C22" w:rsidRDefault="000F5C63" w:rsidP="002F284A">
            <w:pPr>
              <w:jc w:val="center"/>
              <w:rPr>
                <w:rFonts w:cstheme="minorHAnsi"/>
                <w:color w:val="4F81BD" w:themeColor="accent1"/>
              </w:rPr>
            </w:pPr>
            <w:r w:rsidRPr="00A31C22">
              <w:rPr>
                <w:rFonts w:cstheme="minorHAnsi"/>
                <w:color w:val="4F81BD" w:themeColor="accent1"/>
              </w:rPr>
              <w:t>11/</w:t>
            </w:r>
            <w:r w:rsidR="000908D2" w:rsidRPr="00A31C22">
              <w:rPr>
                <w:rFonts w:cstheme="minorHAnsi"/>
                <w:color w:val="4F81BD" w:themeColor="accent1"/>
              </w:rPr>
              <w:t>6/2017</w:t>
            </w:r>
          </w:p>
        </w:tc>
        <w:tc>
          <w:tcPr>
            <w:tcW w:w="6840" w:type="dxa"/>
            <w:vAlign w:val="center"/>
          </w:tcPr>
          <w:p w:rsidR="000908D2" w:rsidRPr="00A31C22" w:rsidRDefault="00F97D8E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A31C22">
              <w:rPr>
                <w:rFonts w:cstheme="minorHAnsi"/>
                <w:color w:val="4F81BD" w:themeColor="accent1"/>
                <w:sz w:val="24"/>
                <w:szCs w:val="24"/>
              </w:rPr>
              <w:t>Insurance Company</w:t>
            </w:r>
          </w:p>
        </w:tc>
        <w:tc>
          <w:tcPr>
            <w:tcW w:w="2970" w:type="dxa"/>
          </w:tcPr>
          <w:p w:rsidR="000908D2" w:rsidRPr="00A31C22" w:rsidRDefault="00A31C22" w:rsidP="002F284A">
            <w:pPr>
              <w:jc w:val="center"/>
              <w:rPr>
                <w:rFonts w:cstheme="minorHAnsi"/>
                <w:bCs/>
                <w:color w:val="4F81BD" w:themeColor="accent1"/>
                <w:sz w:val="24"/>
                <w:szCs w:val="24"/>
              </w:rPr>
            </w:pPr>
            <w:r>
              <w:rPr>
                <w:rFonts w:cstheme="minorHAnsi"/>
                <w:bCs/>
                <w:color w:val="4F81BD" w:themeColor="accent1"/>
                <w:sz w:val="24"/>
                <w:szCs w:val="24"/>
              </w:rPr>
              <w:t>2</w:t>
            </w:r>
          </w:p>
        </w:tc>
      </w:tr>
      <w:tr w:rsidR="00400E3E" w:rsidTr="000908D2">
        <w:trPr>
          <w:trHeight w:val="20"/>
        </w:trPr>
        <w:tc>
          <w:tcPr>
            <w:tcW w:w="1440" w:type="dxa"/>
            <w:vAlign w:val="center"/>
          </w:tcPr>
          <w:p w:rsidR="00400E3E" w:rsidRPr="00A31C22" w:rsidRDefault="00400E3E" w:rsidP="002F284A">
            <w:pPr>
              <w:jc w:val="center"/>
              <w:rPr>
                <w:rFonts w:cstheme="minorHAnsi"/>
                <w:color w:val="4F81BD" w:themeColor="accent1"/>
              </w:rPr>
            </w:pPr>
            <w:r>
              <w:rPr>
                <w:rFonts w:cstheme="minorHAnsi"/>
                <w:color w:val="4F81BD" w:themeColor="accent1"/>
              </w:rPr>
              <w:t>11/6/2017</w:t>
            </w:r>
          </w:p>
        </w:tc>
        <w:tc>
          <w:tcPr>
            <w:tcW w:w="1440" w:type="dxa"/>
            <w:vAlign w:val="center"/>
          </w:tcPr>
          <w:p w:rsidR="00400E3E" w:rsidRPr="00A31C22" w:rsidRDefault="00400E3E" w:rsidP="002F284A">
            <w:pPr>
              <w:jc w:val="center"/>
              <w:rPr>
                <w:rFonts w:cstheme="minorHAnsi"/>
                <w:color w:val="4F81BD" w:themeColor="accent1"/>
              </w:rPr>
            </w:pPr>
            <w:r>
              <w:rPr>
                <w:rFonts w:cstheme="minorHAnsi"/>
                <w:color w:val="4F81BD" w:themeColor="accent1"/>
              </w:rPr>
              <w:t>11/6/2017</w:t>
            </w:r>
          </w:p>
        </w:tc>
        <w:tc>
          <w:tcPr>
            <w:tcW w:w="6840" w:type="dxa"/>
            <w:vAlign w:val="center"/>
          </w:tcPr>
          <w:p w:rsidR="00400E3E" w:rsidRPr="00D81D6E" w:rsidRDefault="00400E3E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D81D6E">
              <w:rPr>
                <w:rFonts w:cstheme="minorHAnsi"/>
                <w:color w:val="4F81BD" w:themeColor="accent1"/>
                <w:sz w:val="24"/>
                <w:szCs w:val="24"/>
              </w:rPr>
              <w:t>Insurance Company Management</w:t>
            </w:r>
          </w:p>
        </w:tc>
        <w:tc>
          <w:tcPr>
            <w:tcW w:w="2970" w:type="dxa"/>
          </w:tcPr>
          <w:p w:rsidR="00400E3E" w:rsidRDefault="00400E3E" w:rsidP="002F284A">
            <w:pPr>
              <w:jc w:val="center"/>
              <w:rPr>
                <w:rFonts w:cstheme="minorHAnsi"/>
                <w:bCs/>
                <w:color w:val="4F81BD" w:themeColor="accent1"/>
                <w:sz w:val="24"/>
                <w:szCs w:val="24"/>
              </w:rPr>
            </w:pPr>
            <w:r>
              <w:rPr>
                <w:rFonts w:cstheme="minorHAnsi"/>
                <w:bCs/>
                <w:color w:val="4F81BD" w:themeColor="accent1"/>
                <w:sz w:val="24"/>
                <w:szCs w:val="24"/>
              </w:rPr>
              <w:t>0.5</w:t>
            </w:r>
          </w:p>
        </w:tc>
      </w:tr>
      <w:tr w:rsidR="0040150D" w:rsidTr="000908D2">
        <w:trPr>
          <w:trHeight w:val="20"/>
        </w:trPr>
        <w:tc>
          <w:tcPr>
            <w:tcW w:w="1440" w:type="dxa"/>
            <w:vAlign w:val="center"/>
          </w:tcPr>
          <w:p w:rsidR="0040150D" w:rsidRDefault="0040150D" w:rsidP="002F284A">
            <w:pPr>
              <w:jc w:val="center"/>
              <w:rPr>
                <w:rFonts w:cstheme="minorHAnsi"/>
                <w:color w:val="4F81BD" w:themeColor="accent1"/>
              </w:rPr>
            </w:pPr>
            <w:r>
              <w:rPr>
                <w:rFonts w:cstheme="minorHAnsi"/>
                <w:color w:val="4F81BD" w:themeColor="accent1"/>
              </w:rPr>
              <w:t>11/7/2017</w:t>
            </w:r>
          </w:p>
        </w:tc>
        <w:tc>
          <w:tcPr>
            <w:tcW w:w="1440" w:type="dxa"/>
            <w:vAlign w:val="center"/>
          </w:tcPr>
          <w:p w:rsidR="0040150D" w:rsidRDefault="0040150D" w:rsidP="002F284A">
            <w:pPr>
              <w:jc w:val="center"/>
              <w:rPr>
                <w:rFonts w:cstheme="minorHAnsi"/>
                <w:color w:val="4F81BD" w:themeColor="accent1"/>
              </w:rPr>
            </w:pPr>
            <w:r>
              <w:rPr>
                <w:rFonts w:cstheme="minorHAnsi"/>
                <w:color w:val="4F81BD" w:themeColor="accent1"/>
              </w:rPr>
              <w:t>11/7/2017</w:t>
            </w:r>
          </w:p>
        </w:tc>
        <w:tc>
          <w:tcPr>
            <w:tcW w:w="6840" w:type="dxa"/>
            <w:vAlign w:val="center"/>
          </w:tcPr>
          <w:p w:rsidR="0040150D" w:rsidRPr="0040150D" w:rsidRDefault="0040150D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40150D">
              <w:rPr>
                <w:rFonts w:cstheme="minorHAnsi"/>
                <w:color w:val="4F81BD" w:themeColor="accent1"/>
                <w:sz w:val="24"/>
                <w:szCs w:val="24"/>
              </w:rPr>
              <w:t>Courier Company</w:t>
            </w:r>
          </w:p>
        </w:tc>
        <w:tc>
          <w:tcPr>
            <w:tcW w:w="2970" w:type="dxa"/>
          </w:tcPr>
          <w:p w:rsidR="0040150D" w:rsidRDefault="0040150D" w:rsidP="002F284A">
            <w:pPr>
              <w:jc w:val="center"/>
              <w:rPr>
                <w:rFonts w:cstheme="minorHAnsi"/>
                <w:bCs/>
                <w:color w:val="4F81BD" w:themeColor="accent1"/>
                <w:sz w:val="24"/>
                <w:szCs w:val="24"/>
              </w:rPr>
            </w:pPr>
            <w:r>
              <w:rPr>
                <w:rFonts w:cstheme="minorHAnsi"/>
                <w:bCs/>
                <w:color w:val="4F81BD" w:themeColor="accent1"/>
                <w:sz w:val="24"/>
                <w:szCs w:val="24"/>
              </w:rPr>
              <w:t>1</w:t>
            </w:r>
          </w:p>
        </w:tc>
      </w:tr>
      <w:tr w:rsidR="00F97D8E" w:rsidTr="000908D2">
        <w:trPr>
          <w:trHeight w:val="20"/>
        </w:trPr>
        <w:tc>
          <w:tcPr>
            <w:tcW w:w="1440" w:type="dxa"/>
            <w:vAlign w:val="center"/>
          </w:tcPr>
          <w:p w:rsidR="00F97D8E" w:rsidRPr="0074233E" w:rsidRDefault="00F97D8E" w:rsidP="002F284A">
            <w:pPr>
              <w:jc w:val="center"/>
              <w:rPr>
                <w:rFonts w:cstheme="minorHAnsi"/>
                <w:color w:val="FF0000"/>
              </w:rPr>
            </w:pPr>
          </w:p>
        </w:tc>
        <w:tc>
          <w:tcPr>
            <w:tcW w:w="1440" w:type="dxa"/>
            <w:vAlign w:val="center"/>
          </w:tcPr>
          <w:p w:rsidR="00F97D8E" w:rsidRPr="0074233E" w:rsidRDefault="00F97D8E" w:rsidP="002F284A">
            <w:pPr>
              <w:jc w:val="center"/>
              <w:rPr>
                <w:rFonts w:cstheme="minorHAnsi"/>
                <w:color w:val="FF0000"/>
              </w:rPr>
            </w:pPr>
          </w:p>
        </w:tc>
        <w:tc>
          <w:tcPr>
            <w:tcW w:w="6840" w:type="dxa"/>
            <w:vAlign w:val="center"/>
          </w:tcPr>
          <w:p w:rsidR="00F97D8E" w:rsidRPr="0074233E" w:rsidRDefault="00F97D8E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color w:val="FF0000"/>
                <w:sz w:val="24"/>
                <w:szCs w:val="24"/>
              </w:rPr>
              <w:t>Broker Management</w:t>
            </w:r>
          </w:p>
        </w:tc>
        <w:tc>
          <w:tcPr>
            <w:tcW w:w="2970" w:type="dxa"/>
          </w:tcPr>
          <w:p w:rsidR="00F97D8E" w:rsidRPr="0074233E" w:rsidRDefault="00F97D8E" w:rsidP="002F284A">
            <w:pPr>
              <w:jc w:val="center"/>
              <w:rPr>
                <w:rFonts w:cstheme="minorHAnsi"/>
                <w:bCs/>
                <w:color w:val="FF0000"/>
                <w:sz w:val="24"/>
                <w:szCs w:val="24"/>
              </w:rPr>
            </w:pP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11/22/2017</w:t>
            </w:r>
          </w:p>
        </w:tc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11/24/2017</w:t>
            </w:r>
          </w:p>
        </w:tc>
        <w:tc>
          <w:tcPr>
            <w:tcW w:w="6840" w:type="dxa"/>
            <w:vAlign w:val="center"/>
          </w:tcPr>
          <w:p w:rsidR="000908D2" w:rsidRPr="0074233E" w:rsidRDefault="000908D2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color w:val="FF0000"/>
                <w:sz w:val="24"/>
                <w:szCs w:val="24"/>
              </w:rPr>
              <w:t>Rate Unit Management</w:t>
            </w:r>
          </w:p>
        </w:tc>
        <w:tc>
          <w:tcPr>
            <w:tcW w:w="2970" w:type="dxa"/>
          </w:tcPr>
          <w:p w:rsidR="000908D2" w:rsidRPr="0074233E" w:rsidRDefault="00983A5A" w:rsidP="002F284A">
            <w:pPr>
              <w:jc w:val="center"/>
              <w:rPr>
                <w:rFonts w:cstheme="minorHAnsi"/>
                <w:bCs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bCs/>
                <w:color w:val="FF0000"/>
                <w:sz w:val="24"/>
                <w:szCs w:val="24"/>
              </w:rPr>
              <w:t>3</w:t>
            </w: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11/25/2017</w:t>
            </w:r>
          </w:p>
        </w:tc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11/29/2017</w:t>
            </w:r>
          </w:p>
        </w:tc>
        <w:tc>
          <w:tcPr>
            <w:tcW w:w="6840" w:type="dxa"/>
            <w:vAlign w:val="center"/>
          </w:tcPr>
          <w:p w:rsidR="000908D2" w:rsidRPr="0074233E" w:rsidRDefault="000908D2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color w:val="FF0000"/>
                <w:sz w:val="24"/>
                <w:szCs w:val="24"/>
              </w:rPr>
              <w:t>Rate of party</w:t>
            </w:r>
          </w:p>
        </w:tc>
        <w:tc>
          <w:tcPr>
            <w:tcW w:w="2970" w:type="dxa"/>
          </w:tcPr>
          <w:p w:rsidR="000908D2" w:rsidRPr="0074233E" w:rsidRDefault="00983A5A" w:rsidP="002F284A">
            <w:pPr>
              <w:jc w:val="center"/>
              <w:rPr>
                <w:rFonts w:cstheme="minorHAnsi"/>
                <w:bCs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bCs/>
                <w:color w:val="FF0000"/>
                <w:sz w:val="24"/>
                <w:szCs w:val="24"/>
              </w:rPr>
              <w:t>4</w:t>
            </w: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11/30/2017</w:t>
            </w:r>
          </w:p>
        </w:tc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12/5/2017</w:t>
            </w:r>
          </w:p>
        </w:tc>
        <w:tc>
          <w:tcPr>
            <w:tcW w:w="6840" w:type="dxa"/>
            <w:vAlign w:val="center"/>
          </w:tcPr>
          <w:p w:rsidR="000908D2" w:rsidRPr="0074233E" w:rsidRDefault="000908D2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color w:val="FF0000"/>
                <w:sz w:val="24"/>
                <w:szCs w:val="24"/>
              </w:rPr>
              <w:t>Vehicle Management</w:t>
            </w:r>
          </w:p>
        </w:tc>
        <w:tc>
          <w:tcPr>
            <w:tcW w:w="2970" w:type="dxa"/>
          </w:tcPr>
          <w:p w:rsidR="000908D2" w:rsidRPr="0074233E" w:rsidRDefault="00983A5A" w:rsidP="002F284A">
            <w:pPr>
              <w:jc w:val="center"/>
              <w:rPr>
                <w:rFonts w:cstheme="minorHAnsi"/>
                <w:bCs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bCs/>
                <w:color w:val="FF0000"/>
                <w:sz w:val="24"/>
                <w:szCs w:val="24"/>
              </w:rPr>
              <w:t>5</w:t>
            </w: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12/9/2017</w:t>
            </w:r>
          </w:p>
        </w:tc>
        <w:tc>
          <w:tcPr>
            <w:tcW w:w="1440" w:type="dxa"/>
            <w:vAlign w:val="center"/>
          </w:tcPr>
          <w:p w:rsidR="000908D2" w:rsidRPr="0074233E" w:rsidRDefault="000908D2" w:rsidP="00F96F95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12/13/2017</w:t>
            </w:r>
          </w:p>
        </w:tc>
        <w:tc>
          <w:tcPr>
            <w:tcW w:w="6840" w:type="dxa"/>
            <w:vAlign w:val="center"/>
          </w:tcPr>
          <w:p w:rsidR="000908D2" w:rsidRPr="0074233E" w:rsidRDefault="000908D2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color w:val="FF0000"/>
                <w:sz w:val="24"/>
                <w:szCs w:val="24"/>
              </w:rPr>
              <w:t>Group Creation</w:t>
            </w:r>
          </w:p>
          <w:p w:rsidR="000908D2" w:rsidRPr="0074233E" w:rsidRDefault="000908D2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color w:val="FF0000"/>
                <w:sz w:val="24"/>
                <w:szCs w:val="24"/>
              </w:rPr>
              <w:t>Assign Management</w:t>
            </w:r>
          </w:p>
        </w:tc>
        <w:tc>
          <w:tcPr>
            <w:tcW w:w="2970" w:type="dxa"/>
          </w:tcPr>
          <w:p w:rsidR="000908D2" w:rsidRPr="0074233E" w:rsidRDefault="00CC0AC9" w:rsidP="002F284A">
            <w:pPr>
              <w:jc w:val="center"/>
              <w:rPr>
                <w:rFonts w:cstheme="minorHAnsi"/>
                <w:bCs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bCs/>
                <w:color w:val="FF0000"/>
                <w:sz w:val="24"/>
                <w:szCs w:val="24"/>
              </w:rPr>
              <w:t>4</w:t>
            </w: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74233E" w:rsidRDefault="000908D2" w:rsidP="00F87BC7">
            <w:pPr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 xml:space="preserve">           -</w:t>
            </w:r>
          </w:p>
        </w:tc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-</w:t>
            </w:r>
          </w:p>
        </w:tc>
        <w:tc>
          <w:tcPr>
            <w:tcW w:w="6840" w:type="dxa"/>
            <w:vAlign w:val="center"/>
          </w:tcPr>
          <w:p w:rsidR="000908D2" w:rsidRPr="0074233E" w:rsidRDefault="000908D2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color w:val="FF0000"/>
                <w:sz w:val="24"/>
                <w:szCs w:val="24"/>
              </w:rPr>
              <w:t>Banking Management</w:t>
            </w:r>
          </w:p>
        </w:tc>
        <w:tc>
          <w:tcPr>
            <w:tcW w:w="2970" w:type="dxa"/>
          </w:tcPr>
          <w:p w:rsidR="000908D2" w:rsidRPr="0074233E" w:rsidRDefault="000908D2" w:rsidP="002F284A">
            <w:pPr>
              <w:jc w:val="center"/>
              <w:rPr>
                <w:rFonts w:cstheme="minorHAnsi"/>
                <w:bCs/>
                <w:color w:val="FF0000"/>
                <w:sz w:val="24"/>
                <w:szCs w:val="24"/>
              </w:rPr>
            </w:pP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-</w:t>
            </w:r>
          </w:p>
        </w:tc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-</w:t>
            </w:r>
          </w:p>
        </w:tc>
        <w:tc>
          <w:tcPr>
            <w:tcW w:w="6840" w:type="dxa"/>
            <w:vAlign w:val="center"/>
          </w:tcPr>
          <w:p w:rsidR="000908D2" w:rsidRPr="0074233E" w:rsidRDefault="000908D2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color w:val="FF0000"/>
                <w:sz w:val="24"/>
                <w:szCs w:val="24"/>
              </w:rPr>
              <w:t xml:space="preserve">Freight Invoice </w:t>
            </w:r>
          </w:p>
        </w:tc>
        <w:tc>
          <w:tcPr>
            <w:tcW w:w="2970" w:type="dxa"/>
          </w:tcPr>
          <w:p w:rsidR="000908D2" w:rsidRPr="0074233E" w:rsidRDefault="000908D2" w:rsidP="002F284A">
            <w:pPr>
              <w:jc w:val="center"/>
              <w:rPr>
                <w:rFonts w:cstheme="minorHAnsi"/>
                <w:bCs/>
                <w:color w:val="FF0000"/>
                <w:sz w:val="24"/>
                <w:szCs w:val="24"/>
              </w:rPr>
            </w:pP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-</w:t>
            </w:r>
          </w:p>
        </w:tc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-</w:t>
            </w:r>
          </w:p>
        </w:tc>
        <w:tc>
          <w:tcPr>
            <w:tcW w:w="6840" w:type="dxa"/>
            <w:vAlign w:val="center"/>
          </w:tcPr>
          <w:p w:rsidR="000908D2" w:rsidRPr="0074233E" w:rsidRDefault="000908D2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color w:val="FF0000"/>
                <w:sz w:val="24"/>
                <w:szCs w:val="24"/>
              </w:rPr>
              <w:t>Accounting</w:t>
            </w:r>
          </w:p>
        </w:tc>
        <w:tc>
          <w:tcPr>
            <w:tcW w:w="2970" w:type="dxa"/>
          </w:tcPr>
          <w:p w:rsidR="000908D2" w:rsidRPr="0074233E" w:rsidRDefault="000908D2" w:rsidP="002F284A">
            <w:pPr>
              <w:jc w:val="center"/>
              <w:rPr>
                <w:rFonts w:cstheme="minorHAnsi"/>
                <w:bCs/>
                <w:color w:val="FF0000"/>
                <w:sz w:val="24"/>
                <w:szCs w:val="24"/>
              </w:rPr>
            </w:pP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-</w:t>
            </w:r>
          </w:p>
        </w:tc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-</w:t>
            </w:r>
          </w:p>
        </w:tc>
        <w:tc>
          <w:tcPr>
            <w:tcW w:w="6840" w:type="dxa"/>
            <w:vAlign w:val="center"/>
          </w:tcPr>
          <w:p w:rsidR="000908D2" w:rsidRPr="0074233E" w:rsidRDefault="000908D2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color w:val="FF0000"/>
                <w:sz w:val="24"/>
                <w:szCs w:val="24"/>
              </w:rPr>
              <w:t>Inquiry Management</w:t>
            </w:r>
          </w:p>
        </w:tc>
        <w:tc>
          <w:tcPr>
            <w:tcW w:w="2970" w:type="dxa"/>
          </w:tcPr>
          <w:p w:rsidR="000908D2" w:rsidRPr="0074233E" w:rsidRDefault="000908D2" w:rsidP="002F284A">
            <w:pPr>
              <w:jc w:val="center"/>
              <w:rPr>
                <w:rFonts w:cstheme="minorHAnsi"/>
                <w:bCs/>
                <w:color w:val="FF0000"/>
                <w:sz w:val="24"/>
                <w:szCs w:val="24"/>
              </w:rPr>
            </w:pP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-</w:t>
            </w:r>
          </w:p>
        </w:tc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-</w:t>
            </w:r>
          </w:p>
        </w:tc>
        <w:tc>
          <w:tcPr>
            <w:tcW w:w="6840" w:type="dxa"/>
            <w:vAlign w:val="center"/>
          </w:tcPr>
          <w:p w:rsidR="000908D2" w:rsidRPr="0074233E" w:rsidRDefault="000908D2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color w:val="FF0000"/>
                <w:sz w:val="24"/>
                <w:szCs w:val="24"/>
              </w:rPr>
              <w:t>Reports</w:t>
            </w:r>
          </w:p>
        </w:tc>
        <w:tc>
          <w:tcPr>
            <w:tcW w:w="2970" w:type="dxa"/>
          </w:tcPr>
          <w:p w:rsidR="000908D2" w:rsidRPr="0074233E" w:rsidRDefault="000908D2" w:rsidP="002F284A">
            <w:pPr>
              <w:jc w:val="center"/>
              <w:rPr>
                <w:rFonts w:cstheme="minorHAnsi"/>
                <w:bCs/>
                <w:color w:val="FF0000"/>
                <w:sz w:val="24"/>
                <w:szCs w:val="24"/>
              </w:rPr>
            </w:pP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-</w:t>
            </w:r>
          </w:p>
        </w:tc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-</w:t>
            </w:r>
          </w:p>
        </w:tc>
        <w:tc>
          <w:tcPr>
            <w:tcW w:w="6840" w:type="dxa"/>
            <w:vAlign w:val="center"/>
          </w:tcPr>
          <w:p w:rsidR="000908D2" w:rsidRPr="0074233E" w:rsidRDefault="000908D2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color w:val="FF0000"/>
                <w:sz w:val="24"/>
                <w:szCs w:val="24"/>
              </w:rPr>
              <w:t>User Management</w:t>
            </w:r>
          </w:p>
        </w:tc>
        <w:tc>
          <w:tcPr>
            <w:tcW w:w="2970" w:type="dxa"/>
          </w:tcPr>
          <w:p w:rsidR="000908D2" w:rsidRPr="0074233E" w:rsidRDefault="000908D2" w:rsidP="002F284A">
            <w:pPr>
              <w:jc w:val="center"/>
              <w:rPr>
                <w:rFonts w:cstheme="minorHAnsi"/>
                <w:bCs/>
                <w:color w:val="FF0000"/>
                <w:sz w:val="24"/>
                <w:szCs w:val="24"/>
              </w:rPr>
            </w:pPr>
          </w:p>
        </w:tc>
      </w:tr>
      <w:tr w:rsidR="000908D2" w:rsidTr="000908D2">
        <w:trPr>
          <w:trHeight w:val="20"/>
        </w:trPr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-</w:t>
            </w:r>
          </w:p>
        </w:tc>
        <w:tc>
          <w:tcPr>
            <w:tcW w:w="1440" w:type="dxa"/>
            <w:vAlign w:val="center"/>
          </w:tcPr>
          <w:p w:rsidR="000908D2" w:rsidRPr="0074233E" w:rsidRDefault="000908D2" w:rsidP="002F284A">
            <w:pPr>
              <w:jc w:val="center"/>
              <w:rPr>
                <w:rFonts w:cstheme="minorHAnsi"/>
                <w:color w:val="FF0000"/>
              </w:rPr>
            </w:pPr>
            <w:r w:rsidRPr="0074233E">
              <w:rPr>
                <w:rFonts w:cstheme="minorHAnsi"/>
                <w:color w:val="FF0000"/>
              </w:rPr>
              <w:t>-</w:t>
            </w:r>
          </w:p>
        </w:tc>
        <w:tc>
          <w:tcPr>
            <w:tcW w:w="6840" w:type="dxa"/>
            <w:vAlign w:val="center"/>
          </w:tcPr>
          <w:p w:rsidR="000908D2" w:rsidRPr="0074233E" w:rsidRDefault="000908D2" w:rsidP="00AE75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74233E">
              <w:rPr>
                <w:rFonts w:cstheme="minorHAnsi"/>
                <w:color w:val="FF0000"/>
                <w:sz w:val="24"/>
                <w:szCs w:val="24"/>
              </w:rPr>
              <w:t>Trip Management</w:t>
            </w:r>
          </w:p>
        </w:tc>
        <w:tc>
          <w:tcPr>
            <w:tcW w:w="2970" w:type="dxa"/>
          </w:tcPr>
          <w:p w:rsidR="000908D2" w:rsidRPr="0074233E" w:rsidRDefault="000908D2" w:rsidP="002F284A">
            <w:pPr>
              <w:jc w:val="center"/>
              <w:rPr>
                <w:rFonts w:cstheme="minorHAnsi"/>
                <w:bCs/>
                <w:color w:val="FF0000"/>
                <w:sz w:val="24"/>
                <w:szCs w:val="24"/>
              </w:rPr>
            </w:pPr>
          </w:p>
        </w:tc>
      </w:tr>
    </w:tbl>
    <w:p w:rsidR="00AE759C" w:rsidRDefault="00AE759C" w:rsidP="00AE759C">
      <w:pPr>
        <w:rPr>
          <w:b/>
          <w:bCs/>
          <w:sz w:val="44"/>
          <w:szCs w:val="44"/>
          <w:u w:val="single"/>
        </w:rPr>
      </w:pPr>
    </w:p>
    <w:p w:rsidR="00663D11" w:rsidRDefault="00663D11"/>
    <w:sectPr w:rsidR="00663D11" w:rsidSect="006D319D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230" w:rsidRDefault="00537230" w:rsidP="00652D43">
      <w:pPr>
        <w:spacing w:after="0" w:line="240" w:lineRule="auto"/>
      </w:pPr>
      <w:r>
        <w:separator/>
      </w:r>
    </w:p>
  </w:endnote>
  <w:endnote w:type="continuationSeparator" w:id="1">
    <w:p w:rsidR="00537230" w:rsidRDefault="00537230" w:rsidP="00652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230" w:rsidRDefault="00537230" w:rsidP="00652D43">
      <w:pPr>
        <w:spacing w:after="0" w:line="240" w:lineRule="auto"/>
      </w:pPr>
      <w:r>
        <w:separator/>
      </w:r>
    </w:p>
  </w:footnote>
  <w:footnote w:type="continuationSeparator" w:id="1">
    <w:p w:rsidR="00537230" w:rsidRDefault="00537230" w:rsidP="00652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B1E" w:rsidRDefault="008437C4">
    <w:pPr>
      <w:pStyle w:val="Header"/>
    </w:pPr>
    <w:r>
      <w:rPr>
        <w:noProof/>
        <w:lang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3600450</wp:posOffset>
          </wp:positionH>
          <wp:positionV relativeFrom="margin">
            <wp:posOffset>-752475</wp:posOffset>
          </wp:positionV>
          <wp:extent cx="981075" cy="619125"/>
          <wp:effectExtent l="19050" t="0" r="9525" b="0"/>
          <wp:wrapSquare wrapText="bothSides"/>
          <wp:docPr id="1" name="Picture 0" descr="1503388025269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5033880252699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4467"/>
    <w:multiLevelType w:val="hybridMultilevel"/>
    <w:tmpl w:val="D7AE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59C"/>
    <w:rsid w:val="000708E3"/>
    <w:rsid w:val="000908D2"/>
    <w:rsid w:val="000B06FD"/>
    <w:rsid w:val="000F5C63"/>
    <w:rsid w:val="00112751"/>
    <w:rsid w:val="001405D1"/>
    <w:rsid w:val="00151DF5"/>
    <w:rsid w:val="00152576"/>
    <w:rsid w:val="00194A6C"/>
    <w:rsid w:val="001C1F99"/>
    <w:rsid w:val="00206268"/>
    <w:rsid w:val="00230097"/>
    <w:rsid w:val="0023508E"/>
    <w:rsid w:val="00237CB9"/>
    <w:rsid w:val="00241C0A"/>
    <w:rsid w:val="0024756A"/>
    <w:rsid w:val="00256E9F"/>
    <w:rsid w:val="002837BB"/>
    <w:rsid w:val="002D1927"/>
    <w:rsid w:val="00380C5D"/>
    <w:rsid w:val="00385999"/>
    <w:rsid w:val="003A0B09"/>
    <w:rsid w:val="003E4228"/>
    <w:rsid w:val="00400E3E"/>
    <w:rsid w:val="0040150D"/>
    <w:rsid w:val="00440E46"/>
    <w:rsid w:val="0044320F"/>
    <w:rsid w:val="00464172"/>
    <w:rsid w:val="00467B96"/>
    <w:rsid w:val="00474E93"/>
    <w:rsid w:val="00494DD7"/>
    <w:rsid w:val="00497A9D"/>
    <w:rsid w:val="004B05A4"/>
    <w:rsid w:val="004B315B"/>
    <w:rsid w:val="004D586A"/>
    <w:rsid w:val="0050795B"/>
    <w:rsid w:val="00507A48"/>
    <w:rsid w:val="00511EE4"/>
    <w:rsid w:val="00537230"/>
    <w:rsid w:val="005C163D"/>
    <w:rsid w:val="0063008B"/>
    <w:rsid w:val="00637DF5"/>
    <w:rsid w:val="006527C0"/>
    <w:rsid w:val="00652D43"/>
    <w:rsid w:val="00663283"/>
    <w:rsid w:val="00663D11"/>
    <w:rsid w:val="00685B2D"/>
    <w:rsid w:val="00686CBF"/>
    <w:rsid w:val="006D5A1A"/>
    <w:rsid w:val="007168F3"/>
    <w:rsid w:val="0074233E"/>
    <w:rsid w:val="007D1D10"/>
    <w:rsid w:val="007F6329"/>
    <w:rsid w:val="00807DDD"/>
    <w:rsid w:val="008437C4"/>
    <w:rsid w:val="00965569"/>
    <w:rsid w:val="00983857"/>
    <w:rsid w:val="00983A5A"/>
    <w:rsid w:val="00A31C22"/>
    <w:rsid w:val="00A37B3B"/>
    <w:rsid w:val="00A85398"/>
    <w:rsid w:val="00AB4E13"/>
    <w:rsid w:val="00AE759C"/>
    <w:rsid w:val="00B8108B"/>
    <w:rsid w:val="00BB5271"/>
    <w:rsid w:val="00BC4B2D"/>
    <w:rsid w:val="00BC4F63"/>
    <w:rsid w:val="00CC0AC9"/>
    <w:rsid w:val="00D0564C"/>
    <w:rsid w:val="00D1449F"/>
    <w:rsid w:val="00D36517"/>
    <w:rsid w:val="00D44806"/>
    <w:rsid w:val="00D7452D"/>
    <w:rsid w:val="00D81D6E"/>
    <w:rsid w:val="00D86A21"/>
    <w:rsid w:val="00DA6878"/>
    <w:rsid w:val="00DB63A7"/>
    <w:rsid w:val="00DD049D"/>
    <w:rsid w:val="00DF031C"/>
    <w:rsid w:val="00E117DD"/>
    <w:rsid w:val="00E45263"/>
    <w:rsid w:val="00ED5F06"/>
    <w:rsid w:val="00EE2A59"/>
    <w:rsid w:val="00EE5C17"/>
    <w:rsid w:val="00F06701"/>
    <w:rsid w:val="00F30CAC"/>
    <w:rsid w:val="00F601E1"/>
    <w:rsid w:val="00F65C64"/>
    <w:rsid w:val="00F87BC7"/>
    <w:rsid w:val="00F96F95"/>
    <w:rsid w:val="00F97D8E"/>
    <w:rsid w:val="00FA375F"/>
    <w:rsid w:val="00FA60CE"/>
    <w:rsid w:val="00FE505C"/>
    <w:rsid w:val="00FF5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59C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59C"/>
    <w:pPr>
      <w:spacing w:after="0" w:line="240" w:lineRule="auto"/>
    </w:pPr>
    <w:rPr>
      <w:lang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7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7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59C"/>
    <w:rPr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298</cp:revision>
  <dcterms:created xsi:type="dcterms:W3CDTF">2017-10-28T06:38:00Z</dcterms:created>
  <dcterms:modified xsi:type="dcterms:W3CDTF">2017-11-07T04:37:00Z</dcterms:modified>
</cp:coreProperties>
</file>