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2142" w:rsidRDefault="00982142" w:rsidP="00982142">
      <w:pPr>
        <w:jc w:val="center"/>
        <w:rPr>
          <w:b/>
          <w:bCs/>
          <w:sz w:val="36"/>
          <w:szCs w:val="36"/>
        </w:rPr>
      </w:pPr>
      <w:proofErr w:type="gramStart"/>
      <w:r w:rsidRPr="00982142">
        <w:rPr>
          <w:b/>
          <w:bCs/>
          <w:sz w:val="36"/>
          <w:szCs w:val="36"/>
        </w:rPr>
        <w:t>Project :Personal</w:t>
      </w:r>
      <w:proofErr w:type="gramEnd"/>
      <w:r w:rsidRPr="00982142">
        <w:rPr>
          <w:b/>
          <w:bCs/>
          <w:sz w:val="36"/>
          <w:szCs w:val="36"/>
        </w:rPr>
        <w:t xml:space="preserve"> Finance Advisor Bot</w:t>
      </w:r>
    </w:p>
    <w:p w:rsidR="00982142" w:rsidRPr="00982142" w:rsidRDefault="00982142" w:rsidP="00982142">
      <w:pPr>
        <w:rPr>
          <w:rFonts w:ascii="Times New Roman" w:hAnsi="Times New Roman" w:cs="Times New Roman"/>
          <w:b/>
          <w:sz w:val="28"/>
          <w:szCs w:val="28"/>
        </w:rPr>
      </w:pPr>
      <w:r w:rsidRPr="00982142">
        <w:rPr>
          <w:rFonts w:ascii="Times New Roman" w:hAnsi="Times New Roman" w:cs="Times New Roman"/>
          <w:sz w:val="24"/>
          <w:szCs w:val="24"/>
        </w:rPr>
        <w:t xml:space="preserve"> </w:t>
      </w:r>
      <w:r w:rsidRPr="00982142">
        <w:rPr>
          <w:rFonts w:ascii="Times New Roman" w:hAnsi="Times New Roman" w:cs="Times New Roman"/>
          <w:b/>
          <w:sz w:val="28"/>
          <w:szCs w:val="28"/>
        </w:rPr>
        <w:t>Project Description</w:t>
      </w:r>
      <w:r w:rsidRPr="00982142">
        <w:rPr>
          <w:rFonts w:ascii="Times New Roman" w:hAnsi="Times New Roman" w:cs="Times New Roman"/>
          <w:b/>
          <w:sz w:val="28"/>
          <w:szCs w:val="28"/>
        </w:rPr>
        <w:t>:</w:t>
      </w:r>
      <w:bookmarkStart w:id="0" w:name="_GoBack"/>
      <w:bookmarkEnd w:id="0"/>
    </w:p>
    <w:p w:rsidR="00982142" w:rsidRDefault="00982142" w:rsidP="00982142">
      <w:pPr>
        <w:rPr>
          <w:rFonts w:ascii="Times New Roman" w:hAnsi="Times New Roman" w:cs="Times New Roman"/>
          <w:sz w:val="24"/>
          <w:szCs w:val="24"/>
        </w:rPr>
      </w:pPr>
      <w:r w:rsidRPr="00982142">
        <w:rPr>
          <w:rFonts w:ascii="Times New Roman" w:hAnsi="Times New Roman" w:cs="Times New Roman"/>
          <w:sz w:val="24"/>
          <w:szCs w:val="24"/>
        </w:rPr>
        <w:t>The Personal Finance Advisor Bot is an AI-powered financial planning assistant designed to help individuals manage their personal finances efficiently and make informed financial decisions. The system enables users to record their monthly income, track daily and weekly expenses, categorize expenditures, generate personalized budgets, and monitor their savings progress through a centralized digital platform.</w:t>
      </w:r>
    </w:p>
    <w:p w:rsidR="00982142" w:rsidRPr="00982142" w:rsidRDefault="00982142" w:rsidP="00982142">
      <w:pPr>
        <w:rPr>
          <w:rFonts w:ascii="Times New Roman" w:hAnsi="Times New Roman" w:cs="Times New Roman"/>
          <w:sz w:val="24"/>
          <w:szCs w:val="24"/>
        </w:rPr>
      </w:pPr>
      <w:r w:rsidRPr="00982142">
        <w:rPr>
          <w:rFonts w:ascii="Times New Roman" w:hAnsi="Times New Roman" w:cs="Times New Roman"/>
          <w:sz w:val="24"/>
          <w:szCs w:val="24"/>
        </w:rPr>
        <w:t>The application analyzes users' income and spending patterns to identify overspending, provide intelligent financial insights, and suggest suitable budgeting and saving strategies. It also generates monthly financial reports that summarize total income, expenses, and savings, helping users understand their financial position.</w:t>
      </w:r>
    </w:p>
    <w:p w:rsidR="00982142" w:rsidRDefault="00982142" w:rsidP="00982142">
      <w:pPr>
        <w:rPr>
          <w:rFonts w:ascii="Times New Roman" w:hAnsi="Times New Roman" w:cs="Times New Roman"/>
          <w:sz w:val="24"/>
          <w:szCs w:val="24"/>
        </w:rPr>
      </w:pPr>
      <w:r w:rsidRPr="00982142">
        <w:rPr>
          <w:rFonts w:ascii="Times New Roman" w:hAnsi="Times New Roman" w:cs="Times New Roman"/>
          <w:sz w:val="24"/>
          <w:szCs w:val="24"/>
        </w:rPr>
        <w:t xml:space="preserve">The system is developed using Flask for backend development, </w:t>
      </w:r>
      <w:proofErr w:type="spellStart"/>
      <w:r w:rsidRPr="00982142">
        <w:rPr>
          <w:rFonts w:ascii="Times New Roman" w:hAnsi="Times New Roman" w:cs="Times New Roman"/>
          <w:sz w:val="24"/>
          <w:szCs w:val="24"/>
        </w:rPr>
        <w:t>SQLAlchemy</w:t>
      </w:r>
      <w:proofErr w:type="spellEnd"/>
      <w:r w:rsidRPr="00982142">
        <w:rPr>
          <w:rFonts w:ascii="Times New Roman" w:hAnsi="Times New Roman" w:cs="Times New Roman"/>
          <w:sz w:val="24"/>
          <w:szCs w:val="24"/>
        </w:rPr>
        <w:t xml:space="preserve"> for database management, and AI-driven financial analysis for personalized recommendations. Its primary objective is to reduce manual financial record-keeping, improve financial awareness, encourage disciplined spending habits, and simplify personal financial management.</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2"/>
        <w:rPr>
          <w:rFonts w:ascii="Times New Roman" w:eastAsia="Times New Roman" w:hAnsi="Times New Roman" w:cs="Times New Roman"/>
          <w:b/>
          <w:bCs/>
          <w:color w:val="3F3F3F"/>
          <w:sz w:val="27"/>
          <w:szCs w:val="27"/>
        </w:rPr>
      </w:pPr>
      <w:r w:rsidRPr="00753D01">
        <w:rPr>
          <w:rFonts w:ascii="Times New Roman" w:eastAsia="Times New Roman" w:hAnsi="Times New Roman" w:cs="Times New Roman"/>
          <w:b/>
          <w:bCs/>
          <w:color w:val="3F3F3F"/>
          <w:sz w:val="27"/>
          <w:szCs w:val="27"/>
          <w:bdr w:val="single" w:sz="2" w:space="0" w:color="E5E5E5" w:frame="1"/>
        </w:rPr>
        <w:t>Scenarios</w:t>
      </w: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Scenario 1:</w:t>
      </w:r>
      <w:r w:rsidRPr="00753D01">
        <w:rPr>
          <w:rFonts w:ascii="Times New Roman" w:eastAsia="Times New Roman" w:hAnsi="Times New Roman" w:cs="Times New Roman"/>
          <w:color w:val="3F3F3F"/>
          <w:sz w:val="24"/>
          <w:szCs w:val="24"/>
          <w:bdr w:val="single" w:sz="2" w:space="0" w:color="E5E5E5" w:frame="1"/>
        </w:rPr>
        <w:t> A salaried professional logs monthly income and daily expenses across categories such as rent, food, transport, and entertainment. The system analyzes the spending data, identifies overspending areas, and generates a personalized budget plan with actionable saving suggestions. The user receives a monthly summary report showing income vs. expenses, savings achieved, and financial goals for the following month.</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Scenario 2:</w:t>
      </w:r>
      <w:r w:rsidRPr="00753D01">
        <w:rPr>
          <w:rFonts w:ascii="Times New Roman" w:eastAsia="Times New Roman" w:hAnsi="Times New Roman" w:cs="Times New Roman"/>
          <w:color w:val="3F3F3F"/>
          <w:sz w:val="24"/>
          <w:szCs w:val="24"/>
          <w:bdr w:val="single" w:sz="2" w:space="0" w:color="E5E5E5" w:frame="1"/>
        </w:rPr>
        <w:t> 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Scenario 3:</w:t>
      </w:r>
      <w:r w:rsidRPr="00753D01">
        <w:rPr>
          <w:rFonts w:ascii="Times New Roman" w:eastAsia="Times New Roman" w:hAnsi="Times New Roman" w:cs="Times New Roman"/>
          <w:color w:val="3F3F3F"/>
          <w:sz w:val="24"/>
          <w:szCs w:val="24"/>
          <w:bdr w:val="single" w:sz="2" w:space="0" w:color="E5E5E5" w:frame="1"/>
        </w:rPr>
        <w:t> 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r w:rsidRPr="00753D01">
        <w:rPr>
          <w:rFonts w:ascii="Times New Roman" w:eastAsia="Times New Roman" w:hAnsi="Times New Roman" w:cs="Times New Roman"/>
          <w:b/>
          <w:bCs/>
          <w:color w:val="3F3F3F"/>
          <w:sz w:val="24"/>
          <w:szCs w:val="24"/>
          <w:bdr w:val="single" w:sz="2" w:space="0" w:color="E5E5E5" w:frame="1"/>
        </w:rPr>
        <w:t xml:space="preserve">Scenario 4: </w:t>
      </w:r>
      <w:r w:rsidRPr="00753D01">
        <w:rPr>
          <w:rFonts w:ascii="Times New Roman" w:eastAsia="Times New Roman" w:hAnsi="Times New Roman" w:cs="Times New Roman"/>
          <w:color w:val="3F3F3F"/>
          <w:sz w:val="24"/>
          <w:szCs w:val="24"/>
          <w:bdr w:val="single" w:sz="2" w:space="0" w:color="E5E5E5" w:frame="1"/>
        </w:rPr>
        <w:t>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bdr w:val="single" w:sz="2" w:space="0" w:color="E5E5E5" w:frame="1"/>
        </w:rPr>
      </w:pPr>
    </w:p>
    <w:p w:rsidR="00753D01" w:rsidRDefault="00753D01" w:rsidP="00753D01">
      <w:pPr>
        <w:pStyle w:val="Heading3"/>
        <w:pBdr>
          <w:top w:val="single" w:sz="2" w:space="0" w:color="E5E5E5"/>
          <w:left w:val="single" w:sz="2" w:space="0" w:color="E5E5E5"/>
          <w:bottom w:val="single" w:sz="2" w:space="0" w:color="E5E5E5"/>
          <w:right w:val="single" w:sz="2" w:space="0" w:color="E5E5E5"/>
        </w:pBdr>
        <w:shd w:val="clear" w:color="auto" w:fill="FFFFFF"/>
        <w:rPr>
          <w:rFonts w:ascii="Arial" w:hAnsi="Arial" w:cs="Arial"/>
          <w:color w:val="0A0A0A"/>
        </w:rPr>
      </w:pPr>
      <w:r>
        <w:rPr>
          <w:rFonts w:ascii="Arial" w:hAnsi="Arial" w:cs="Arial"/>
          <w:color w:val="0A0A0A"/>
        </w:rPr>
        <w:lastRenderedPageBreak/>
        <w:t>Technical Architecture</w:t>
      </w:r>
    </w:p>
    <w:p w:rsid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p>
    <w:p w:rsidR="00753D01" w:rsidRPr="00753D01" w:rsidRDefault="00753D01" w:rsidP="00753D01">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Times New Roman" w:eastAsia="Times New Roman" w:hAnsi="Times New Roman" w:cs="Times New Roman"/>
          <w:color w:val="3F3F3F"/>
          <w:sz w:val="24"/>
          <w:szCs w:val="24"/>
        </w:rPr>
      </w:pPr>
      <w:r>
        <w:rPr>
          <w:noProof/>
        </w:rPr>
        <w:drawing>
          <wp:inline distT="0" distB="0" distL="0" distR="0">
            <wp:extent cx="5943600" cy="2566555"/>
            <wp:effectExtent l="0" t="0" r="0" b="5715"/>
            <wp:docPr id="1" name="Picture 1" descr="https://skillwalletapp.s3.amazonaws.com/vxnelPRJS/Screenshot%202026-07-22%2012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illwalletapp.s3.amazonaws.com/vxnelPRJS/Screenshot%202026-07-22%201237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66555"/>
                    </a:xfrm>
                    <a:prstGeom prst="rect">
                      <a:avLst/>
                    </a:prstGeom>
                    <a:noFill/>
                    <a:ln>
                      <a:noFill/>
                    </a:ln>
                  </pic:spPr>
                </pic:pic>
              </a:graphicData>
            </a:graphic>
          </wp:inline>
        </w:drawing>
      </w:r>
    </w:p>
    <w:p w:rsidR="007D7648" w:rsidRDefault="00753D01" w:rsidP="00753D01">
      <w:pPr>
        <w:rPr>
          <w:rFonts w:ascii="Times New Roman" w:hAnsi="Times New Roman" w:cs="Times New Roman"/>
          <w:b/>
          <w:sz w:val="28"/>
          <w:szCs w:val="28"/>
        </w:rPr>
      </w:pPr>
      <w:r w:rsidRPr="00753D01">
        <w:rPr>
          <w:rFonts w:ascii="Times New Roman" w:hAnsi="Times New Roman" w:cs="Times New Roman"/>
          <w:b/>
          <w:sz w:val="28"/>
          <w:szCs w:val="28"/>
        </w:rPr>
        <w:t>Description</w:t>
      </w:r>
      <w:r>
        <w:rPr>
          <w:rFonts w:ascii="Times New Roman" w:hAnsi="Times New Roman" w:cs="Times New Roman"/>
          <w:b/>
          <w:sz w:val="28"/>
          <w:szCs w:val="28"/>
        </w:rPr>
        <w:t>:</w:t>
      </w:r>
    </w:p>
    <w:p w:rsidR="00753D01" w:rsidRDefault="00753D01" w:rsidP="00753D01">
      <w:pPr>
        <w:pStyle w:val="w6asjqtextbase"/>
      </w:pPr>
      <w:r>
        <w:t>The Personal Finance Advisor Bot is designed using a web-based architecture that integrates user input, backend processing, Generative AI, and secure API key management to provide personalized financial assistance.</w:t>
      </w:r>
    </w:p>
    <w:p w:rsidR="00753D01" w:rsidRDefault="00753D01" w:rsidP="00753D01">
      <w:pPr>
        <w:pStyle w:val="w6asjqtextbase"/>
      </w:pPr>
      <w:r>
        <w:t>The system uses the Flask Web Application Framework to develop and manage the web application. Users enter their monthly income, expenses, and financial goals through the user interface. This information is processed and sent to the Gemini API, which uses Generative AI to analyze the user's financial data and generate personalized budget plans, saving suggestions, and monthly summary reports.</w:t>
      </w:r>
    </w:p>
    <w:p w:rsidR="00753D01" w:rsidRDefault="00753D01" w:rsidP="00753D01">
      <w:pPr>
        <w:pStyle w:val="w6asjqtextbase"/>
      </w:pPr>
      <w:r>
        <w:t>Secure API key management is implemented to protect API credentials and ensure secure communication with the AI service. The generated results are then displayed to users through the web application, helping them understand their spending patterns and manage their finances efficiently.</w:t>
      </w:r>
    </w:p>
    <w:p w:rsidR="00753D01" w:rsidRDefault="00753D01" w:rsidP="00753D01">
      <w:pPr>
        <w:rPr>
          <w:rFonts w:ascii="Times New Roman" w:hAnsi="Times New Roman" w:cs="Times New Roman"/>
          <w:b/>
          <w:sz w:val="28"/>
          <w:szCs w:val="28"/>
        </w:rPr>
      </w:pPr>
      <w:r w:rsidRPr="00753D01">
        <w:rPr>
          <w:rFonts w:ascii="Times New Roman" w:hAnsi="Times New Roman" w:cs="Times New Roman"/>
          <w:b/>
          <w:sz w:val="28"/>
          <w:szCs w:val="28"/>
        </w:rPr>
        <w:t>Project Workflow</w:t>
      </w:r>
      <w:r>
        <w:rPr>
          <w:rFonts w:ascii="Times New Roman" w:hAnsi="Times New Roman" w:cs="Times New Roman"/>
          <w:b/>
          <w:sz w:val="28"/>
          <w:szCs w:val="28"/>
        </w:rPr>
        <w:t>:</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Personal Finance Advisor Bot</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The project workflow describes the step-by-step development of the Personal Finance Advisor Bot, from requirement analysis to deployment. The project is divided into milestones to ensure systematic development, testing, and implementation.</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1. Project Workflow</w:t>
      </w: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1:</w:t>
      </w:r>
      <w:r w:rsidRPr="00753D01">
        <w:rPr>
          <w:rFonts w:ascii="Times New Roman" w:hAnsi="Times New Roman" w:cs="Times New Roman"/>
          <w:sz w:val="24"/>
          <w:szCs w:val="24"/>
        </w:rPr>
        <w:t xml:space="preserve"> Requirement Analysis</w:t>
      </w:r>
    </w:p>
    <w:p w:rsidR="00753D01" w:rsidRP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Identify user needs, project objectives, and functional requirements.</w:t>
      </w: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lastRenderedPageBreak/>
        <w:t>Milestone 2:</w:t>
      </w:r>
      <w:r w:rsidRPr="00753D01">
        <w:rPr>
          <w:rFonts w:ascii="Times New Roman" w:hAnsi="Times New Roman" w:cs="Times New Roman"/>
          <w:sz w:val="24"/>
          <w:szCs w:val="24"/>
        </w:rPr>
        <w:t xml:space="preserve"> System Design</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Design system architecture, database structure, and user interface.</w:t>
      </w:r>
    </w:p>
    <w:p w:rsidR="00A87FE6"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3:</w:t>
      </w:r>
      <w:r w:rsidRPr="00753D01">
        <w:rPr>
          <w:rFonts w:ascii="Times New Roman" w:hAnsi="Times New Roman" w:cs="Times New Roman"/>
          <w:sz w:val="24"/>
          <w:szCs w:val="24"/>
        </w:rPr>
        <w:t xml:space="preserve"> Frontend Development</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Develop dashboard, income and expense forms, and financial reports interface.</w:t>
      </w:r>
    </w:p>
    <w:p w:rsidR="00A87FE6" w:rsidRPr="00753D01"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4:</w:t>
      </w:r>
      <w:r w:rsidRPr="00753D01">
        <w:rPr>
          <w:rFonts w:ascii="Times New Roman" w:hAnsi="Times New Roman" w:cs="Times New Roman"/>
          <w:sz w:val="24"/>
          <w:szCs w:val="24"/>
        </w:rPr>
        <w:t xml:space="preserve"> Backend and Database Development</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 xml:space="preserve">Implement Flask backend, </w:t>
      </w:r>
      <w:proofErr w:type="spellStart"/>
      <w:r w:rsidRPr="00753D01">
        <w:rPr>
          <w:rFonts w:ascii="Times New Roman" w:hAnsi="Times New Roman" w:cs="Times New Roman"/>
          <w:sz w:val="24"/>
          <w:szCs w:val="24"/>
        </w:rPr>
        <w:t>SQLAlchemy</w:t>
      </w:r>
      <w:proofErr w:type="spellEnd"/>
      <w:r w:rsidRPr="00753D01">
        <w:rPr>
          <w:rFonts w:ascii="Times New Roman" w:hAnsi="Times New Roman" w:cs="Times New Roman"/>
          <w:sz w:val="24"/>
          <w:szCs w:val="24"/>
        </w:rPr>
        <w:t xml:space="preserve"> database, and financial data management.</w:t>
      </w:r>
    </w:p>
    <w:p w:rsidR="00A87FE6" w:rsidRPr="00753D01"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 xml:space="preserve">Milestone 5: </w:t>
      </w:r>
      <w:r w:rsidRPr="00753D01">
        <w:rPr>
          <w:rFonts w:ascii="Times New Roman" w:hAnsi="Times New Roman" w:cs="Times New Roman"/>
          <w:sz w:val="24"/>
          <w:szCs w:val="24"/>
        </w:rPr>
        <w:t>AI Integration and Financial Analysis</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Implement budget generation, spending analysis, and personalized financial suggestions.</w:t>
      </w:r>
    </w:p>
    <w:p w:rsidR="00A87FE6" w:rsidRDefault="00A87FE6" w:rsidP="00753D01">
      <w:pPr>
        <w:rPr>
          <w:rFonts w:ascii="Times New Roman" w:hAnsi="Times New Roman" w:cs="Times New Roman"/>
          <w:sz w:val="24"/>
          <w:szCs w:val="24"/>
        </w:rPr>
      </w:pPr>
    </w:p>
    <w:p w:rsidR="00753D01" w:rsidRPr="00753D01" w:rsidRDefault="00753D01" w:rsidP="00753D01">
      <w:pPr>
        <w:rPr>
          <w:rFonts w:ascii="Times New Roman" w:hAnsi="Times New Roman" w:cs="Times New Roman"/>
          <w:sz w:val="24"/>
          <w:szCs w:val="24"/>
        </w:rPr>
      </w:pPr>
      <w:r w:rsidRPr="00A87FE6">
        <w:rPr>
          <w:rFonts w:ascii="Times New Roman" w:hAnsi="Times New Roman" w:cs="Times New Roman"/>
          <w:b/>
          <w:sz w:val="24"/>
          <w:szCs w:val="24"/>
        </w:rPr>
        <w:t>Milestone 6:</w:t>
      </w:r>
      <w:r w:rsidRPr="00753D01">
        <w:rPr>
          <w:rFonts w:ascii="Times New Roman" w:hAnsi="Times New Roman" w:cs="Times New Roman"/>
          <w:sz w:val="24"/>
          <w:szCs w:val="24"/>
        </w:rPr>
        <w:t xml:space="preserve"> Testing and Deployment</w:t>
      </w:r>
    </w:p>
    <w:p w:rsidR="00753D01" w:rsidRDefault="00753D01" w:rsidP="00753D01">
      <w:pPr>
        <w:rPr>
          <w:rFonts w:ascii="Times New Roman" w:hAnsi="Times New Roman" w:cs="Times New Roman"/>
          <w:sz w:val="24"/>
          <w:szCs w:val="24"/>
        </w:rPr>
      </w:pPr>
      <w:r w:rsidRPr="00753D01">
        <w:rPr>
          <w:rFonts w:ascii="Times New Roman" w:hAnsi="Times New Roman" w:cs="Times New Roman"/>
          <w:sz w:val="24"/>
          <w:szCs w:val="24"/>
        </w:rPr>
        <w:t>Test functionality, fix errors, and deploy the application for public access.</w:t>
      </w:r>
    </w:p>
    <w:p w:rsidR="00A87FE6" w:rsidRPr="00A87FE6" w:rsidRDefault="00A87FE6" w:rsidP="00A87FE6">
      <w:pPr>
        <w:rPr>
          <w:rFonts w:ascii="Times New Roman" w:hAnsi="Times New Roman" w:cs="Times New Roman"/>
          <w:b/>
          <w:sz w:val="28"/>
          <w:szCs w:val="28"/>
        </w:rPr>
      </w:pPr>
      <w:r w:rsidRPr="00A87FE6">
        <w:rPr>
          <w:rFonts w:ascii="Times New Roman" w:hAnsi="Times New Roman" w:cs="Times New Roman"/>
          <w:b/>
          <w:sz w:val="28"/>
          <w:szCs w:val="28"/>
        </w:rPr>
        <w:t>Model Selection Approach</w:t>
      </w:r>
      <w:r>
        <w:rPr>
          <w:rFonts w:ascii="Times New Roman" w:hAnsi="Times New Roman" w:cs="Times New Roman"/>
          <w:b/>
          <w:sz w:val="28"/>
          <w:szCs w:val="28"/>
        </w:rPr>
        <w:t>:</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The system uses the following models and processing approaches: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Financial Data Model: Stores user income, expense categories, transaction amounts, and savings information.</w:t>
      </w:r>
    </w:p>
    <w:p w:rsid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Budgeting Model: Calculates available income, planned expenditure, and savings using financial rules and recorded data.</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AI Recommendation Model: Analyzes spending patterns and generates suggestions to help users control expenses and improve savings.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Reporting Model: Summarizes monthly financial transactions and presents income-versus-expense reports.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4.3 System Architecture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The system follows a layered full-stack architecture in which the frontend communicates with the Flask backend, which processes financial data and</w:t>
      </w:r>
      <w:r>
        <w:rPr>
          <w:rFonts w:ascii="Times New Roman" w:hAnsi="Times New Roman" w:cs="Times New Roman"/>
          <w:sz w:val="24"/>
          <w:szCs w:val="24"/>
        </w:rPr>
        <w:t xml:space="preserve"> </w:t>
      </w:r>
      <w:r w:rsidRPr="00A87FE6">
        <w:rPr>
          <w:rFonts w:ascii="Times New Roman" w:hAnsi="Times New Roman" w:cs="Times New Roman"/>
          <w:sz w:val="24"/>
          <w:szCs w:val="24"/>
        </w:rPr>
        <w:t>recorded data.</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AI Recommendation Model: Analyzes spending patterns and generates suggestions to help users control expenses and improve savings.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Reporting Model: Summarizes monthly financial transactions and presents income-versus-expense reports.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lastRenderedPageBreak/>
        <w:t>4.3 System Architecture</w:t>
      </w:r>
    </w:p>
    <w:p w:rsid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The system follows a layered full-stack architecture in which the frontend communicates with the Flask backend, which processes financial data and interacts with the database and AI analysis component.</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Presentation Layer</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HTML • CSS • JavaScript</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Dashboard, forms, charts, and chatbot interface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2. Application Layer</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Python Flask</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Routes, request handling, validation, and business logic</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3A. Data Layer</w:t>
      </w:r>
    </w:p>
    <w:p w:rsidR="00A87FE6" w:rsidRPr="00A87FE6" w:rsidRDefault="00A87FE6" w:rsidP="00A87FE6">
      <w:pPr>
        <w:rPr>
          <w:rFonts w:ascii="Times New Roman" w:hAnsi="Times New Roman" w:cs="Times New Roman"/>
          <w:sz w:val="24"/>
          <w:szCs w:val="24"/>
        </w:rPr>
      </w:pPr>
      <w:proofErr w:type="spellStart"/>
      <w:r w:rsidRPr="00A87FE6">
        <w:rPr>
          <w:rFonts w:ascii="Times New Roman" w:hAnsi="Times New Roman" w:cs="Times New Roman"/>
          <w:sz w:val="24"/>
          <w:szCs w:val="24"/>
        </w:rPr>
        <w:t>SQLAlchemy</w:t>
      </w:r>
      <w:proofErr w:type="spellEnd"/>
      <w:r w:rsidRPr="00A87FE6">
        <w:rPr>
          <w:rFonts w:ascii="Times New Roman" w:hAnsi="Times New Roman" w:cs="Times New Roman"/>
          <w:sz w:val="24"/>
          <w:szCs w:val="24"/>
        </w:rPr>
        <w:t xml:space="preserve"> + Database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Income, expenses, budgets, savings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3B. AI Analysis Layer</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Financial Analysis Engine</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Spending insights and recommendations</w:t>
      </w:r>
    </w:p>
    <w:p w:rsidR="00A87FE6" w:rsidRP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4. Output Layer</w:t>
      </w:r>
    </w:p>
    <w:p w:rsidR="00A87FE6" w:rsidRDefault="00A87FE6" w:rsidP="00A87FE6">
      <w:pPr>
        <w:rPr>
          <w:rFonts w:ascii="Times New Roman" w:hAnsi="Times New Roman" w:cs="Times New Roman"/>
          <w:sz w:val="24"/>
          <w:szCs w:val="24"/>
        </w:rPr>
      </w:pPr>
      <w:r w:rsidRPr="00A87FE6">
        <w:rPr>
          <w:rFonts w:ascii="Times New Roman" w:hAnsi="Times New Roman" w:cs="Times New Roman"/>
          <w:sz w:val="24"/>
          <w:szCs w:val="24"/>
        </w:rPr>
        <w:t>Budget plans • Savings insights • Monthly reports</w:t>
      </w:r>
    </w:p>
    <w:p w:rsidR="00A87FE6" w:rsidRDefault="00AF5779" w:rsidP="00A87FE6">
      <w:pPr>
        <w:rPr>
          <w:rFonts w:ascii="Times New Roman" w:hAnsi="Times New Roman" w:cs="Times New Roman"/>
          <w:b/>
          <w:sz w:val="28"/>
          <w:szCs w:val="28"/>
        </w:rPr>
      </w:pPr>
      <w:r w:rsidRPr="00AF5779">
        <w:rPr>
          <w:rFonts w:ascii="Times New Roman" w:hAnsi="Times New Roman" w:cs="Times New Roman"/>
          <w:b/>
          <w:sz w:val="28"/>
          <w:szCs w:val="28"/>
        </w:rPr>
        <w:t>Required Project Files:</w:t>
      </w:r>
    </w:p>
    <w:p w:rsidR="00AF5779" w:rsidRDefault="00AF5779" w:rsidP="00A87FE6">
      <w:pPr>
        <w:rPr>
          <w:rFonts w:ascii="Times New Roman" w:hAnsi="Times New Roman" w:cs="Times New Roman"/>
          <w:b/>
          <w:sz w:val="28"/>
          <w:szCs w:val="28"/>
        </w:rPr>
      </w:pPr>
      <w:r>
        <w:rPr>
          <w:noProof/>
        </w:rPr>
        <w:lastRenderedPageBreak/>
        <w:drawing>
          <wp:inline distT="0" distB="0" distL="0" distR="0">
            <wp:extent cx="3714750" cy="603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6038850"/>
                    </a:xfrm>
                    <a:prstGeom prst="rect">
                      <a:avLst/>
                    </a:prstGeom>
                    <a:noFill/>
                    <a:ln>
                      <a:noFill/>
                    </a:ln>
                  </pic:spPr>
                </pic:pic>
              </a:graphicData>
            </a:graphic>
          </wp:inline>
        </w:drawing>
      </w:r>
    </w:p>
    <w:p w:rsidR="00AF5779" w:rsidRDefault="00AF5779" w:rsidP="00AF5779">
      <w:pPr>
        <w:rPr>
          <w:rFonts w:ascii="Times New Roman" w:hAnsi="Times New Roman" w:cs="Times New Roman"/>
          <w:b/>
          <w:sz w:val="28"/>
          <w:szCs w:val="28"/>
        </w:rPr>
      </w:pPr>
      <w:r w:rsidRPr="00AF5779">
        <w:rPr>
          <w:rFonts w:ascii="Times New Roman" w:hAnsi="Times New Roman" w:cs="Times New Roman"/>
          <w:b/>
          <w:sz w:val="28"/>
          <w:szCs w:val="28"/>
        </w:rPr>
        <w:t>Backend Architecture Workflow</w:t>
      </w:r>
      <w:r>
        <w:rPr>
          <w:rFonts w:ascii="Times New Roman" w:hAnsi="Times New Roman" w:cs="Times New Roman"/>
          <w:b/>
          <w:sz w:val="28"/>
          <w:szCs w:val="28"/>
        </w:rPr>
        <w:t>:</w:t>
      </w:r>
    </w:p>
    <w:p w:rsidR="00AF5779" w:rsidRDefault="00AF5779" w:rsidP="00AF5779">
      <w:pPr>
        <w:rPr>
          <w:rFonts w:ascii="Times New Roman" w:hAnsi="Times New Roman" w:cs="Times New Roman"/>
          <w:sz w:val="24"/>
          <w:szCs w:val="24"/>
        </w:rPr>
      </w:pPr>
      <w:r>
        <w:rPr>
          <w:noProof/>
        </w:rPr>
        <w:lastRenderedPageBreak/>
        <w:drawing>
          <wp:inline distT="0" distB="0" distL="0" distR="0">
            <wp:extent cx="5943600" cy="7970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70488"/>
                    </a:xfrm>
                    <a:prstGeom prst="rect">
                      <a:avLst/>
                    </a:prstGeom>
                    <a:noFill/>
                    <a:ln>
                      <a:noFill/>
                    </a:ln>
                  </pic:spPr>
                </pic:pic>
              </a:graphicData>
            </a:graphic>
          </wp:inline>
        </w:drawing>
      </w:r>
    </w:p>
    <w:p w:rsidR="00AF5779" w:rsidRPr="00AF5779" w:rsidRDefault="00AF5779" w:rsidP="00AF5779">
      <w:pPr>
        <w:rPr>
          <w:rFonts w:ascii="Times New Roman" w:hAnsi="Times New Roman" w:cs="Times New Roman"/>
          <w:sz w:val="24"/>
          <w:szCs w:val="24"/>
        </w:rPr>
      </w:pPr>
      <w:r w:rsidRPr="00AF5779">
        <w:rPr>
          <w:rFonts w:ascii="Times New Roman" w:hAnsi="Times New Roman" w:cs="Times New Roman"/>
          <w:sz w:val="24"/>
          <w:szCs w:val="24"/>
        </w:rPr>
        <w:lastRenderedPageBreak/>
        <w:t>Backend Description</w:t>
      </w:r>
    </w:p>
    <w:p w:rsidR="00AF5779" w:rsidRDefault="00AF5779" w:rsidP="00AF5779">
      <w:pPr>
        <w:rPr>
          <w:rFonts w:ascii="Times New Roman" w:hAnsi="Times New Roman" w:cs="Times New Roman"/>
          <w:sz w:val="24"/>
          <w:szCs w:val="24"/>
        </w:rPr>
      </w:pPr>
      <w:r w:rsidRPr="00AF5779">
        <w:rPr>
          <w:rFonts w:ascii="Times New Roman" w:hAnsi="Times New Roman" w:cs="Times New Roman"/>
          <w:sz w:val="24"/>
          <w:szCs w:val="24"/>
        </w:rPr>
        <w:t xml:space="preserve">The backend of the Personal Finance Advisor Bot is designed using Python and the Flask framework. It manages user requests, processes financial information, and connects the frontend interface with the database and AI services. The backend consists of application configuration, database models, AI service modules, utility functions, and API handling components. </w:t>
      </w:r>
      <w:proofErr w:type="spellStart"/>
      <w:r w:rsidRPr="00AF5779">
        <w:rPr>
          <w:rFonts w:ascii="Times New Roman" w:hAnsi="Times New Roman" w:cs="Times New Roman"/>
          <w:sz w:val="24"/>
          <w:szCs w:val="24"/>
        </w:rPr>
        <w:t>SQLAlchemy</w:t>
      </w:r>
      <w:proofErr w:type="spellEnd"/>
      <w:r w:rsidRPr="00AF5779">
        <w:rPr>
          <w:rFonts w:ascii="Times New Roman" w:hAnsi="Times New Roman" w:cs="Times New Roman"/>
          <w:sz w:val="24"/>
          <w:szCs w:val="24"/>
        </w:rPr>
        <w:t xml:space="preserve"> is used for database interaction, while the AI service supports intelligent financial analysis, budget generation, and personalized saving recommendations. The backend also includes testing and demo-data utilities to support application testing and demonstration.</w:t>
      </w:r>
    </w:p>
    <w:p w:rsidR="00AF5779" w:rsidRDefault="00AF5779" w:rsidP="00AF5779">
      <w:pPr>
        <w:rPr>
          <w:rFonts w:ascii="Times New Roman" w:hAnsi="Times New Roman" w:cs="Times New Roman"/>
          <w:sz w:val="24"/>
          <w:szCs w:val="24"/>
        </w:rPr>
      </w:pPr>
    </w:p>
    <w:p w:rsidR="00AF5779" w:rsidRPr="00AF5779" w:rsidRDefault="00AF5779" w:rsidP="00AF5779">
      <w:pPr>
        <w:rPr>
          <w:rFonts w:ascii="Times New Roman" w:hAnsi="Times New Roman" w:cs="Times New Roman"/>
          <w:b/>
          <w:sz w:val="28"/>
          <w:szCs w:val="28"/>
        </w:rPr>
      </w:pPr>
      <w:r w:rsidRPr="00AF5779">
        <w:rPr>
          <w:rFonts w:ascii="Times New Roman" w:hAnsi="Times New Roman" w:cs="Times New Roman"/>
          <w:b/>
          <w:sz w:val="28"/>
          <w:szCs w:val="28"/>
        </w:rPr>
        <w:t>Result Section:</w:t>
      </w:r>
    </w:p>
    <w:p w:rsidR="00AF5779" w:rsidRDefault="00C55732" w:rsidP="00AF5779">
      <w:pPr>
        <w:rPr>
          <w:rFonts w:ascii="Times New Roman" w:hAnsi="Times New Roman" w:cs="Times New Roman"/>
          <w:sz w:val="24"/>
          <w:szCs w:val="24"/>
        </w:rPr>
      </w:pPr>
      <w:r>
        <w:rPr>
          <w:noProof/>
        </w:rPr>
        <w:drawing>
          <wp:inline distT="0" distB="0" distL="0" distR="0">
            <wp:extent cx="5943600" cy="27489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48915"/>
                    </a:xfrm>
                    <a:prstGeom prst="rect">
                      <a:avLst/>
                    </a:prstGeom>
                    <a:noFill/>
                    <a:ln>
                      <a:noFill/>
                    </a:ln>
                  </pic:spPr>
                </pic:pic>
              </a:graphicData>
            </a:graphic>
          </wp:inline>
        </w:drawing>
      </w:r>
    </w:p>
    <w:p w:rsidR="00C55732" w:rsidRDefault="00C55732" w:rsidP="00AF5779">
      <w:pPr>
        <w:rPr>
          <w:rFonts w:ascii="Times New Roman" w:hAnsi="Times New Roman" w:cs="Times New Roman"/>
          <w:sz w:val="24"/>
          <w:szCs w:val="24"/>
        </w:rPr>
      </w:pPr>
      <w:r>
        <w:rPr>
          <w:noProof/>
        </w:rPr>
        <w:lastRenderedPageBreak/>
        <w:drawing>
          <wp:inline distT="0" distB="0" distL="0" distR="0">
            <wp:extent cx="5943600" cy="275634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56345"/>
                    </a:xfrm>
                    <a:prstGeom prst="rect">
                      <a:avLst/>
                    </a:prstGeom>
                    <a:noFill/>
                    <a:ln>
                      <a:noFill/>
                    </a:ln>
                  </pic:spPr>
                </pic:pic>
              </a:graphicData>
            </a:graphic>
          </wp:inline>
        </w:drawing>
      </w:r>
      <w:r>
        <w:rPr>
          <w:noProof/>
        </w:rPr>
        <w:drawing>
          <wp:inline distT="0" distB="0" distL="0" distR="0">
            <wp:extent cx="5943600" cy="2761298"/>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61298"/>
                    </a:xfrm>
                    <a:prstGeom prst="rect">
                      <a:avLst/>
                    </a:prstGeom>
                    <a:noFill/>
                    <a:ln>
                      <a:noFill/>
                    </a:ln>
                  </pic:spPr>
                </pic:pic>
              </a:graphicData>
            </a:graphic>
          </wp:inline>
        </w:drawing>
      </w:r>
      <w:r>
        <w:rPr>
          <w:noProof/>
        </w:rPr>
        <w:lastRenderedPageBreak/>
        <w:drawing>
          <wp:inline distT="0" distB="0" distL="0" distR="0">
            <wp:extent cx="5943600" cy="273405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34056"/>
                    </a:xfrm>
                    <a:prstGeom prst="rect">
                      <a:avLst/>
                    </a:prstGeom>
                    <a:noFill/>
                    <a:ln>
                      <a:noFill/>
                    </a:ln>
                  </pic:spPr>
                </pic:pic>
              </a:graphicData>
            </a:graphic>
          </wp:inline>
        </w:drawing>
      </w:r>
      <w:r>
        <w:rPr>
          <w:noProof/>
        </w:rPr>
        <w:drawing>
          <wp:inline distT="0" distB="0" distL="0" distR="0">
            <wp:extent cx="5943600" cy="2786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86063"/>
                    </a:xfrm>
                    <a:prstGeom prst="rect">
                      <a:avLst/>
                    </a:prstGeom>
                    <a:noFill/>
                    <a:ln>
                      <a:noFill/>
                    </a:ln>
                  </pic:spPr>
                </pic:pic>
              </a:graphicData>
            </a:graphic>
          </wp:inline>
        </w:drawing>
      </w:r>
      <w:r>
        <w:rPr>
          <w:noProof/>
        </w:rPr>
        <w:lastRenderedPageBreak/>
        <w:drawing>
          <wp:inline distT="0" distB="0" distL="0" distR="0">
            <wp:extent cx="5943600" cy="2761298"/>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61298"/>
                    </a:xfrm>
                    <a:prstGeom prst="rect">
                      <a:avLst/>
                    </a:prstGeom>
                    <a:noFill/>
                    <a:ln>
                      <a:noFill/>
                    </a:ln>
                  </pic:spPr>
                </pic:pic>
              </a:graphicData>
            </a:graphic>
          </wp:inline>
        </w:drawing>
      </w:r>
      <w:r>
        <w:rPr>
          <w:noProof/>
        </w:rPr>
        <w:drawing>
          <wp:inline distT="0" distB="0" distL="0" distR="0">
            <wp:extent cx="5943600" cy="2716721"/>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16721"/>
                    </a:xfrm>
                    <a:prstGeom prst="rect">
                      <a:avLst/>
                    </a:prstGeom>
                    <a:noFill/>
                    <a:ln>
                      <a:noFill/>
                    </a:ln>
                  </pic:spPr>
                </pic:pic>
              </a:graphicData>
            </a:graphic>
          </wp:inline>
        </w:drawing>
      </w:r>
    </w:p>
    <w:p w:rsidR="00C55732" w:rsidRDefault="00C55732" w:rsidP="00AF5779">
      <w:pPr>
        <w:rPr>
          <w:rFonts w:ascii="Times New Roman" w:hAnsi="Times New Roman" w:cs="Times New Roman"/>
          <w:sz w:val="24"/>
          <w:szCs w:val="24"/>
        </w:rPr>
      </w:pPr>
      <w:r>
        <w:rPr>
          <w:noProof/>
        </w:rPr>
        <w:lastRenderedPageBreak/>
        <w:drawing>
          <wp:inline distT="0" distB="0" distL="0" distR="0">
            <wp:extent cx="5943600" cy="26721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672144"/>
                    </a:xfrm>
                    <a:prstGeom prst="rect">
                      <a:avLst/>
                    </a:prstGeom>
                    <a:noFill/>
                    <a:ln>
                      <a:noFill/>
                    </a:ln>
                  </pic:spPr>
                </pic:pic>
              </a:graphicData>
            </a:graphic>
          </wp:inline>
        </w:drawing>
      </w:r>
    </w:p>
    <w:p w:rsidR="00C55732" w:rsidRPr="00C55732" w:rsidRDefault="00C55732" w:rsidP="00C55732">
      <w:pPr>
        <w:rPr>
          <w:rFonts w:ascii="Times New Roman" w:hAnsi="Times New Roman" w:cs="Times New Roman"/>
          <w:b/>
          <w:sz w:val="28"/>
          <w:szCs w:val="28"/>
        </w:rPr>
      </w:pPr>
      <w:r w:rsidRPr="00C55732">
        <w:rPr>
          <w:rFonts w:ascii="Times New Roman" w:hAnsi="Times New Roman" w:cs="Times New Roman"/>
          <w:b/>
          <w:sz w:val="28"/>
          <w:szCs w:val="28"/>
        </w:rPr>
        <w:t>Conclusion – Personal Finance Advisor Bot</w:t>
      </w:r>
    </w:p>
    <w:p w:rsidR="00C55732" w:rsidRPr="00C55732"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The Personal Finance Advisor Bot is an AI-powered financial management system designed to help individuals manage their income, expenses, budgets, and savings efficiently. It provides a centralized platform for recording financial transactions, monitoring spending patterns, setting savings goals, and generating monthly financial reports.</w:t>
      </w:r>
    </w:p>
    <w:p w:rsidR="00C55732" w:rsidRPr="00C55732"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The system combines a user-friendly interface, backend technologies, database management, and AI-based financial insights to simplify personal financial planning. Features such as currency conversion, budget planning, and an AI chatbot support informed financial</w:t>
      </w:r>
      <w:r>
        <w:rPr>
          <w:rFonts w:ascii="Times New Roman" w:hAnsi="Times New Roman" w:cs="Times New Roman"/>
          <w:sz w:val="24"/>
          <w:szCs w:val="24"/>
        </w:rPr>
        <w:t xml:space="preserve"> </w:t>
      </w:r>
      <w:r w:rsidRPr="00C55732">
        <w:rPr>
          <w:rFonts w:ascii="Times New Roman" w:hAnsi="Times New Roman" w:cs="Times New Roman"/>
          <w:sz w:val="24"/>
          <w:szCs w:val="24"/>
        </w:rPr>
        <w:t>decisions and better financial awareness.</w:t>
      </w:r>
    </w:p>
    <w:p w:rsidR="00C55732" w:rsidRPr="00C55732"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Overall, this project demonstrates how technology and artificial intelligence can make personal finance management more organized, accessible, and efficient. Future enhancements may include predictive expense analysis, goal-based financial planning, and advanced personalized recommendations.</w:t>
      </w:r>
    </w:p>
    <w:p w:rsidR="00C55732" w:rsidRPr="00AF5779" w:rsidRDefault="00C55732" w:rsidP="00C55732">
      <w:pPr>
        <w:rPr>
          <w:rFonts w:ascii="Times New Roman" w:hAnsi="Times New Roman" w:cs="Times New Roman"/>
          <w:sz w:val="24"/>
          <w:szCs w:val="24"/>
        </w:rPr>
      </w:pPr>
      <w:r w:rsidRPr="00C55732">
        <w:rPr>
          <w:rFonts w:ascii="Times New Roman" w:hAnsi="Times New Roman" w:cs="Times New Roman"/>
          <w:sz w:val="24"/>
          <w:szCs w:val="24"/>
        </w:rPr>
        <w:t>Thank You!</w:t>
      </w:r>
    </w:p>
    <w:sectPr w:rsidR="00C55732" w:rsidRPr="00AF5779" w:rsidSect="00F03BF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47EA" w:rsidRDefault="00B747EA" w:rsidP="00753D01">
      <w:pPr>
        <w:spacing w:after="0" w:line="240" w:lineRule="auto"/>
      </w:pPr>
      <w:r>
        <w:separator/>
      </w:r>
    </w:p>
  </w:endnote>
  <w:endnote w:type="continuationSeparator" w:id="0">
    <w:p w:rsidR="00B747EA" w:rsidRDefault="00B747EA" w:rsidP="00753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47EA" w:rsidRDefault="00B747EA" w:rsidP="00753D01">
      <w:pPr>
        <w:spacing w:after="0" w:line="240" w:lineRule="auto"/>
      </w:pPr>
      <w:r>
        <w:separator/>
      </w:r>
    </w:p>
  </w:footnote>
  <w:footnote w:type="continuationSeparator" w:id="0">
    <w:p w:rsidR="00B747EA" w:rsidRDefault="00B747EA" w:rsidP="00753D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42"/>
    <w:rsid w:val="00753D01"/>
    <w:rsid w:val="007D7648"/>
    <w:rsid w:val="00982142"/>
    <w:rsid w:val="00A87FE6"/>
    <w:rsid w:val="00AF5779"/>
    <w:rsid w:val="00B747EA"/>
    <w:rsid w:val="00C55732"/>
    <w:rsid w:val="00F0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86D6"/>
  <w15:chartTrackingRefBased/>
  <w15:docId w15:val="{95AEABEA-17AD-4A36-91AF-0CFCF791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53D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3D01"/>
    <w:rPr>
      <w:rFonts w:ascii="Times New Roman" w:eastAsia="Times New Roman" w:hAnsi="Times New Roman" w:cs="Times New Roman"/>
      <w:b/>
      <w:bCs/>
      <w:sz w:val="27"/>
      <w:szCs w:val="27"/>
    </w:rPr>
  </w:style>
  <w:style w:type="character" w:styleId="Strong">
    <w:name w:val="Strong"/>
    <w:basedOn w:val="DefaultParagraphFont"/>
    <w:uiPriority w:val="22"/>
    <w:qFormat/>
    <w:rsid w:val="00753D01"/>
    <w:rPr>
      <w:b/>
      <w:bCs/>
    </w:rPr>
  </w:style>
  <w:style w:type="paragraph" w:customStyle="1" w:styleId="bn-inline-content">
    <w:name w:val="bn-inline-content"/>
    <w:basedOn w:val="Normal"/>
    <w:rsid w:val="00753D0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53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D01"/>
  </w:style>
  <w:style w:type="paragraph" w:styleId="Footer">
    <w:name w:val="footer"/>
    <w:basedOn w:val="Normal"/>
    <w:link w:val="FooterChar"/>
    <w:uiPriority w:val="99"/>
    <w:unhideWhenUsed/>
    <w:rsid w:val="00753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D01"/>
  </w:style>
  <w:style w:type="paragraph" w:customStyle="1" w:styleId="w6asjqtextbase">
    <w:name w:val="w6asjq_textbase"/>
    <w:basedOn w:val="Normal"/>
    <w:rsid w:val="00753D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781283">
      <w:bodyDiv w:val="1"/>
      <w:marLeft w:val="0"/>
      <w:marRight w:val="0"/>
      <w:marTop w:val="0"/>
      <w:marBottom w:val="0"/>
      <w:divBdr>
        <w:top w:val="none" w:sz="0" w:space="0" w:color="auto"/>
        <w:left w:val="none" w:sz="0" w:space="0" w:color="auto"/>
        <w:bottom w:val="none" w:sz="0" w:space="0" w:color="auto"/>
        <w:right w:val="none" w:sz="0" w:space="0" w:color="auto"/>
      </w:divBdr>
      <w:divsChild>
        <w:div w:id="1836527074">
          <w:marLeft w:val="0"/>
          <w:marRight w:val="0"/>
          <w:marTop w:val="0"/>
          <w:marBottom w:val="0"/>
          <w:divBdr>
            <w:top w:val="single" w:sz="2" w:space="0" w:color="E5E5E5"/>
            <w:left w:val="single" w:sz="2" w:space="0" w:color="E5E5E5"/>
            <w:bottom w:val="single" w:sz="2" w:space="0" w:color="E5E5E5"/>
            <w:right w:val="single" w:sz="2" w:space="0" w:color="E5E5E5"/>
          </w:divBdr>
          <w:divsChild>
            <w:div w:id="1237205526">
              <w:marLeft w:val="0"/>
              <w:marRight w:val="0"/>
              <w:marTop w:val="0"/>
              <w:marBottom w:val="0"/>
              <w:divBdr>
                <w:top w:val="single" w:sz="2" w:space="0" w:color="E5E5E5"/>
                <w:left w:val="single" w:sz="2" w:space="0" w:color="E5E5E5"/>
                <w:bottom w:val="single" w:sz="2" w:space="0" w:color="E5E5E5"/>
                <w:right w:val="single" w:sz="2" w:space="0" w:color="E5E5E5"/>
              </w:divBdr>
              <w:divsChild>
                <w:div w:id="7823068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52967135">
          <w:marLeft w:val="0"/>
          <w:marRight w:val="0"/>
          <w:marTop w:val="0"/>
          <w:marBottom w:val="0"/>
          <w:divBdr>
            <w:top w:val="single" w:sz="2" w:space="0" w:color="E5E5E5"/>
            <w:left w:val="single" w:sz="2" w:space="0" w:color="E5E5E5"/>
            <w:bottom w:val="single" w:sz="2" w:space="0" w:color="E5E5E5"/>
            <w:right w:val="single" w:sz="2" w:space="0" w:color="E5E5E5"/>
          </w:divBdr>
          <w:divsChild>
            <w:div w:id="1878615149">
              <w:marLeft w:val="0"/>
              <w:marRight w:val="0"/>
              <w:marTop w:val="0"/>
              <w:marBottom w:val="0"/>
              <w:divBdr>
                <w:top w:val="single" w:sz="2" w:space="0" w:color="E5E5E5"/>
                <w:left w:val="single" w:sz="2" w:space="0" w:color="E5E5E5"/>
                <w:bottom w:val="single" w:sz="2" w:space="0" w:color="E5E5E5"/>
                <w:right w:val="single" w:sz="2" w:space="0" w:color="E5E5E5"/>
              </w:divBdr>
              <w:divsChild>
                <w:div w:id="10893475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2594580">
          <w:marLeft w:val="0"/>
          <w:marRight w:val="0"/>
          <w:marTop w:val="0"/>
          <w:marBottom w:val="0"/>
          <w:divBdr>
            <w:top w:val="single" w:sz="2" w:space="0" w:color="E5E5E5"/>
            <w:left w:val="single" w:sz="2" w:space="0" w:color="E5E5E5"/>
            <w:bottom w:val="single" w:sz="2" w:space="0" w:color="E5E5E5"/>
            <w:right w:val="single" w:sz="2" w:space="0" w:color="E5E5E5"/>
          </w:divBdr>
          <w:divsChild>
            <w:div w:id="1861047225">
              <w:marLeft w:val="0"/>
              <w:marRight w:val="0"/>
              <w:marTop w:val="0"/>
              <w:marBottom w:val="0"/>
              <w:divBdr>
                <w:top w:val="single" w:sz="2" w:space="0" w:color="E5E5E5"/>
                <w:left w:val="single" w:sz="2" w:space="0" w:color="E5E5E5"/>
                <w:bottom w:val="single" w:sz="2" w:space="0" w:color="E5E5E5"/>
                <w:right w:val="single" w:sz="2" w:space="0" w:color="E5E5E5"/>
              </w:divBdr>
              <w:divsChild>
                <w:div w:id="18849746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48727137">
          <w:marLeft w:val="0"/>
          <w:marRight w:val="0"/>
          <w:marTop w:val="0"/>
          <w:marBottom w:val="0"/>
          <w:divBdr>
            <w:top w:val="single" w:sz="2" w:space="0" w:color="E5E5E5"/>
            <w:left w:val="single" w:sz="2" w:space="0" w:color="E5E5E5"/>
            <w:bottom w:val="single" w:sz="2" w:space="0" w:color="E5E5E5"/>
            <w:right w:val="single" w:sz="2" w:space="0" w:color="E5E5E5"/>
          </w:divBdr>
          <w:divsChild>
            <w:div w:id="964233465">
              <w:marLeft w:val="0"/>
              <w:marRight w:val="0"/>
              <w:marTop w:val="0"/>
              <w:marBottom w:val="0"/>
              <w:divBdr>
                <w:top w:val="single" w:sz="2" w:space="0" w:color="E5E5E5"/>
                <w:left w:val="single" w:sz="2" w:space="0" w:color="E5E5E5"/>
                <w:bottom w:val="single" w:sz="2" w:space="0" w:color="E5E5E5"/>
                <w:right w:val="single" w:sz="2" w:space="0" w:color="E5E5E5"/>
              </w:divBdr>
              <w:divsChild>
                <w:div w:id="12990920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91219662">
          <w:marLeft w:val="0"/>
          <w:marRight w:val="0"/>
          <w:marTop w:val="0"/>
          <w:marBottom w:val="0"/>
          <w:divBdr>
            <w:top w:val="single" w:sz="2" w:space="0" w:color="E5E5E5"/>
            <w:left w:val="single" w:sz="2" w:space="0" w:color="E5E5E5"/>
            <w:bottom w:val="single" w:sz="2" w:space="0" w:color="E5E5E5"/>
            <w:right w:val="single" w:sz="2" w:space="0" w:color="E5E5E5"/>
          </w:divBdr>
          <w:divsChild>
            <w:div w:id="1135172582">
              <w:marLeft w:val="0"/>
              <w:marRight w:val="0"/>
              <w:marTop w:val="0"/>
              <w:marBottom w:val="0"/>
              <w:divBdr>
                <w:top w:val="single" w:sz="2" w:space="0" w:color="E5E5E5"/>
                <w:left w:val="single" w:sz="2" w:space="0" w:color="E5E5E5"/>
                <w:bottom w:val="single" w:sz="2" w:space="0" w:color="E5E5E5"/>
                <w:right w:val="single" w:sz="2" w:space="0" w:color="E5E5E5"/>
              </w:divBdr>
              <w:divsChild>
                <w:div w:id="1034218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243100557">
      <w:bodyDiv w:val="1"/>
      <w:marLeft w:val="0"/>
      <w:marRight w:val="0"/>
      <w:marTop w:val="0"/>
      <w:marBottom w:val="0"/>
      <w:divBdr>
        <w:top w:val="none" w:sz="0" w:space="0" w:color="auto"/>
        <w:left w:val="none" w:sz="0" w:space="0" w:color="auto"/>
        <w:bottom w:val="none" w:sz="0" w:space="0" w:color="auto"/>
        <w:right w:val="none" w:sz="0" w:space="0" w:color="auto"/>
      </w:divBdr>
    </w:div>
    <w:div w:id="1970090037">
      <w:bodyDiv w:val="1"/>
      <w:marLeft w:val="0"/>
      <w:marRight w:val="0"/>
      <w:marTop w:val="0"/>
      <w:marBottom w:val="0"/>
      <w:divBdr>
        <w:top w:val="none" w:sz="0" w:space="0" w:color="auto"/>
        <w:left w:val="none" w:sz="0" w:space="0" w:color="auto"/>
        <w:bottom w:val="none" w:sz="0" w:space="0" w:color="auto"/>
        <w:right w:val="none" w:sz="0" w:space="0" w:color="auto"/>
      </w:divBdr>
    </w:div>
    <w:div w:id="21200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2</cp:revision>
  <dcterms:created xsi:type="dcterms:W3CDTF">2026-09-27T05:06:00Z</dcterms:created>
  <dcterms:modified xsi:type="dcterms:W3CDTF">2026-09-27T05:06:00Z</dcterms:modified>
</cp:coreProperties>
</file>