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3FA0"/>
          <w:sz w:val="44"/>
          <w:szCs w:val="44"/>
        </w:rPr>
        <w:t xml:space="preserve">The Indus Valley Civilisation</w:t>
      </w:r>
    </w:p>
    <w:p>
      <w:pPr>
        <w:spacing w:after="300"/>
        <w:jc w:val="center"/>
      </w:pPr>
      <w:r>
        <w:rPr>
          <w:i/>
          <w:iCs/>
          <w:color w:val="00796B"/>
          <w:sz w:val="22"/>
          <w:szCs w:val="22"/>
        </w:rPr>
        <w:t xml:space="preserve">Summary Notes — Grade 6 History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1. Discovery and Extent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1921: </w:t>
      </w:r>
      <w:r>
        <w:rPr>
          <w:sz w:val="22"/>
          <w:szCs w:val="22"/>
        </w:rPr>
        <w:t xml:space="preserve">Daya Ram Sahni discovered the ruins of </w:t>
      </w:r>
      <w:r>
        <w:rPr>
          <w:b/>
          <w:bCs/>
          <w:sz w:val="22"/>
          <w:szCs w:val="22"/>
        </w:rPr>
        <w:t xml:space="preserve">Harappa</w:t>
      </w:r>
      <w:r>
        <w:rPr>
          <w:sz w:val="22"/>
          <w:szCs w:val="22"/>
        </w:rPr>
        <w:t xml:space="preserve"> on the banks of the River Ravi, Punjab (Pakistan).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1922: </w:t>
      </w:r>
      <w:r>
        <w:rPr>
          <w:sz w:val="22"/>
          <w:szCs w:val="22"/>
        </w:rPr>
        <w:t xml:space="preserve">Rakhal Das Banerji discovered </w:t>
      </w:r>
      <w:r>
        <w:rPr>
          <w:b/>
          <w:bCs/>
          <w:sz w:val="22"/>
          <w:szCs w:val="22"/>
        </w:rPr>
        <w:t xml:space="preserve">Mohenjodaro</w:t>
      </w:r>
      <w:r>
        <w:rPr>
          <w:sz w:val="22"/>
          <w:szCs w:val="22"/>
        </w:rPr>
        <w:t xml:space="preserve"> ("Mound of the Dead") in the Larkana district of Sindh (Pakistan).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Since both sites lie in the Indus river region, the civilisation is called the Indus Valley Civilisation. Because Harappa was the first city discovered, it's also called the Harappan Civilisation.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These finds proved an advanced civilisation existed in India about 4500 years ago — disproving the old idea that Indian history began with the Aryans.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Time period: </w:t>
      </w:r>
      <w:r>
        <w:rPr>
          <w:sz w:val="22"/>
          <w:szCs w:val="22"/>
        </w:rPr>
        <w:t xml:space="preserve">Flourished between </w:t>
      </w:r>
      <w:r>
        <w:rPr>
          <w:b/>
          <w:bCs/>
          <w:sz w:val="22"/>
          <w:szCs w:val="22"/>
        </w:rPr>
        <w:t xml:space="preserve">2600 BCE and 1900 BCE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Origin: </w:t>
      </w:r>
      <w:r>
        <w:rPr>
          <w:sz w:val="22"/>
          <w:szCs w:val="22"/>
        </w:rPr>
        <w:t xml:space="preserve">Grew out of local farming communities. </w:t>
      </w:r>
      <w:r>
        <w:rPr>
          <w:b/>
          <w:bCs/>
          <w:sz w:val="22"/>
          <w:szCs w:val="22"/>
        </w:rPr>
        <w:t xml:space="preserve">Mehrgarh</w:t>
      </w:r>
      <w:r>
        <w:rPr>
          <w:sz w:val="22"/>
          <w:szCs w:val="22"/>
        </w:rPr>
        <w:t xml:space="preserve"> (Pakistan), found in 1974, shows the earliest settlement and is seen as a predecessor of this civilisation.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More than 1300 sites have been found across North &amp; Central India, Rajasthan, north-western India, Sindh and Baluchistan.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2. Main Sites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type="dxa" w:w="3000"/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3000"/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500"/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Known For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Harappa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Punjab, Pakistan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city discovered; on River Ravi</w:t>
            </w:r>
          </w:p>
        </w:tc>
      </w:tr>
      <w:tr>
        <w:trPr>
          <w:tblHeader w:val="false"/>
        </w:trPr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Mohenjodaro</w:t>
            </w:r>
          </w:p>
        </w:tc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Sindh, Pakistan</w:t>
            </w:r>
          </w:p>
        </w:tc>
        <w:tc>
          <w:tcPr>
            <w:tcW w:type="dxa" w:w="35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Great Bath, Great Granary; on River Indus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Lothal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Dockyard for ships</w:t>
            </w:r>
          </w:p>
        </w:tc>
      </w:tr>
      <w:tr>
        <w:trPr>
          <w:tblHeader w:val="false"/>
        </w:trPr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Kalibangan</w:t>
            </w:r>
          </w:p>
        </w:tc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Rajasthan</w:t>
            </w:r>
          </w:p>
        </w:tc>
        <w:tc>
          <w:tcPr>
            <w:tcW w:type="dxa" w:w="35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Terracotta bangles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Banawali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Well-built fort town</w:t>
            </w:r>
          </w:p>
        </w:tc>
      </w:tr>
      <w:tr>
        <w:trPr>
          <w:tblHeader w:val="false"/>
        </w:trPr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Suktagendor</w:t>
            </w:r>
          </w:p>
        </w:tc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Pakistan</w:t>
            </w:r>
          </w:p>
        </w:tc>
        <w:tc>
          <w:tcPr>
            <w:tcW w:type="dxa" w:w="35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stone walls &amp; gateways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Alamgirpur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Easternmost Harappan site</w:t>
            </w:r>
          </w:p>
        </w:tc>
      </w:tr>
      <w:tr>
        <w:trPr>
          <w:tblHeader w:val="false"/>
        </w:trPr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Dholavira</w:t>
            </w:r>
          </w:p>
        </w:tc>
        <w:tc>
          <w:tcPr>
            <w:tcW w:type="dxa" w:w="30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3500"/>
            <w:shd w:fill="F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 reservoir for farming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Rakhigarhi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the largest Harappan sites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3. Town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Citadel (Upper Town): </w:t>
      </w:r>
      <w:r>
        <w:rPr>
          <w:sz w:val="22"/>
          <w:szCs w:val="22"/>
        </w:rPr>
        <w:t xml:space="preserve">built on raised ground with high walls for flood protection; held granaries, religious buildings; probably home to the ruling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Lower Town: </w:t>
      </w:r>
      <w:r>
        <w:rPr>
          <w:sz w:val="22"/>
          <w:szCs w:val="22"/>
        </w:rPr>
        <w:t xml:space="preserve">much bigger; homes and workplaces of common people. Each house had a courtyard, several rooms, a toilet and a well.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Buildings used standardised burnt bricks; many houses were double-storeyed with flat roofs.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Roads followed a grid system — wide, straight, crossing at right angles. Streets had lamp-posts and rounded corners so carts could pass easily.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4. The Great Bath &amp; Other Buildings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The Great Bath </w:t>
      </w:r>
      <w:r>
        <w:rPr>
          <w:sz w:val="22"/>
          <w:szCs w:val="22"/>
        </w:rPr>
        <w:t xml:space="preserve">(Mohenjodaro): a large brick tank, likely used for ritual bathing. It had six entrances, a central pool, galleries, dressing rooms, steps down into the pool, and a drain outlet. Water came from a nearby well.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Assembly Hall </w:t>
      </w:r>
      <w:r>
        <w:rPr>
          <w:sz w:val="22"/>
          <w:szCs w:val="22"/>
        </w:rPr>
        <w:t xml:space="preserve">(Mohenjodaro): stood on 20 brick pillars — possibly used for prayer or public gatherings.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Granaries: </w:t>
      </w:r>
      <w:r>
        <w:rPr>
          <w:sz w:val="22"/>
          <w:szCs w:val="22"/>
        </w:rPr>
        <w:t xml:space="preserve">Mohenjodaro's largest building was the Great Granary, used to store surplus grain. Harappa had six granaries in its citadel, built near the river so grain could be moved by boat.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5. Drainage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Considered one of the most advanced in the ancient world.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House drains connected to street drains; drains were covered with bricks or stone slabs and had manholes for cleaning.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shows the Harappans cared a great deal about hygiene and cleanliness.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6. Governance and Society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Governance: </w:t>
      </w:r>
      <w:r>
        <w:rPr>
          <w:sz w:val="22"/>
          <w:szCs w:val="22"/>
        </w:rPr>
        <w:t xml:space="preserve">No evidence of a king. Cities were likely run by a committee of rich merchants and priests, who managed trade, taxes, and law and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Social classes: </w:t>
      </w:r>
      <w:r>
        <w:rPr>
          <w:sz w:val="22"/>
          <w:szCs w:val="22"/>
        </w:rPr>
        <w:t xml:space="preserve">(1) Ruling class — merchants &amp; priests, living in the Citadel; (2) Artisans &amp; small merchants, living in the Lower Town; (3) Labourers, living on the city's outer edges. Farmers lived in surrounding villages.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7. Occupations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Agriculture: </w:t>
      </w:r>
      <w:r>
        <w:rPr>
          <w:sz w:val="22"/>
          <w:szCs w:val="22"/>
        </w:rPr>
        <w:t xml:space="preserve">main crops were wheat, barley, rice, mustard and sesame. The Harappans were the first in the world to grow cotton. They domesticated oxen, buffaloes, goats, sheep, pigs, cats and dogs.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Trade: </w:t>
      </w:r>
      <w:r>
        <w:rPr>
          <w:sz w:val="22"/>
          <w:szCs w:val="22"/>
        </w:rPr>
        <w:t xml:space="preserve">active trade within India and with Mesopotamia, Afghanistan, Egypt and Iran. Lothal's dockyard was a key trading port. Trade relied on the barter system, aided by standard weights and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Crafts: </w:t>
      </w:r>
      <w:r>
        <w:rPr>
          <w:sz w:val="22"/>
          <w:szCs w:val="22"/>
        </w:rPr>
        <w:t xml:space="preserve">pottery (made on the potter's wheel), weaving, jewellery-making, metalwork, seal-making, and toy-making.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8. Daily Life, Dress and Recreation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People generally preferred indoor games; children played with terracotta toys — carts, animal figures, whistles and dolls.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People enjoyed music, dancing, and games similar to chess and dice.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Clothing was mainly cotton, sometimes wool. Men wore a shawl-like upper cloth and a dhoti-like lower garment; women wore short skirts.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Both men and women wore jewellery — necklaces, bangles, bracelets, earrings. The rich used gold and silver; the poor used bone, copper and shell.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9. Art, Craft and Seals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Bronze "Dancing Girl": </w:t>
      </w:r>
      <w:r>
        <w:rPr>
          <w:sz w:val="22"/>
          <w:szCs w:val="22"/>
        </w:rPr>
        <w:t xml:space="preserve">found at Mohenjodaro — a masterpiece of bronze 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The "Priest King": </w:t>
      </w:r>
      <w:r>
        <w:rPr>
          <w:sz w:val="22"/>
          <w:szCs w:val="22"/>
        </w:rPr>
        <w:t xml:space="preserve">a stone statue believed to show a bearded nobleman or priest wearing a shawl.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Seals: </w:t>
      </w:r>
      <w:r>
        <w:rPr>
          <w:sz w:val="22"/>
          <w:szCs w:val="22"/>
        </w:rPr>
        <w:t xml:space="preserve">the greatest artistic achievement of this civilisation — about 2000 found, mostly square or rectangular clay tablets showing animals such as the one-horned bull, plus short inscriptions. Used by merchants to mark goods.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Pashupati Seal: </w:t>
      </w:r>
      <w:r>
        <w:rPr>
          <w:sz w:val="22"/>
          <w:szCs w:val="22"/>
        </w:rPr>
        <w:t xml:space="preserve">shows a three-headed figure surrounded by animals — thought by some historians to be an early image of Shiva.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10. Religion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Worshipped trees (the pipal tree was sacred) and animals, especially the humped bull.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Worshipped a Mother Goddess, shown in many terracotta figures.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Gods were not kept in temples — worship was of trees, animals, and human figures.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Believed in life after death — the dead were buried along with ornaments and everyday belongings.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11.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Harappans invented a pictographic script — the earliest form of writing found in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Nearly 400 different signs have been identified, but the script has never been deciphered.</w:t>
      </w:r>
    </w:p>
    <w:p>
      <w:pPr>
        <w:pStyle w:val="Heading1"/>
        <w:pBdr>
          <w:bottom w:val="single" w:color="6B3FA0" w:sz="12" w:space="4"/>
        </w:pBdr>
        <w:spacing w:after="150" w:before="300"/>
      </w:pPr>
      <w:r>
        <w:rPr>
          <w:b/>
          <w:bCs/>
          <w:color w:val="6B3FA0"/>
          <w:sz w:val="32"/>
          <w:szCs w:val="32"/>
        </w:rPr>
        <w:t xml:space="preserve">12. Decline of the Civilisation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civilisation ended abruptly around 1900-1750 BCE. The exact cause is still debated. Leading theories include: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Invasion by outsiders, possibly the Aryans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Natural disasters — floods, earthquakes, epidemics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The River Indus changing course, turning the region into a desert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Increasing soil salinity from a spreading desert, reducing farmland fertility</w:t>
      </w:r>
    </w:p>
    <w:p>
      <w:pPr>
        <w:spacing w:after="100"/>
      </w:pPr>
    </w:p>
    <w:tbl>
      <w:tblPr>
        <w:tblW w:type="dxa" w:w="9500"/>
        <w:tblBorders>
          <w:top w:val="single" w:color="6B3FA0" w:sz="6"/>
          <w:left w:val="single" w:color="6B3FA0" w:sz="6"/>
          <w:bottom w:val="single" w:color="6B3FA0" w:sz="6"/>
          <w:right w:val="single" w:color="6B3FA0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3E9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Quick Recap — Key Facts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Earliest known urban civilisation of India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Flourished 2600 BCE – 1900 BCE (Bronze Age)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Famous for town planning, drainage, the Great Bath, and granaries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Traded with Mesopotamia and Afghanistan using the barter system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Script still undeciphered; cause of decline still debated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Mohenjodaro is today a UNESCO World Heritage Site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2026-07-24T13:54:52.373Z</dcterms:created>
  <dcterms:modified xsi:type="dcterms:W3CDTF">2026-07-24T13:54:52.374Z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