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F0A1" w14:textId="77777777" w:rsidR="00297279" w:rsidRPr="00A47304" w:rsidRDefault="00297279" w:rsidP="00297279">
      <w:pPr>
        <w:rPr>
          <w:b/>
          <w:bCs/>
        </w:rPr>
      </w:pPr>
      <w:r w:rsidRPr="00A47304">
        <w:rPr>
          <w:b/>
          <w:bCs/>
        </w:rPr>
        <w:t>How to Use Linux DMESG Command for System Monitor in Hindi |</w:t>
      </w:r>
    </w:p>
    <w:p w14:paraId="11E83E90" w14:textId="77777777" w:rsidR="00297279" w:rsidRDefault="00297279" w:rsidP="00297279">
      <w:pPr>
        <w:pStyle w:val="ListParagraph"/>
        <w:numPr>
          <w:ilvl w:val="0"/>
          <w:numId w:val="10"/>
        </w:numPr>
      </w:pPr>
      <w:proofErr w:type="spellStart"/>
      <w:r>
        <w:t>dmesg</w:t>
      </w:r>
      <w:proofErr w:type="spellEnd"/>
      <w:r>
        <w:t xml:space="preserve"> is also </w:t>
      </w:r>
      <w:proofErr w:type="spellStart"/>
      <w:r>
        <w:t>know</w:t>
      </w:r>
      <w:proofErr w:type="spellEnd"/>
      <w:r>
        <w:t xml:space="preserve"> as device message or driver message or diagnostic message or display message</w:t>
      </w:r>
    </w:p>
    <w:p w14:paraId="15B4C746" w14:textId="77777777" w:rsidR="00297279" w:rsidRDefault="00297279" w:rsidP="00297279">
      <w:pPr>
        <w:pStyle w:val="ListParagraph"/>
        <w:numPr>
          <w:ilvl w:val="0"/>
          <w:numId w:val="10"/>
        </w:numPr>
      </w:pPr>
      <w:proofErr w:type="spellStart"/>
      <w:r>
        <w:t>dmesg</w:t>
      </w:r>
      <w:proofErr w:type="spellEnd"/>
      <w:r>
        <w:t xml:space="preserve"> is a </w:t>
      </w:r>
      <w:proofErr w:type="spellStart"/>
      <w:r>
        <w:t>linux</w:t>
      </w:r>
      <w:proofErr w:type="spellEnd"/>
      <w:r>
        <w:t xml:space="preserve"> utility that displays kernel-related messages retrieved from the kernel ring buffer</w:t>
      </w:r>
    </w:p>
    <w:p w14:paraId="534D7B4E" w14:textId="77777777" w:rsidR="00297279" w:rsidRDefault="00297279" w:rsidP="00297279">
      <w:pPr>
        <w:pStyle w:val="ListParagraph"/>
        <w:numPr>
          <w:ilvl w:val="0"/>
          <w:numId w:val="10"/>
        </w:numPr>
      </w:pPr>
      <w:r>
        <w:t>the ring buffer stores information about hardware, device driver initialization and messages from kernel modules that take place during system startup</w:t>
      </w:r>
    </w:p>
    <w:p w14:paraId="5E8045FC" w14:textId="77777777" w:rsidR="00297279" w:rsidRDefault="00297279" w:rsidP="00297279">
      <w:pPr>
        <w:pStyle w:val="ListParagraph"/>
        <w:numPr>
          <w:ilvl w:val="0"/>
          <w:numId w:val="10"/>
        </w:numPr>
      </w:pPr>
      <w:r>
        <w:t xml:space="preserve">How to use </w:t>
      </w:r>
      <w:proofErr w:type="spellStart"/>
      <w:r>
        <w:t>dmesg</w:t>
      </w:r>
      <w:proofErr w:type="spellEnd"/>
      <w:r>
        <w:t xml:space="preserve"> command</w:t>
      </w:r>
    </w:p>
    <w:p w14:paraId="7A09CEE7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dmesg</w:t>
      </w:r>
      <w:proofErr w:type="spellEnd"/>
    </w:p>
    <w:p w14:paraId="65536582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dmesg</w:t>
      </w:r>
      <w:proofErr w:type="spellEnd"/>
      <w:r>
        <w:t xml:space="preserve"> -</w:t>
      </w:r>
      <w:proofErr w:type="spellStart"/>
      <w:r>
        <w:t>HTx</w:t>
      </w:r>
      <w:proofErr w:type="spellEnd"/>
      <w:r>
        <w:t xml:space="preserve"> (</w:t>
      </w:r>
      <w:proofErr w:type="spellStart"/>
      <w:r>
        <w:t>humar</w:t>
      </w:r>
      <w:proofErr w:type="spellEnd"/>
      <w:r>
        <w:t xml:space="preserve"> readable, timestamp, decode)</w:t>
      </w:r>
    </w:p>
    <w:p w14:paraId="4B6A1427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dmesg</w:t>
      </w:r>
      <w:proofErr w:type="spellEnd"/>
      <w:r>
        <w:t xml:space="preserve"> | more</w:t>
      </w:r>
    </w:p>
    <w:p w14:paraId="3F93F389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dmesg</w:t>
      </w:r>
      <w:proofErr w:type="spellEnd"/>
      <w:r>
        <w:t xml:space="preserve"> | less</w:t>
      </w:r>
    </w:p>
    <w:p w14:paraId="29F2A0AB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dmesg</w:t>
      </w:r>
      <w:proofErr w:type="spellEnd"/>
      <w:r>
        <w:t xml:space="preserve"> | head -10</w:t>
      </w:r>
    </w:p>
    <w:p w14:paraId="5C0A880D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dmesg</w:t>
      </w:r>
      <w:proofErr w:type="spellEnd"/>
      <w:r>
        <w:t xml:space="preserve"> | tail -10</w:t>
      </w:r>
    </w:p>
    <w:p w14:paraId="1B1242F3" w14:textId="77777777" w:rsidR="00297279" w:rsidRDefault="00297279" w:rsidP="00297279">
      <w:pPr>
        <w:pStyle w:val="ListParagraph"/>
        <w:ind w:left="1440"/>
      </w:pPr>
      <w:r w:rsidRPr="00A47304">
        <w:drawing>
          <wp:inline distT="0" distB="0" distL="0" distR="0" wp14:anchorId="3C905514" wp14:editId="081CC798">
            <wp:extent cx="5486400" cy="2426970"/>
            <wp:effectExtent l="0" t="0" r="0" b="0"/>
            <wp:docPr id="167156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69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3128" w14:textId="77777777" w:rsidR="00297279" w:rsidRDefault="00297279" w:rsidP="00297279">
      <w:pPr>
        <w:pStyle w:val="ListParagraph"/>
        <w:ind w:left="1440"/>
      </w:pPr>
      <w:r w:rsidRPr="00A47304">
        <w:drawing>
          <wp:inline distT="0" distB="0" distL="0" distR="0" wp14:anchorId="5321D833" wp14:editId="54700F64">
            <wp:extent cx="5486400" cy="1224280"/>
            <wp:effectExtent l="0" t="0" r="0" b="0"/>
            <wp:docPr id="178047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7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CF2" w14:textId="77777777" w:rsidR="00297279" w:rsidRDefault="00297279" w:rsidP="00297279">
      <w:pPr>
        <w:pStyle w:val="ListParagraph"/>
        <w:numPr>
          <w:ilvl w:val="0"/>
          <w:numId w:val="10"/>
        </w:numPr>
      </w:pPr>
      <w:r>
        <w:t xml:space="preserve">using </w:t>
      </w:r>
      <w:proofErr w:type="spellStart"/>
      <w:r>
        <w:t>dmesg</w:t>
      </w:r>
      <w:proofErr w:type="spellEnd"/>
      <w:r>
        <w:t xml:space="preserve"> with grep we can search for import keywords like – </w:t>
      </w:r>
    </w:p>
    <w:p w14:paraId="2284E959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memory</w:t>
      </w:r>
    </w:p>
    <w:p w14:paraId="5FF8AF1B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usb</w:t>
      </w:r>
      <w:proofErr w:type="spellEnd"/>
    </w:p>
    <w:p w14:paraId="62628C5A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sda</w:t>
      </w:r>
      <w:proofErr w:type="spellEnd"/>
    </w:p>
    <w:p w14:paraId="79AF47F6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ram</w:t>
      </w:r>
    </w:p>
    <w:p w14:paraId="54689E74" w14:textId="77777777" w:rsidR="00297279" w:rsidRDefault="00297279" w:rsidP="00297279">
      <w:pPr>
        <w:pStyle w:val="ListParagraph"/>
        <w:numPr>
          <w:ilvl w:val="1"/>
          <w:numId w:val="10"/>
        </w:numPr>
      </w:pPr>
      <w:proofErr w:type="spellStart"/>
      <w:r>
        <w:t>tty</w:t>
      </w:r>
      <w:proofErr w:type="spellEnd"/>
    </w:p>
    <w:p w14:paraId="4C93AC2B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error</w:t>
      </w:r>
    </w:p>
    <w:p w14:paraId="5840DA44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warning</w:t>
      </w:r>
    </w:p>
    <w:p w14:paraId="4B024B14" w14:textId="77777777" w:rsidR="00297279" w:rsidRDefault="00297279" w:rsidP="00297279">
      <w:pPr>
        <w:pStyle w:val="ListParagraph"/>
        <w:numPr>
          <w:ilvl w:val="0"/>
          <w:numId w:val="10"/>
        </w:numPr>
      </w:pPr>
      <w:r>
        <w:t xml:space="preserve">for live monitoring use – </w:t>
      </w:r>
      <w:proofErr w:type="spellStart"/>
      <w:r>
        <w:t>dmesg</w:t>
      </w:r>
      <w:proofErr w:type="spellEnd"/>
      <w:r>
        <w:t xml:space="preserve"> -w</w:t>
      </w:r>
    </w:p>
    <w:p w14:paraId="32071914" w14:textId="77777777" w:rsidR="00297279" w:rsidRDefault="00297279" w:rsidP="00297279">
      <w:pPr>
        <w:pStyle w:val="ListParagraph"/>
      </w:pPr>
      <w:r w:rsidRPr="0007419C">
        <w:lastRenderedPageBreak/>
        <w:drawing>
          <wp:inline distT="0" distB="0" distL="0" distR="0" wp14:anchorId="6A0B5AA0" wp14:editId="50A08A29">
            <wp:extent cx="5486400" cy="2642870"/>
            <wp:effectExtent l="0" t="0" r="0" b="5080"/>
            <wp:docPr id="169695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5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3CC" w14:textId="77777777" w:rsidR="00297279" w:rsidRDefault="00297279" w:rsidP="00297279">
      <w:pPr>
        <w:pStyle w:val="ListParagraph"/>
        <w:numPr>
          <w:ilvl w:val="0"/>
          <w:numId w:val="10"/>
        </w:numPr>
      </w:pPr>
      <w:r>
        <w:t xml:space="preserve">to clear the ring buffer – </w:t>
      </w:r>
      <w:proofErr w:type="spellStart"/>
      <w:r>
        <w:t>dmesg</w:t>
      </w:r>
      <w:proofErr w:type="spellEnd"/>
      <w:r>
        <w:t xml:space="preserve"> -c</w:t>
      </w:r>
    </w:p>
    <w:p w14:paraId="76EAC9A6" w14:textId="77777777" w:rsidR="00297279" w:rsidRPr="00D94CCF" w:rsidRDefault="00297279" w:rsidP="00297279">
      <w:pPr>
        <w:pStyle w:val="ListParagraph"/>
        <w:rPr>
          <w:b/>
          <w:bCs/>
        </w:rPr>
      </w:pPr>
      <w:r w:rsidRPr="00D94CCF">
        <w:drawing>
          <wp:inline distT="0" distB="0" distL="0" distR="0" wp14:anchorId="39E11F29" wp14:editId="0C7540B0">
            <wp:extent cx="4809655" cy="2423883"/>
            <wp:effectExtent l="0" t="0" r="0" b="0"/>
            <wp:docPr id="17492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77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655" cy="24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DEC4" w14:textId="77777777" w:rsidR="00297279" w:rsidRDefault="00297279" w:rsidP="00297279">
      <w:pPr>
        <w:pStyle w:val="ListParagraph"/>
        <w:numPr>
          <w:ilvl w:val="0"/>
          <w:numId w:val="10"/>
        </w:numPr>
      </w:pPr>
      <w:r>
        <w:t xml:space="preserve">to filter the messages based on different </w:t>
      </w:r>
      <w:proofErr w:type="gramStart"/>
      <w:r>
        <w:t>level  -</w:t>
      </w:r>
      <w:proofErr w:type="gramEnd"/>
      <w:r>
        <w:t xml:space="preserve">  </w:t>
      </w:r>
      <w:proofErr w:type="spellStart"/>
      <w:r>
        <w:t>dmesg</w:t>
      </w:r>
      <w:proofErr w:type="spellEnd"/>
      <w:r>
        <w:t xml:space="preserve"> -l &lt;level&gt;</w:t>
      </w:r>
    </w:p>
    <w:p w14:paraId="41DCC99D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 xml:space="preserve">level can be </w:t>
      </w:r>
      <w:proofErr w:type="spellStart"/>
      <w:r>
        <w:t>emerg</w:t>
      </w:r>
      <w:proofErr w:type="spellEnd"/>
    </w:p>
    <w:p w14:paraId="4E2F5FA8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alert</w:t>
      </w:r>
    </w:p>
    <w:p w14:paraId="0A757EC9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crit</w:t>
      </w:r>
    </w:p>
    <w:p w14:paraId="588D94D3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err</w:t>
      </w:r>
    </w:p>
    <w:p w14:paraId="4A933825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warn</w:t>
      </w:r>
    </w:p>
    <w:p w14:paraId="0CDDC6F3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notice</w:t>
      </w:r>
    </w:p>
    <w:p w14:paraId="33261425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info</w:t>
      </w:r>
    </w:p>
    <w:p w14:paraId="56DFAE4D" w14:textId="77777777" w:rsidR="00297279" w:rsidRDefault="00297279" w:rsidP="00297279">
      <w:pPr>
        <w:pStyle w:val="ListParagraph"/>
        <w:numPr>
          <w:ilvl w:val="1"/>
          <w:numId w:val="10"/>
        </w:numPr>
      </w:pPr>
      <w:r>
        <w:t>debug</w:t>
      </w:r>
    </w:p>
    <w:p w14:paraId="5E2E9829" w14:textId="77777777" w:rsidR="00297279" w:rsidRDefault="00297279" w:rsidP="00297279">
      <w:pPr>
        <w:pStyle w:val="ListParagraph"/>
        <w:ind w:left="1440"/>
      </w:pPr>
    </w:p>
    <w:p w14:paraId="5D6C880F" w14:textId="77777777" w:rsidR="007F109C" w:rsidRDefault="007F109C"/>
    <w:sectPr w:rsidR="007F1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3A57AD"/>
    <w:multiLevelType w:val="hybridMultilevel"/>
    <w:tmpl w:val="A488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1089">
    <w:abstractNumId w:val="8"/>
  </w:num>
  <w:num w:numId="2" w16cid:durableId="27414989">
    <w:abstractNumId w:val="6"/>
  </w:num>
  <w:num w:numId="3" w16cid:durableId="1887906727">
    <w:abstractNumId w:val="5"/>
  </w:num>
  <w:num w:numId="4" w16cid:durableId="1071737633">
    <w:abstractNumId w:val="4"/>
  </w:num>
  <w:num w:numId="5" w16cid:durableId="1961063225">
    <w:abstractNumId w:val="7"/>
  </w:num>
  <w:num w:numId="6" w16cid:durableId="1053306747">
    <w:abstractNumId w:val="3"/>
  </w:num>
  <w:num w:numId="7" w16cid:durableId="951521911">
    <w:abstractNumId w:val="2"/>
  </w:num>
  <w:num w:numId="8" w16cid:durableId="806167326">
    <w:abstractNumId w:val="1"/>
  </w:num>
  <w:num w:numId="9" w16cid:durableId="626862302">
    <w:abstractNumId w:val="0"/>
  </w:num>
  <w:num w:numId="10" w16cid:durableId="392387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279"/>
    <w:rsid w:val="00326F90"/>
    <w:rsid w:val="007F109C"/>
    <w:rsid w:val="00AA1D8D"/>
    <w:rsid w:val="00B47730"/>
    <w:rsid w:val="00CB0664"/>
    <w:rsid w:val="00E31E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33D8C"/>
  <w14:defaultImageDpi w14:val="300"/>
  <w15:docId w15:val="{1A370D9F-06D8-469F-966C-4AF20B9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2025-04-18T08:21:00Z</dcterms:modified>
  <cp:category/>
</cp:coreProperties>
</file>