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5C481" w14:textId="77777777" w:rsidR="00461B53" w:rsidRPr="005C1897" w:rsidRDefault="00461B53" w:rsidP="00461B53">
      <w:pPr>
        <w:rPr>
          <w:b/>
          <w:bCs/>
        </w:rPr>
      </w:pPr>
      <w:r w:rsidRPr="005C1897">
        <w:rPr>
          <w:b/>
          <w:bCs/>
        </w:rPr>
        <w:t>Ultimate DNS Server &amp; Apache Setup Guide with Custom Domain | DNS Config with Example | MPrashant</w:t>
      </w:r>
    </w:p>
    <w:p w14:paraId="157092CF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 xml:space="preserve">DNS or Domain Name System is the internet service that translates human-friendly domain names like </w:t>
      </w:r>
      <w:hyperlink r:id="rId6" w:history="1">
        <w:r w:rsidRPr="00950FC8">
          <w:rPr>
            <w:rStyle w:val="Hyperlink"/>
          </w:rPr>
          <w:t>www.example.com</w:t>
        </w:r>
      </w:hyperlink>
      <w:r>
        <w:t xml:space="preserve"> into machine readable IP address</w:t>
      </w:r>
    </w:p>
    <w:p w14:paraId="1ABCD21D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 xml:space="preserve"> Example – when we open browser and type </w:t>
      </w:r>
      <w:hyperlink r:id="rId7" w:history="1">
        <w:r w:rsidRPr="00950FC8">
          <w:rPr>
            <w:rStyle w:val="Hyperlink"/>
          </w:rPr>
          <w:t>www.google.com</w:t>
        </w:r>
      </w:hyperlink>
      <w:r>
        <w:t xml:space="preserve"> and search this name, browser still doesn’t have any idea what this name means</w:t>
      </w:r>
    </w:p>
    <w:p w14:paraId="58D55DE1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Browser has no idea from which server should this website be brought from</w:t>
      </w:r>
    </w:p>
    <w:p w14:paraId="0C7F5530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Because the server address are usually ip address and not like google.com and all</w:t>
      </w:r>
    </w:p>
    <w:p w14:paraId="0BF3BAC1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So first the browser goes to DNS Server</w:t>
      </w:r>
    </w:p>
    <w:p w14:paraId="205026F4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 xml:space="preserve">In the DNS server mapping is done like </w:t>
      </w:r>
      <w:hyperlink r:id="rId8" w:history="1">
        <w:r w:rsidRPr="00950FC8">
          <w:rPr>
            <w:rStyle w:val="Hyperlink"/>
          </w:rPr>
          <w:t>www.google.com</w:t>
        </w:r>
      </w:hyperlink>
      <w:r>
        <w:t xml:space="preserve"> has ip 192.168.0.1 </w:t>
      </w:r>
    </w:p>
    <w:p w14:paraId="3DF311E4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Once the ip address is found on the DNS server the browser accesses the particular ip address</w:t>
      </w:r>
    </w:p>
    <w:p w14:paraId="31023AF6" w14:textId="77777777" w:rsidR="00461B53" w:rsidRDefault="00461B53" w:rsidP="00461B53">
      <w:pPr>
        <w:pStyle w:val="ListParagraph"/>
      </w:pPr>
      <w:r w:rsidRPr="00DF4BCD">
        <w:drawing>
          <wp:inline distT="0" distB="0" distL="0" distR="0" wp14:anchorId="1EA5ECED" wp14:editId="5E7F0D03">
            <wp:extent cx="5486400" cy="2597150"/>
            <wp:effectExtent l="0" t="0" r="0" b="0"/>
            <wp:docPr id="179958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EC2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DNS Server is same as the contacts in our phone/mobile</w:t>
      </w:r>
    </w:p>
    <w:p w14:paraId="3EE91594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We save the contacts with their names and we just  search the names and call directly instead of remembering their phone numbers</w:t>
      </w:r>
    </w:p>
    <w:p w14:paraId="0EEDA516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Similarly when we search for a website on the browser, the DNS server is like the contacts, it has all the names of websites along with their respective ip addresses</w:t>
      </w:r>
    </w:p>
    <w:p w14:paraId="4DE2FA0F" w14:textId="77777777" w:rsidR="00461B53" w:rsidRDefault="00461B53" w:rsidP="00461B53">
      <w:pPr>
        <w:pStyle w:val="ListParagraph"/>
        <w:numPr>
          <w:ilvl w:val="0"/>
          <w:numId w:val="10"/>
        </w:numPr>
        <w:rPr>
          <w:b/>
          <w:bCs/>
        </w:rPr>
      </w:pPr>
      <w:r w:rsidRPr="0049065E">
        <w:rPr>
          <w:b/>
          <w:bCs/>
        </w:rPr>
        <w:t>Let</w:t>
      </w:r>
      <w:r>
        <w:rPr>
          <w:b/>
          <w:bCs/>
        </w:rPr>
        <w:t>’</w:t>
      </w:r>
      <w:r w:rsidRPr="0049065E">
        <w:rPr>
          <w:b/>
          <w:bCs/>
        </w:rPr>
        <w:t>s try to setup our own webserver</w:t>
      </w:r>
    </w:p>
    <w:p w14:paraId="179FECB7" w14:textId="77777777" w:rsidR="00461B53" w:rsidRPr="00FC23A3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Packages needed – apache2</w:t>
      </w:r>
    </w:p>
    <w:p w14:paraId="6D48E518" w14:textId="77777777" w:rsidR="00461B53" w:rsidRPr="00FC23A3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systemctl start apache2</w:t>
      </w:r>
    </w:p>
    <w:p w14:paraId="2089C7E6" w14:textId="77777777" w:rsidR="00461B53" w:rsidRPr="004E7EAA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Enable httpd service In firewall – </w:t>
      </w:r>
      <w:r w:rsidRPr="004E7EAA">
        <w:t>firewall-cmd --permanent --add-service=http</w:t>
      </w:r>
    </w:p>
    <w:p w14:paraId="60C697E5" w14:textId="77777777" w:rsidR="00461B53" w:rsidRPr="006E5138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Reload the firewall – firewall-cmd –reload</w:t>
      </w:r>
    </w:p>
    <w:p w14:paraId="3DBE2820" w14:textId="77777777" w:rsidR="00461B53" w:rsidRPr="00CD6068" w:rsidRDefault="00461B53" w:rsidP="00461B53">
      <w:pPr>
        <w:pStyle w:val="ListParagraph"/>
        <w:ind w:left="1440"/>
        <w:rPr>
          <w:b/>
          <w:bCs/>
        </w:rPr>
      </w:pPr>
      <w:r w:rsidRPr="006E5138">
        <w:rPr>
          <w:b/>
          <w:bCs/>
        </w:rPr>
        <w:drawing>
          <wp:inline distT="0" distB="0" distL="0" distR="0" wp14:anchorId="4B23042B" wp14:editId="1963C023">
            <wp:extent cx="4748677" cy="830828"/>
            <wp:effectExtent l="0" t="0" r="0" b="7620"/>
            <wp:docPr id="145613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5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677" cy="8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7BC" w14:textId="77777777" w:rsidR="00461B53" w:rsidRPr="00C86D2F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lastRenderedPageBreak/>
        <w:t>Just stop the firewall best idea</w:t>
      </w:r>
    </w:p>
    <w:p w14:paraId="41996568" w14:textId="77777777" w:rsidR="00461B53" w:rsidRPr="00C93E56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Now we will get the ip address of the linux server using ip addr command</w:t>
      </w:r>
    </w:p>
    <w:p w14:paraId="34D42604" w14:textId="77777777" w:rsidR="00461B53" w:rsidRPr="00C86D2F" w:rsidRDefault="00461B53" w:rsidP="00461B53">
      <w:pPr>
        <w:pStyle w:val="ListParagraph"/>
        <w:ind w:left="1440"/>
        <w:rPr>
          <w:b/>
          <w:bCs/>
        </w:rPr>
      </w:pPr>
      <w:r w:rsidRPr="00C93E56">
        <w:rPr>
          <w:b/>
          <w:bCs/>
        </w:rPr>
        <w:drawing>
          <wp:inline distT="0" distB="0" distL="0" distR="0" wp14:anchorId="22CEC261" wp14:editId="7103B789">
            <wp:extent cx="5486400" cy="2562860"/>
            <wp:effectExtent l="0" t="0" r="0" b="8890"/>
            <wp:docPr id="168549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6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3C1F" w14:textId="77777777" w:rsidR="00461B53" w:rsidRPr="00EC4459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When we just run 10.0.2.15 on the firefox we see the apache2 web page being opened</w:t>
      </w:r>
    </w:p>
    <w:p w14:paraId="61E654D7" w14:textId="77777777" w:rsidR="00461B53" w:rsidRPr="00201342" w:rsidRDefault="00461B53" w:rsidP="00461B53">
      <w:pPr>
        <w:pStyle w:val="ListParagraph"/>
        <w:ind w:left="1440"/>
        <w:rPr>
          <w:b/>
          <w:bCs/>
        </w:rPr>
      </w:pPr>
      <w:r w:rsidRPr="00275200">
        <w:rPr>
          <w:b/>
          <w:bCs/>
        </w:rPr>
        <w:drawing>
          <wp:inline distT="0" distB="0" distL="0" distR="0" wp14:anchorId="36A4FABB" wp14:editId="7233AA6D">
            <wp:extent cx="5486400" cy="4497705"/>
            <wp:effectExtent l="0" t="0" r="0" b="0"/>
            <wp:docPr id="176148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4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54E" w14:textId="77777777" w:rsidR="00461B53" w:rsidRPr="0075026E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lastRenderedPageBreak/>
        <w:t xml:space="preserve">The web server </w:t>
      </w:r>
      <w:r>
        <w:t>config files are present under loc - /var/www/html/index.html and /etc/apache2/apache2.conf</w:t>
      </w:r>
    </w:p>
    <w:p w14:paraId="433F7C13" w14:textId="77777777" w:rsidR="00461B53" w:rsidRPr="0049065E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</w:p>
    <w:p w14:paraId="7587BD77" w14:textId="77777777" w:rsidR="00461B53" w:rsidRPr="00520870" w:rsidRDefault="00461B53" w:rsidP="00461B53">
      <w:pPr>
        <w:pStyle w:val="ListParagraph"/>
        <w:numPr>
          <w:ilvl w:val="0"/>
          <w:numId w:val="10"/>
        </w:numPr>
      </w:pPr>
      <w:r>
        <w:rPr>
          <w:b/>
          <w:bCs/>
        </w:rPr>
        <w:t>Lets setup our own DNS Server</w:t>
      </w:r>
    </w:p>
    <w:p w14:paraId="737C72E4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First install all the necessary packages – </w:t>
      </w:r>
      <w:r w:rsidRPr="003E4649">
        <w:t>apt install bind9 bind9-utils</w:t>
      </w:r>
      <w:r>
        <w:t xml:space="preserve"> -y</w:t>
      </w:r>
    </w:p>
    <w:p w14:paraId="08508DFE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Start the bind9 service – systemctl start bind9</w:t>
      </w:r>
    </w:p>
    <w:p w14:paraId="1563F1D0" w14:textId="77777777" w:rsidR="00461B53" w:rsidRDefault="00461B53" w:rsidP="00461B53">
      <w:pPr>
        <w:pStyle w:val="ListParagraph"/>
      </w:pPr>
      <w:r w:rsidRPr="002A631A">
        <w:drawing>
          <wp:inline distT="0" distB="0" distL="0" distR="0" wp14:anchorId="431E1747" wp14:editId="746FC60C">
            <wp:extent cx="5486400" cy="2543810"/>
            <wp:effectExtent l="0" t="0" r="0" b="8890"/>
            <wp:docPr id="143014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764E" w14:textId="77777777" w:rsidR="00461B53" w:rsidRPr="004E7EAA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Next we enable dns on the firewall using command - </w:t>
      </w:r>
      <w:r w:rsidRPr="004E7EAA">
        <w:t>firewall-cmd --permanent --add-service=</w:t>
      </w:r>
      <w:r>
        <w:t>dns --zone=docker</w:t>
      </w:r>
    </w:p>
    <w:p w14:paraId="62075B96" w14:textId="77777777" w:rsidR="00461B53" w:rsidRPr="0098320F" w:rsidRDefault="00461B53" w:rsidP="00461B53">
      <w:pPr>
        <w:pStyle w:val="ListParagraph"/>
        <w:numPr>
          <w:ilvl w:val="1"/>
          <w:numId w:val="10"/>
        </w:numPr>
        <w:rPr>
          <w:b/>
          <w:bCs/>
        </w:rPr>
      </w:pPr>
      <w:r>
        <w:t>Reload the firewall – firewall-cmd --reload</w:t>
      </w:r>
    </w:p>
    <w:p w14:paraId="4F516DBF" w14:textId="77777777" w:rsidR="00461B53" w:rsidRPr="006E5138" w:rsidRDefault="00461B53" w:rsidP="00461B53">
      <w:pPr>
        <w:pStyle w:val="ListParagraph"/>
        <w:rPr>
          <w:b/>
          <w:bCs/>
        </w:rPr>
      </w:pPr>
      <w:r w:rsidRPr="0098320F">
        <w:rPr>
          <w:b/>
          <w:bCs/>
        </w:rPr>
        <w:drawing>
          <wp:inline distT="0" distB="0" distL="0" distR="0" wp14:anchorId="7F0DB098" wp14:editId="4B3CA956">
            <wp:extent cx="5486400" cy="1727200"/>
            <wp:effectExtent l="0" t="0" r="0" b="6350"/>
            <wp:docPr id="87891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7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394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DNS config files are present in loc - /etc/bind/named.conf</w:t>
      </w:r>
    </w:p>
    <w:p w14:paraId="58B7CA6A" w14:textId="77777777" w:rsidR="00461B53" w:rsidRDefault="00461B53" w:rsidP="00461B53">
      <w:pPr>
        <w:pStyle w:val="ListParagraph"/>
        <w:numPr>
          <w:ilvl w:val="1"/>
          <w:numId w:val="10"/>
        </w:numPr>
      </w:pPr>
      <w:r w:rsidRPr="00B208D5">
        <w:t xml:space="preserve">/etc/bind/named.conf on Ubuntu is only a </w:t>
      </w:r>
      <w:r w:rsidRPr="00B208D5">
        <w:rPr>
          <w:b/>
          <w:bCs/>
        </w:rPr>
        <w:t>stub</w:t>
      </w:r>
      <w:r w:rsidRPr="00B208D5">
        <w:t xml:space="preserve"> that </w:t>
      </w:r>
      <w:r w:rsidRPr="00B208D5">
        <w:rPr>
          <w:i/>
          <w:iCs/>
        </w:rPr>
        <w:t>includes</w:t>
      </w:r>
      <w:r w:rsidRPr="00B208D5">
        <w:t xml:space="preserve"> the real files:</w:t>
      </w:r>
    </w:p>
    <w:p w14:paraId="1DDD2073" w14:textId="77777777" w:rsidR="00461B53" w:rsidRDefault="00461B53" w:rsidP="00461B53">
      <w:pPr>
        <w:pStyle w:val="ListParagraph"/>
        <w:numPr>
          <w:ilvl w:val="2"/>
          <w:numId w:val="10"/>
        </w:numPr>
      </w:pPr>
      <w:r>
        <w:t>include "/etc/bind/named.conf.options";</w:t>
      </w:r>
    </w:p>
    <w:p w14:paraId="4732A163" w14:textId="77777777" w:rsidR="00461B53" w:rsidRDefault="00461B53" w:rsidP="00461B53">
      <w:pPr>
        <w:pStyle w:val="ListParagraph"/>
        <w:numPr>
          <w:ilvl w:val="2"/>
          <w:numId w:val="10"/>
        </w:numPr>
      </w:pPr>
      <w:r>
        <w:t>include "/etc/bind/named.conf.local";</w:t>
      </w:r>
    </w:p>
    <w:p w14:paraId="7C6622FC" w14:textId="77777777" w:rsidR="00461B53" w:rsidRDefault="00461B53" w:rsidP="00461B53">
      <w:pPr>
        <w:pStyle w:val="ListParagraph"/>
        <w:numPr>
          <w:ilvl w:val="2"/>
          <w:numId w:val="10"/>
        </w:numPr>
      </w:pPr>
      <w:r>
        <w:t>include "/etc/bind/named.conf.default-zones";</w:t>
      </w:r>
    </w:p>
    <w:p w14:paraId="75591D72" w14:textId="77777777" w:rsidR="00461B53" w:rsidRPr="00520870" w:rsidRDefault="00461B53" w:rsidP="00461B53">
      <w:pPr>
        <w:pStyle w:val="ListParagraph"/>
        <w:numPr>
          <w:ilvl w:val="1"/>
          <w:numId w:val="10"/>
        </w:numPr>
      </w:pPr>
      <w:r w:rsidRPr="00467242">
        <w:t xml:space="preserve">The port/interface settings live in </w:t>
      </w:r>
      <w:r w:rsidRPr="00467242">
        <w:rPr>
          <w:b/>
          <w:bCs/>
        </w:rPr>
        <w:t>named.conf.options</w:t>
      </w:r>
    </w:p>
    <w:p w14:paraId="76CBA103" w14:textId="77777777" w:rsidR="00461B53" w:rsidRPr="00225719" w:rsidRDefault="00461B53" w:rsidP="00461B53">
      <w:pPr>
        <w:pStyle w:val="ListParagraph"/>
        <w:numPr>
          <w:ilvl w:val="0"/>
          <w:numId w:val="10"/>
        </w:numPr>
      </w:pPr>
      <w:r>
        <w:rPr>
          <w:b/>
          <w:bCs/>
        </w:rPr>
        <w:t>DNS Server config changes –</w:t>
      </w:r>
    </w:p>
    <w:p w14:paraId="7CECE101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Add the below lines in file named.conf.options to make sure DNS server listens on the below ips 10.0.2.15 and 127.0.0.1</w:t>
      </w:r>
    </w:p>
    <w:p w14:paraId="2680D961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494EDF">
        <w:rPr>
          <w:color w:val="17365D" w:themeColor="text2" w:themeShade="BF"/>
        </w:rPr>
        <w:t xml:space="preserve">        // Listen only on this host-only adapter and on localhost</w:t>
      </w:r>
    </w:p>
    <w:p w14:paraId="38201503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494EDF">
        <w:rPr>
          <w:color w:val="17365D" w:themeColor="text2" w:themeShade="BF"/>
        </w:rPr>
        <w:t xml:space="preserve">        listen-on       port 53 { 10.0.2.15; 127.0.0.1; };</w:t>
      </w:r>
    </w:p>
    <w:p w14:paraId="41D2E576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494EDF">
        <w:rPr>
          <w:color w:val="17365D" w:themeColor="text2" w:themeShade="BF"/>
        </w:rPr>
        <w:lastRenderedPageBreak/>
        <w:t xml:space="preserve">        listen-on-v6    { ::1; };      // or “none;” to disable IPv6</w:t>
      </w:r>
    </w:p>
    <w:p w14:paraId="52B9C3BF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</w:p>
    <w:p w14:paraId="3B975519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494EDF">
        <w:rPr>
          <w:color w:val="17365D" w:themeColor="text2" w:themeShade="BF"/>
        </w:rPr>
        <w:t xml:space="preserve">        allow-query     { localhost; 10.0.2.0/24; };</w:t>
      </w:r>
    </w:p>
    <w:p w14:paraId="37A86A56" w14:textId="77777777" w:rsidR="00461B53" w:rsidRPr="00494EDF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494EDF">
        <w:rPr>
          <w:color w:val="17365D" w:themeColor="text2" w:themeShade="BF"/>
        </w:rPr>
        <w:t xml:space="preserve">        recursion yes;</w:t>
      </w:r>
    </w:p>
    <w:p w14:paraId="53043F4E" w14:textId="77777777" w:rsidR="00461B53" w:rsidRDefault="00461B53" w:rsidP="00461B53">
      <w:pPr>
        <w:pStyle w:val="ListParagraph"/>
        <w:ind w:left="1440"/>
      </w:pPr>
    </w:p>
    <w:p w14:paraId="64FD79E9" w14:textId="77777777" w:rsidR="00461B53" w:rsidRDefault="00461B53" w:rsidP="00461B53">
      <w:pPr>
        <w:pStyle w:val="ListParagraph"/>
        <w:ind w:left="1440"/>
      </w:pPr>
      <w:r w:rsidRPr="00DB1AA3">
        <w:drawing>
          <wp:inline distT="0" distB="0" distL="0" distR="0" wp14:anchorId="7139144B" wp14:editId="35CC6919">
            <wp:extent cx="5486400" cy="3815080"/>
            <wp:effectExtent l="0" t="0" r="0" b="0"/>
            <wp:docPr id="2032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D308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Check it using command - </w:t>
      </w:r>
      <w:r w:rsidRPr="003A0100">
        <w:t xml:space="preserve">named-checkconf  </w:t>
      </w:r>
    </w:p>
    <w:p w14:paraId="4ABECF9E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Then reload - </w:t>
      </w:r>
      <w:r w:rsidRPr="00EB3A59">
        <w:t>systemctl reload bind9</w:t>
      </w:r>
    </w:p>
    <w:p w14:paraId="152FC807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Next we have to declare our zones in named.conf.local file</w:t>
      </w:r>
    </w:p>
    <w:p w14:paraId="65197009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named.conf.local file </w:t>
      </w:r>
      <w:r w:rsidRPr="009F3A33">
        <w:t>is meant for “local” data such as your own forward and reverse zones</w:t>
      </w:r>
    </w:p>
    <w:p w14:paraId="1BEBEBA7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content to add in named.conf.local file </w:t>
      </w:r>
    </w:p>
    <w:p w14:paraId="44BC2C1A" w14:textId="77777777" w:rsidR="00461B53" w:rsidRPr="00E85D3A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E85D3A">
        <w:rPr>
          <w:color w:val="17365D" w:themeColor="text2" w:themeShade="BF"/>
        </w:rPr>
        <w:t>zone "cafebloom.com" IN {</w:t>
      </w:r>
    </w:p>
    <w:p w14:paraId="01F4B166" w14:textId="77777777" w:rsidR="00461B53" w:rsidRPr="00E85D3A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E85D3A">
        <w:rPr>
          <w:color w:val="17365D" w:themeColor="text2" w:themeShade="BF"/>
        </w:rPr>
        <w:t xml:space="preserve">        type master;</w:t>
      </w:r>
    </w:p>
    <w:p w14:paraId="23464244" w14:textId="77777777" w:rsidR="00461B53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E85D3A">
        <w:rPr>
          <w:color w:val="17365D" w:themeColor="text2" w:themeShade="BF"/>
        </w:rPr>
        <w:t xml:space="preserve">        file "/etc/bind/zones/db.cafebloom.com</w:t>
      </w:r>
      <w:r>
        <w:rPr>
          <w:color w:val="17365D" w:themeColor="text2" w:themeShade="BF"/>
        </w:rPr>
        <w:t>.fzone</w:t>
      </w:r>
      <w:r w:rsidRPr="00E85D3A">
        <w:rPr>
          <w:color w:val="17365D" w:themeColor="text2" w:themeShade="BF"/>
        </w:rPr>
        <w:t>";</w:t>
      </w:r>
    </w:p>
    <w:p w14:paraId="5968E4A0" w14:textId="77777777" w:rsidR="00461B53" w:rsidRPr="00E85D3A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DD4D3B">
        <w:rPr>
          <w:color w:val="17365D" w:themeColor="text2" w:themeShade="BF"/>
        </w:rPr>
        <w:t xml:space="preserve">        allow-query { any; };</w:t>
      </w:r>
    </w:p>
    <w:p w14:paraId="2817A844" w14:textId="77777777" w:rsidR="00461B53" w:rsidRPr="00E85D3A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E85D3A">
        <w:rPr>
          <w:color w:val="17365D" w:themeColor="text2" w:themeShade="BF"/>
        </w:rPr>
        <w:t>};</w:t>
      </w:r>
    </w:p>
    <w:p w14:paraId="2E9EFFE3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next we check the file – named-checkconf</w:t>
      </w:r>
    </w:p>
    <w:p w14:paraId="24CB705F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next we need to create the db.cafebloom.com.fzone (also create zones folder inside bind )</w:t>
      </w:r>
    </w:p>
    <w:p w14:paraId="2BA2BC3D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to get info about bind9 you can also refer documentation - </w:t>
      </w:r>
      <w:hyperlink r:id="rId16" w:history="1">
        <w:r w:rsidRPr="00C445C3">
          <w:rPr>
            <w:rStyle w:val="Hyperlink"/>
          </w:rPr>
          <w:t>bind9-docs</w:t>
        </w:r>
      </w:hyperlink>
      <w:r>
        <w:t xml:space="preserve"> (search for forward-mapped) in Chapter 3 section 5)</w:t>
      </w:r>
    </w:p>
    <w:p w14:paraId="1D1C2DD4" w14:textId="77777777" w:rsidR="00461B53" w:rsidRDefault="00461B53" w:rsidP="00461B53">
      <w:pPr>
        <w:pStyle w:val="ListParagraph"/>
        <w:ind w:left="1440"/>
      </w:pPr>
      <w:r w:rsidRPr="00EF5F8D">
        <w:lastRenderedPageBreak/>
        <w:drawing>
          <wp:inline distT="0" distB="0" distL="0" distR="0" wp14:anchorId="7DE8B4A0" wp14:editId="63666871">
            <wp:extent cx="5486400" cy="3094355"/>
            <wp:effectExtent l="0" t="0" r="0" b="0"/>
            <wp:docPr id="207367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56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44C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Copy the below content in db.cafebloom.com.fzone file</w:t>
      </w:r>
    </w:p>
    <w:p w14:paraId="52411FFC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>$TTL 2d    ; default TTL for zone</w:t>
      </w:r>
    </w:p>
    <w:p w14:paraId="2774E15D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</w:p>
    <w:p w14:paraId="49F665F5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>; Start of Authority RR defining the key characteristics of the zone (domain)</w:t>
      </w:r>
    </w:p>
    <w:p w14:paraId="0CB23230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>@         IN      SOA   ns1.example.com. hostmaster.example.com. (</w:t>
      </w:r>
    </w:p>
    <w:p w14:paraId="2B3C082C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800        ; serial number</w:t>
      </w:r>
    </w:p>
    <w:p w14:paraId="39124452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12h        ; refresh</w:t>
      </w:r>
    </w:p>
    <w:p w14:paraId="0CD3CA72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15m        ; update retry</w:t>
      </w:r>
    </w:p>
    <w:p w14:paraId="340A23EC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4d         ; expiry</w:t>
      </w:r>
    </w:p>
    <w:p w14:paraId="0410EA88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2h         ; minimum</w:t>
      </w:r>
    </w:p>
    <w:p w14:paraId="1802160F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                     )</w:t>
      </w:r>
    </w:p>
    <w:p w14:paraId="23150F33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>; name server RR for the domain</w:t>
      </w:r>
    </w:p>
    <w:p w14:paraId="79F4D185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 xml:space="preserve">           IN      NS      ns1.example.com.</w:t>
      </w:r>
    </w:p>
    <w:p w14:paraId="4016CBC9" w14:textId="77777777" w:rsidR="00461B53" w:rsidRPr="00BE6A70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BE6A70">
        <w:rPr>
          <w:color w:val="17365D" w:themeColor="text2" w:themeShade="BF"/>
        </w:rPr>
        <w:t>www        IN      A       10.0.2.15</w:t>
      </w:r>
    </w:p>
    <w:p w14:paraId="4594AA39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Then check it using command – </w:t>
      </w:r>
      <w:r w:rsidRPr="000A239B">
        <w:t>named-checkzone cafebloom.com /etc/bind/zones/db.cafebloom.com.fzone</w:t>
      </w:r>
    </w:p>
    <w:p w14:paraId="73531C21" w14:textId="77777777" w:rsidR="00461B53" w:rsidRDefault="00461B53" w:rsidP="00461B53">
      <w:pPr>
        <w:pStyle w:val="ListParagraph"/>
      </w:pPr>
      <w:r w:rsidRPr="00AB03B8">
        <w:drawing>
          <wp:inline distT="0" distB="0" distL="0" distR="0" wp14:anchorId="6AC19CE0" wp14:editId="20AC37CF">
            <wp:extent cx="5486400" cy="565150"/>
            <wp:effectExtent l="0" t="0" r="0" b="6350"/>
            <wp:docPr id="130101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18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C82" w14:textId="77777777" w:rsidR="00461B53" w:rsidRPr="006A4617" w:rsidRDefault="00461B53" w:rsidP="00461B53">
      <w:pPr>
        <w:pStyle w:val="ListParagraph"/>
        <w:numPr>
          <w:ilvl w:val="1"/>
          <w:numId w:val="10"/>
        </w:numPr>
      </w:pPr>
      <w:r>
        <w:t>Then restart the service – systemctl restart bind9</w:t>
      </w:r>
    </w:p>
    <w:p w14:paraId="63CBAE11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 xml:space="preserve">Next we verify the DNS setup </w:t>
      </w:r>
    </w:p>
    <w:p w14:paraId="17E1B006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Here I cant really do it since there are issues with my dns, only the proxy values are there in /etc/resolv.conf</w:t>
      </w:r>
    </w:p>
    <w:p w14:paraId="482A9498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I am just gonna see what he is giving now</w:t>
      </w:r>
    </w:p>
    <w:p w14:paraId="249370D3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First he did nslookup command for google.com – nslookup </w:t>
      </w:r>
      <w:hyperlink r:id="rId19" w:history="1">
        <w:r w:rsidRPr="00950FC8">
          <w:rPr>
            <w:rStyle w:val="Hyperlink"/>
          </w:rPr>
          <w:t>www.google.com</w:t>
        </w:r>
      </w:hyperlink>
    </w:p>
    <w:p w14:paraId="475C0DD1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Then he did nslookup for his website – www.mywebapp.com</w:t>
      </w:r>
    </w:p>
    <w:p w14:paraId="318AE97D" w14:textId="77777777" w:rsidR="00461B53" w:rsidRDefault="00461B53" w:rsidP="00461B53">
      <w:pPr>
        <w:pStyle w:val="ListParagraph"/>
        <w:ind w:left="1440"/>
      </w:pPr>
      <w:r w:rsidRPr="00617B33">
        <w:lastRenderedPageBreak/>
        <w:drawing>
          <wp:inline distT="0" distB="0" distL="0" distR="0" wp14:anchorId="09E5D266" wp14:editId="50C5507F">
            <wp:extent cx="5312725" cy="3269955"/>
            <wp:effectExtent l="0" t="0" r="2540" b="6985"/>
            <wp:docPr id="141100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07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2725" cy="32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1CBA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Currently the address for www.mywebapp.com are not mapped</w:t>
      </w:r>
    </w:p>
    <w:p w14:paraId="6C56EDE0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So the addresses are coming as weird so we need to map the addresses </w:t>
      </w:r>
    </w:p>
    <w:p w14:paraId="5DF09033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Next we need to edit the /etc/resolv.conf file with the new nameserver</w:t>
      </w:r>
    </w:p>
    <w:p w14:paraId="70D8EF08" w14:textId="77777777" w:rsidR="00461B53" w:rsidRPr="00794792" w:rsidRDefault="00461B53" w:rsidP="00461B53">
      <w:pPr>
        <w:pStyle w:val="ListParagraph"/>
        <w:ind w:left="1440"/>
        <w:rPr>
          <w:color w:val="17365D" w:themeColor="text2" w:themeShade="BF"/>
        </w:rPr>
      </w:pPr>
      <w:r w:rsidRPr="00794792">
        <w:rPr>
          <w:color w:val="17365D" w:themeColor="text2" w:themeShade="BF"/>
        </w:rPr>
        <w:t>nameserver 10.0.2.15</w:t>
      </w:r>
    </w:p>
    <w:p w14:paraId="4D57056F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Now when we run nslookup </w:t>
      </w:r>
      <w:hyperlink r:id="rId21" w:history="1">
        <w:r w:rsidRPr="00950FC8">
          <w:rPr>
            <w:rStyle w:val="Hyperlink"/>
          </w:rPr>
          <w:t>www.cafebloom.com</w:t>
        </w:r>
      </w:hyperlink>
      <w:r>
        <w:t xml:space="preserve"> we should see the name and the address for cafebloom</w:t>
      </w:r>
    </w:p>
    <w:p w14:paraId="1E785329" w14:textId="77777777" w:rsidR="00461B53" w:rsidRDefault="00461B53" w:rsidP="00461B53">
      <w:pPr>
        <w:pStyle w:val="ListParagraph"/>
      </w:pPr>
      <w:r w:rsidRPr="00F84CFA">
        <w:drawing>
          <wp:inline distT="0" distB="0" distL="0" distR="0" wp14:anchorId="3CADEFE1" wp14:editId="77D8591C">
            <wp:extent cx="5084057" cy="1044252"/>
            <wp:effectExtent l="0" t="0" r="2540" b="3810"/>
            <wp:docPr id="11051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4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057" cy="10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0B96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All the different ways to configure DNS</w:t>
      </w:r>
    </w:p>
    <w:p w14:paraId="6D983C1A" w14:textId="77777777" w:rsidR="00461B53" w:rsidRDefault="00461B53" w:rsidP="00461B53">
      <w:pPr>
        <w:pStyle w:val="ListParagraph"/>
      </w:pPr>
      <w:r w:rsidRPr="005C1824">
        <w:drawing>
          <wp:inline distT="0" distB="0" distL="0" distR="0" wp14:anchorId="41DF8739" wp14:editId="37537FE2">
            <wp:extent cx="5486400" cy="2334260"/>
            <wp:effectExtent l="0" t="0" r="0" b="8890"/>
            <wp:docPr id="191927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3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9DA5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lastRenderedPageBreak/>
        <w:t xml:space="preserve">Then he just directly opened the </w:t>
      </w:r>
      <w:hyperlink r:id="rId24" w:history="1">
        <w:r w:rsidRPr="00950FC8">
          <w:rPr>
            <w:rStyle w:val="Hyperlink"/>
          </w:rPr>
          <w:t>www.mywebapp.com</w:t>
        </w:r>
      </w:hyperlink>
      <w:r>
        <w:t xml:space="preserve"> and it opened</w:t>
      </w:r>
    </w:p>
    <w:p w14:paraId="241A8182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It opened for me also Yyayayayyay</w:t>
      </w:r>
    </w:p>
    <w:p w14:paraId="27E72568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>So I just went to Firefox setting &gt; Privacy &amp; Security &gt; Enable DNS over HTTP using &gt; Select Off</w:t>
      </w:r>
    </w:p>
    <w:p w14:paraId="6992BDB4" w14:textId="77777777" w:rsidR="00461B53" w:rsidRDefault="00461B53" w:rsidP="00461B53">
      <w:pPr>
        <w:pStyle w:val="ListParagraph"/>
      </w:pPr>
      <w:r w:rsidRPr="00102412">
        <w:drawing>
          <wp:inline distT="0" distB="0" distL="0" distR="0" wp14:anchorId="195DC357" wp14:editId="3D1BA9F6">
            <wp:extent cx="5486400" cy="3868420"/>
            <wp:effectExtent l="0" t="0" r="0" b="0"/>
            <wp:docPr id="194056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7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1B3" w14:textId="77777777" w:rsidR="00461B53" w:rsidRDefault="00461B53" w:rsidP="00461B53">
      <w:pPr>
        <w:pStyle w:val="ListParagraph"/>
        <w:numPr>
          <w:ilvl w:val="1"/>
          <w:numId w:val="10"/>
        </w:numPr>
      </w:pPr>
      <w:r>
        <w:t xml:space="preserve">Next try opening </w:t>
      </w:r>
      <w:hyperlink r:id="rId26" w:history="1">
        <w:r w:rsidRPr="00950FC8">
          <w:rPr>
            <w:rStyle w:val="Hyperlink"/>
          </w:rPr>
          <w:t>www.cafebloom.com</w:t>
        </w:r>
      </w:hyperlink>
      <w:r>
        <w:t xml:space="preserve"> and voila</w:t>
      </w:r>
    </w:p>
    <w:p w14:paraId="1F708BAB" w14:textId="77777777" w:rsidR="00461B53" w:rsidRDefault="00461B53" w:rsidP="00461B53">
      <w:pPr>
        <w:pStyle w:val="ListParagraph"/>
      </w:pPr>
      <w:r w:rsidRPr="00C118BD">
        <w:drawing>
          <wp:inline distT="0" distB="0" distL="0" distR="0" wp14:anchorId="69541589" wp14:editId="59CB1A6F">
            <wp:extent cx="5486400" cy="2625725"/>
            <wp:effectExtent l="0" t="0" r="0" b="3175"/>
            <wp:docPr id="30539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93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D838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Next he tried to access this site from another linux server</w:t>
      </w:r>
    </w:p>
    <w:p w14:paraId="24359F8E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So with the ip he was able to access the site</w:t>
      </w:r>
    </w:p>
    <w:p w14:paraId="3836E1CE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lastRenderedPageBreak/>
        <w:t xml:space="preserve">But with the website name </w:t>
      </w:r>
      <w:hyperlink r:id="rId28" w:history="1">
        <w:r w:rsidRPr="00950FC8">
          <w:rPr>
            <w:rStyle w:val="Hyperlink"/>
          </w:rPr>
          <w:t>www.mywebapp.com</w:t>
        </w:r>
      </w:hyperlink>
      <w:r>
        <w:t xml:space="preserve"> he was not able to access It on another linux server</w:t>
      </w:r>
    </w:p>
    <w:p w14:paraId="2C815FCC" w14:textId="77777777" w:rsidR="00461B53" w:rsidRPr="00C5417F" w:rsidRDefault="00461B53" w:rsidP="00461B53">
      <w:pPr>
        <w:pStyle w:val="ListParagraph"/>
        <w:numPr>
          <w:ilvl w:val="0"/>
          <w:numId w:val="10"/>
        </w:numPr>
      </w:pPr>
      <w:r>
        <w:t xml:space="preserve">In the /etc/resolv.conf file change the nameserver to </w:t>
      </w:r>
      <w:r>
        <w:rPr>
          <w:b/>
          <w:bCs/>
        </w:rPr>
        <w:t>nameserver 10.0.2.15</w:t>
      </w:r>
    </w:p>
    <w:p w14:paraId="7A44E548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 xml:space="preserve">Then do a nslookup – nslookup </w:t>
      </w:r>
      <w:hyperlink r:id="rId29" w:history="1">
        <w:r w:rsidRPr="00950FC8">
          <w:rPr>
            <w:rStyle w:val="Hyperlink"/>
          </w:rPr>
          <w:t>www.cafebloom.com</w:t>
        </w:r>
      </w:hyperlink>
      <w:r>
        <w:t xml:space="preserve"> and now the address would be 10.0.2.15</w:t>
      </w:r>
    </w:p>
    <w:p w14:paraId="401CE2A2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Then try to access the site</w:t>
      </w:r>
    </w:p>
    <w:p w14:paraId="2F2F34D9" w14:textId="77777777" w:rsidR="00461B53" w:rsidRPr="002008F3" w:rsidRDefault="00461B53" w:rsidP="00461B53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DNS Translate – </w:t>
      </w:r>
    </w:p>
    <w:p w14:paraId="410B340F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Hostname to 192.168.1.2(Ip address) (Called A record)</w:t>
      </w:r>
    </w:p>
    <w:p w14:paraId="65D90B5F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192.168.1.2(IP address) to hostname( Called PTR record) PTR means pointer</w:t>
      </w:r>
    </w:p>
    <w:p w14:paraId="5296393E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Hostname to hostname (Called CNAME record)</w:t>
      </w:r>
    </w:p>
    <w:p w14:paraId="681ED16B" w14:textId="77777777" w:rsidR="00461B53" w:rsidRPr="00C9589D" w:rsidRDefault="00461B53" w:rsidP="00461B53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Zone files – </w:t>
      </w:r>
    </w:p>
    <w:p w14:paraId="0154E42B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Forward zone – resolve domain to IP</w:t>
      </w:r>
    </w:p>
    <w:p w14:paraId="30C2077C" w14:textId="77777777" w:rsidR="00461B53" w:rsidRDefault="00461B53" w:rsidP="00461B53">
      <w:pPr>
        <w:pStyle w:val="ListParagraph"/>
        <w:numPr>
          <w:ilvl w:val="0"/>
          <w:numId w:val="10"/>
        </w:numPr>
      </w:pPr>
      <w:r>
        <w:t>Reverse zone – resolve IP to domain</w:t>
      </w:r>
      <w:r>
        <w:br/>
      </w:r>
    </w:p>
    <w:p w14:paraId="06B3D230" w14:textId="77777777" w:rsidR="009965AD" w:rsidRDefault="009965AD"/>
    <w:sectPr w:rsidR="009965A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58701B5"/>
    <w:multiLevelType w:val="hybridMultilevel"/>
    <w:tmpl w:val="F7CCD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107550">
    <w:abstractNumId w:val="8"/>
  </w:num>
  <w:num w:numId="2" w16cid:durableId="1415784777">
    <w:abstractNumId w:val="6"/>
  </w:num>
  <w:num w:numId="3" w16cid:durableId="1025788007">
    <w:abstractNumId w:val="5"/>
  </w:num>
  <w:num w:numId="4" w16cid:durableId="955721460">
    <w:abstractNumId w:val="4"/>
  </w:num>
  <w:num w:numId="5" w16cid:durableId="1885436399">
    <w:abstractNumId w:val="7"/>
  </w:num>
  <w:num w:numId="6" w16cid:durableId="169495343">
    <w:abstractNumId w:val="3"/>
  </w:num>
  <w:num w:numId="7" w16cid:durableId="2094010593">
    <w:abstractNumId w:val="2"/>
  </w:num>
  <w:num w:numId="8" w16cid:durableId="1387216246">
    <w:abstractNumId w:val="1"/>
  </w:num>
  <w:num w:numId="9" w16cid:durableId="1567952644">
    <w:abstractNumId w:val="0"/>
  </w:num>
  <w:num w:numId="10" w16cid:durableId="214534396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61B53"/>
    <w:rsid w:val="005C0B8A"/>
    <w:rsid w:val="009965A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07089D"/>
  <w14:defaultImageDpi w14:val="300"/>
  <w15:docId w15:val="{A1A753DE-F001-4FB6-966D-28A035FF4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61B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www.cafebloom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cafebloom.com" TargetMode="External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bind9.readthedocs.io/en/v9.20.8/chapter3.html%23soa-rr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www.cafebloom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www.mywebapp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www.mywebapp.com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google.co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2</cp:revision>
  <dcterms:created xsi:type="dcterms:W3CDTF">2013-12-23T23:15:00Z</dcterms:created>
  <dcterms:modified xsi:type="dcterms:W3CDTF">2025-05-08T10:52:00Z</dcterms:modified>
  <cp:category/>
</cp:coreProperties>
</file>