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r>
        <w:fldChar w:fldCharType="begin" vyd:_id="vyd:mjixgwuifrqwjs"/>
      </w:r>
      <w:r>
        <w:instrText>HYPERLINK "https://docs.google.com/document/d/14w8awWHES4_cN8Ye_yg57QhiJFoC2P9ZzOnzEJDXSPI/edit?usp=sharing"</w:instrText>
      </w:r>
      <w:r>
        <w:fldChar w:fldCharType="separate"/>
      </w:r>
      <w:r>
        <w:rPr>
          <w:rStyle w:val="Hyperlink"/>
        </w:rPr>
        <w:t vyd:_id="vyd:mjixgpqg42ros5">https://docs.google.com/document/d/14w8awWHES4_cN8Ye_yg57QhiJFoC2P9ZzOnzEJDXSPI/edit?usp=sharing</w:t>
      </w:r>
      <w:r>
        <w:fldChar w:fldCharType="end" vyd:_id="vyd:mjixgwuifrqwjs-end"/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