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33" w:rsidRPr="00BA6633" w:rsidRDefault="00BA6633" w:rsidP="00D4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8"/>
          <w:lang w:eastAsia="es-ES"/>
        </w:rPr>
      </w:pPr>
      <w:bookmarkStart w:id="0" w:name="_GoBack"/>
      <w:bookmarkEnd w:id="0"/>
      <w:r w:rsidRPr="00BA6633">
        <w:rPr>
          <w:rFonts w:ascii="Segoe UI" w:eastAsia="Times New Roman" w:hAnsi="Segoe UI" w:cs="Segoe UI"/>
          <w:color w:val="000000" w:themeColor="text1"/>
          <w:sz w:val="28"/>
          <w:lang w:eastAsia="es-ES"/>
        </w:rPr>
        <w:t>Grupo 6:</w:t>
      </w:r>
    </w:p>
    <w:p w:rsidR="00B813B6" w:rsidRPr="00BA6633" w:rsidRDefault="00B813B6" w:rsidP="00D4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eastAsia="es-ES"/>
        </w:rPr>
      </w:pPr>
      <w:r w:rsidRPr="00BA6633">
        <w:rPr>
          <w:rFonts w:ascii="Segoe UI" w:eastAsia="Times New Roman" w:hAnsi="Segoe UI" w:cs="Segoe UI"/>
          <w:color w:val="000000" w:themeColor="text1"/>
          <w:lang w:eastAsia="es-ES"/>
        </w:rPr>
        <w:t xml:space="preserve">Nicolás </w:t>
      </w:r>
      <w:r w:rsidRPr="00BA6633">
        <w:rPr>
          <w:rFonts w:ascii="Segoe UI" w:eastAsia="Times New Roman" w:hAnsi="Segoe UI" w:cs="Segoe UI"/>
          <w:color w:val="000000" w:themeColor="text1"/>
          <w:lang w:eastAsia="es-ES"/>
        </w:rPr>
        <w:t>Fantini</w:t>
      </w:r>
      <w:r w:rsidRPr="00BA6633">
        <w:rPr>
          <w:rFonts w:ascii="Segoe UI" w:eastAsia="Times New Roman" w:hAnsi="Segoe UI" w:cs="Segoe UI"/>
          <w:color w:val="000000" w:themeColor="text1"/>
          <w:lang w:eastAsia="es-ES"/>
        </w:rPr>
        <w:t xml:space="preserve"> y Sofía Muñoz</w:t>
      </w:r>
    </w:p>
    <w:p w:rsidR="00D405AD" w:rsidRPr="00D405AD" w:rsidRDefault="00D405AD" w:rsidP="00D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92D050"/>
          <w:sz w:val="24"/>
          <w:lang w:eastAsia="es-ES"/>
        </w:rPr>
      </w:pPr>
      <w:r w:rsidRPr="00D405AD">
        <w:rPr>
          <w:rFonts w:ascii="Segoe UI" w:eastAsia="Times New Roman" w:hAnsi="Segoe UI" w:cs="Segoe UI"/>
          <w:color w:val="92D050"/>
          <w:sz w:val="24"/>
          <w:lang w:eastAsia="es-ES"/>
        </w:rPr>
        <w:t>Contextualización o problemática</w:t>
      </w:r>
    </w:p>
    <w:p w:rsidR="00D405AD" w:rsidRPr="00D405AD" w:rsidRDefault="00D405AD" w:rsidP="00D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F0"/>
          <w:sz w:val="24"/>
          <w:lang w:eastAsia="es-ES"/>
        </w:rPr>
      </w:pPr>
      <w:r w:rsidRPr="00D405AD">
        <w:rPr>
          <w:rFonts w:ascii="Segoe UI" w:eastAsia="Times New Roman" w:hAnsi="Segoe UI" w:cs="Segoe UI"/>
          <w:color w:val="00B0F0"/>
          <w:sz w:val="24"/>
          <w:lang w:eastAsia="es-ES"/>
        </w:rPr>
        <w:t>Vacío</w:t>
      </w:r>
    </w:p>
    <w:p w:rsidR="00D405AD" w:rsidRDefault="00D405AD" w:rsidP="00D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lang w:eastAsia="es-ES"/>
        </w:rPr>
      </w:pPr>
      <w:r w:rsidRPr="00D405AD">
        <w:rPr>
          <w:rFonts w:ascii="Segoe UI" w:eastAsia="Times New Roman" w:hAnsi="Segoe UI" w:cs="Segoe UI"/>
          <w:color w:val="FF0000"/>
          <w:sz w:val="24"/>
          <w:lang w:eastAsia="es-ES"/>
        </w:rPr>
        <w:t>Objetivo</w:t>
      </w:r>
    </w:p>
    <w:p w:rsidR="00227556" w:rsidRPr="00227556" w:rsidRDefault="00227556" w:rsidP="00227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5"/>
          <w:sz w:val="23"/>
          <w:szCs w:val="23"/>
          <w:lang w:eastAsia="es-ES"/>
        </w:rPr>
      </w:pPr>
      <w:r w:rsidRPr="00227556">
        <w:rPr>
          <w:rFonts w:ascii="Segoe UI" w:eastAsia="Times New Roman" w:hAnsi="Segoe UI" w:cs="Segoe UI"/>
          <w:color w:val="4472C4" w:themeColor="accent5"/>
          <w:sz w:val="23"/>
          <w:szCs w:val="23"/>
          <w:lang w:eastAsia="es-ES"/>
        </w:rPr>
        <w:t>Metodología</w:t>
      </w:r>
    </w:p>
    <w:p w:rsidR="00227556" w:rsidRPr="00227556" w:rsidRDefault="00227556" w:rsidP="00227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3"/>
          <w:szCs w:val="23"/>
          <w:lang w:eastAsia="es-ES"/>
        </w:rPr>
      </w:pPr>
      <w:r w:rsidRPr="00227556">
        <w:rPr>
          <w:rFonts w:ascii="Segoe UI" w:eastAsia="Times New Roman" w:hAnsi="Segoe UI" w:cs="Segoe UI"/>
          <w:color w:val="7030A0"/>
          <w:sz w:val="23"/>
          <w:szCs w:val="23"/>
          <w:lang w:eastAsia="es-ES"/>
        </w:rPr>
        <w:t>Principales resultados</w:t>
      </w:r>
    </w:p>
    <w:p w:rsidR="00227556" w:rsidRPr="00D405AD" w:rsidRDefault="00227556" w:rsidP="00227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227556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Conclusiones </w:t>
      </w:r>
    </w:p>
    <w:p w:rsidR="00FA6270" w:rsidRPr="001B49BB" w:rsidRDefault="00FA6270">
      <w:pPr>
        <w:rPr>
          <w:color w:val="7030A0"/>
        </w:rPr>
      </w:pPr>
      <w:r w:rsidRPr="00DC4F18">
        <w:rPr>
          <w:color w:val="92D050"/>
          <w:sz w:val="24"/>
        </w:rPr>
        <w:t>La industria 4.0 trajo con ella varios beneficios como la flexibilidad, agilidad y eficiencia, sin embargo, también trajo obstáculos a la hora de ser implementada en la sociedad</w:t>
      </w:r>
      <w:r w:rsidR="00227556">
        <w:rPr>
          <w:sz w:val="24"/>
        </w:rPr>
        <w:t xml:space="preserve">. </w:t>
      </w:r>
      <w:r w:rsidR="00227556">
        <w:rPr>
          <w:color w:val="00B0F0"/>
          <w:sz w:val="24"/>
        </w:rPr>
        <w:t>D</w:t>
      </w:r>
      <w:r w:rsidRPr="00DC4F18">
        <w:rPr>
          <w:color w:val="00B0F0"/>
          <w:sz w:val="24"/>
        </w:rPr>
        <w:t>ebido a la falta de estudios sobre la implementación de la Industria moderna</w:t>
      </w:r>
      <w:r w:rsidR="00227556">
        <w:rPr>
          <w:color w:val="00B0F0"/>
          <w:sz w:val="24"/>
        </w:rPr>
        <w:t xml:space="preserve"> en Portugal</w:t>
      </w:r>
      <w:r w:rsidRPr="00DC4F18">
        <w:rPr>
          <w:color w:val="00B0F0"/>
          <w:sz w:val="24"/>
        </w:rPr>
        <w:t xml:space="preserve">, </w:t>
      </w:r>
      <w:r w:rsidR="00227556" w:rsidRPr="00227556">
        <w:rPr>
          <w:color w:val="FF0000"/>
          <w:sz w:val="24"/>
        </w:rPr>
        <w:t>el presente artículo tiene</w:t>
      </w:r>
      <w:r w:rsidR="00227556">
        <w:rPr>
          <w:color w:val="00B0F0"/>
          <w:sz w:val="24"/>
        </w:rPr>
        <w:t xml:space="preserve"> </w:t>
      </w:r>
      <w:r w:rsidR="00227556">
        <w:rPr>
          <w:color w:val="FF0000"/>
          <w:sz w:val="24"/>
        </w:rPr>
        <w:t>como objetivo analizar</w:t>
      </w:r>
      <w:r w:rsidRPr="00DC4F18">
        <w:rPr>
          <w:color w:val="FF0000"/>
          <w:sz w:val="24"/>
        </w:rPr>
        <w:t xml:space="preserve"> la forma en que las </w:t>
      </w:r>
      <w:r w:rsidR="00227556">
        <w:rPr>
          <w:color w:val="FF0000"/>
          <w:sz w:val="24"/>
        </w:rPr>
        <w:t>empresas</w:t>
      </w:r>
      <w:r w:rsidRPr="00DC4F18">
        <w:rPr>
          <w:color w:val="FF0000"/>
          <w:sz w:val="24"/>
        </w:rPr>
        <w:t xml:space="preserve"> portuguesas a</w:t>
      </w:r>
      <w:r w:rsidR="00227556">
        <w:rPr>
          <w:color w:val="FF0000"/>
          <w:sz w:val="24"/>
        </w:rPr>
        <w:t>plican</w:t>
      </w:r>
      <w:r w:rsidRPr="00DC4F18">
        <w:rPr>
          <w:color w:val="FF0000"/>
          <w:sz w:val="24"/>
        </w:rPr>
        <w:t xml:space="preserve"> los nuevos métodos surgidos de la industria 4.0.</w:t>
      </w:r>
      <w:r w:rsidR="00B813B6">
        <w:rPr>
          <w:sz w:val="24"/>
        </w:rPr>
        <w:t xml:space="preserve"> </w:t>
      </w:r>
      <w:r w:rsidR="00227556" w:rsidRPr="005C4215">
        <w:rPr>
          <w:color w:val="4472C4" w:themeColor="accent5"/>
        </w:rPr>
        <w:t xml:space="preserve">Para ello, se llevó a cabo </w:t>
      </w:r>
      <w:r w:rsidR="005C4215" w:rsidRPr="005C4215">
        <w:rPr>
          <w:color w:val="4472C4" w:themeColor="accent5"/>
        </w:rPr>
        <w:t>un análisis cuantitativo de una</w:t>
      </w:r>
      <w:r w:rsidR="005C4215" w:rsidRPr="005C4215">
        <w:rPr>
          <w:color w:val="4472C4" w:themeColor="accent5"/>
        </w:rPr>
        <w:t xml:space="preserve"> encuesta</w:t>
      </w:r>
      <w:r w:rsidR="005C4215" w:rsidRPr="005C4215">
        <w:rPr>
          <w:color w:val="4472C4" w:themeColor="accent5"/>
        </w:rPr>
        <w:t xml:space="preserve"> con las respuestas tomadas de 50 compañías</w:t>
      </w:r>
      <w:r w:rsidR="005C4215">
        <w:rPr>
          <w:color w:val="4472C4" w:themeColor="accent5"/>
        </w:rPr>
        <w:t xml:space="preserve">, </w:t>
      </w:r>
      <w:r w:rsidR="00B813B6">
        <w:rPr>
          <w:color w:val="7030A0"/>
        </w:rPr>
        <w:t>revelan</w:t>
      </w:r>
      <w:r w:rsidR="001B49BB">
        <w:rPr>
          <w:color w:val="7030A0"/>
        </w:rPr>
        <w:t>do</w:t>
      </w:r>
      <w:r w:rsidR="005C4215">
        <w:rPr>
          <w:color w:val="7030A0"/>
        </w:rPr>
        <w:t xml:space="preserve"> que varios métodos de la industria 4.0 eran aplicados sin conocer </w:t>
      </w:r>
      <w:r w:rsidR="001B49BB">
        <w:rPr>
          <w:color w:val="7030A0"/>
        </w:rPr>
        <w:t xml:space="preserve">sus conceptos básicos. Así como también se mostró preocupación por la falta de personal capacitado en este ámbito, y las altas inversiones monetarias y de tiempo. </w:t>
      </w:r>
      <w:r w:rsidR="00B813B6">
        <w:rPr>
          <w:color w:val="000000" w:themeColor="text1"/>
        </w:rPr>
        <w:t>Si bien las organizaciones encuestadas son conscientes de los potenciales beneficios de su implementación, todavía ven este cambio de paradigma con cierta desconfianza.</w:t>
      </w:r>
    </w:p>
    <w:sectPr w:rsidR="00FA6270" w:rsidRPr="001B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75721"/>
    <w:multiLevelType w:val="multilevel"/>
    <w:tmpl w:val="8F8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336C4"/>
    <w:multiLevelType w:val="multilevel"/>
    <w:tmpl w:val="86AC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AD"/>
    <w:rsid w:val="001B49BB"/>
    <w:rsid w:val="00227556"/>
    <w:rsid w:val="005C4215"/>
    <w:rsid w:val="007745F2"/>
    <w:rsid w:val="00B813B6"/>
    <w:rsid w:val="00BA6633"/>
    <w:rsid w:val="00D405AD"/>
    <w:rsid w:val="00DC4F18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3E39"/>
  <w15:chartTrackingRefBased/>
  <w15:docId w15:val="{59E6421C-16CF-4700-8A36-3DC94DF4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2024-10-15T18:09:00Z</dcterms:created>
  <dcterms:modified xsi:type="dcterms:W3CDTF">2024-10-15T19:24:00Z</dcterms:modified>
</cp:coreProperties>
</file>