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Автоматизация</w:t>
      </w:r>
      <w:r>
        <w:t xml:space="preserve"> </w:t>
      </w:r>
      <w:r>
        <w:t xml:space="preserve">аудиторских</w:t>
      </w:r>
      <w:r>
        <w:t xml:space="preserve"> </w:t>
      </w:r>
      <w:r>
        <w:t xml:space="preserve">отчётов</w:t>
      </w:r>
      <w:r>
        <w:t xml:space="preserve"> </w:t>
      </w:r>
      <w:r>
        <w:t xml:space="preserve">TADF</w:t>
      </w:r>
    </w:p>
    <w:p>
      <w:pPr>
        <w:pStyle w:val="Subtitle"/>
      </w:pPr>
      <w:r>
        <w:t xml:space="preserve">Краткое</w:t>
      </w:r>
      <w:r>
        <w:t xml:space="preserve"> </w:t>
      </w:r>
      <w:r>
        <w:t xml:space="preserve">описание</w:t>
      </w:r>
      <w:r>
        <w:t xml:space="preserve"> </w:t>
      </w:r>
      <w:r>
        <w:t xml:space="preserve">для</w:t>
      </w:r>
      <w:r>
        <w:t xml:space="preserve"> </w:t>
      </w:r>
      <w:r>
        <w:t xml:space="preserve">согласования</w:t>
      </w:r>
    </w:p>
    <w:p>
      <w:pPr>
        <w:pStyle w:val="Author"/>
      </w:pPr>
      <w:r>
        <w:t xml:space="preserve">Подготовлено</w:t>
      </w:r>
      <w:r>
        <w:t xml:space="preserve"> </w:t>
      </w:r>
      <w:r>
        <w:t xml:space="preserve">для</w:t>
      </w:r>
      <w:r>
        <w:t xml:space="preserve"> </w:t>
      </w:r>
      <w:r>
        <w:t xml:space="preserve">Фёдора</w:t>
      </w:r>
      <w:r>
        <w:t xml:space="preserve"> </w:t>
      </w:r>
      <w:r>
        <w:t xml:space="preserve">Соколова</w:t>
      </w:r>
    </w:p>
    <w:p>
      <w:pPr>
        <w:pStyle w:val="Date"/>
      </w:pPr>
      <w:r>
        <w:t xml:space="preserve">Апрель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зачем-это-нужно"/>
    <w:p>
      <w:pPr>
        <w:pStyle w:val="Heading1"/>
      </w:pPr>
      <w:r>
        <w:t xml:space="preserve">Зачем это нужно</w:t>
      </w:r>
    </w:p>
    <w:p>
      <w:pPr>
        <w:pStyle w:val="FirstParagraph"/>
      </w:pPr>
      <w:r>
        <w:t xml:space="preserve">Каждый аудиторский отчёт (</w:t>
      </w:r>
      <w:r>
        <w:rPr>
          <w:iCs/>
          <w:i/>
        </w:rPr>
        <w:t xml:space="preserve">ehitise auditi aruanne</w:t>
      </w:r>
      <w:r>
        <w:t xml:space="preserve">) сегодня собирается вручную 1–2 рабочих дня: титульный лист, кадастровые данные, описание объекта, осмотр, технические выводы, пожарная безопасность, фотографии, ссылки на законы, подписи. Большая часть текста — стандартные формулировки, которые повторяются от отчёта к отчёту.</w:t>
      </w:r>
    </w:p>
    <w:p>
      <w:pPr>
        <w:pStyle w:val="BodyText"/>
      </w:pPr>
      <w:r>
        <w:rPr>
          <w:bCs/>
          <w:b/>
        </w:rPr>
        <w:t xml:space="preserve">Цель:</w:t>
      </w:r>
      <w:r>
        <w:t xml:space="preserve"> </w:t>
      </w:r>
      <w:r>
        <w:t xml:space="preserve">превратить эти 1–2 дня примерно в 1 час.</w:t>
      </w:r>
    </w:p>
    <w:p>
      <w:pPr>
        <w:pStyle w:val="BodyText"/>
      </w:pPr>
      <w:r>
        <w:t xml:space="preserve">Идея простая: то, что повторяется, делает программа; то, что требует профессионального суждения, остаётесь делать Вы, и</w:t>
      </w:r>
      <w:r>
        <w:t xml:space="preserve"> </w:t>
      </w:r>
      <w:r>
        <w:rPr>
          <w:bCs/>
          <w:b/>
        </w:rPr>
        <w:t xml:space="preserve">Вы по-прежнему подписываете каждый отчёт лично</w:t>
      </w:r>
      <w:r>
        <w:t xml:space="preserve">.</w:t>
      </w:r>
    </w:p>
    <w:bookmarkEnd w:id="20"/>
    <w:bookmarkStart w:id="21" w:name="что-система-будет-делать-за-вас"/>
    <w:p>
      <w:pPr>
        <w:pStyle w:val="Heading1"/>
      </w:pPr>
      <w:r>
        <w:t xml:space="preserve">Что система будет делать за Вас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Хранить все справочные данные</w:t>
      </w:r>
      <w:r>
        <w:t xml:space="preserve"> </w:t>
      </w:r>
      <w:r>
        <w:t xml:space="preserve">— стандартные формулировки, ссылки на законы (Ehitusseadustik, Tuleohutuse seadus и др.), список разделов отчёта, шаблоны титульных листов и подписей.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Принимать ввод по объекту</w:t>
      </w:r>
      <w:r>
        <w:t xml:space="preserve"> </w:t>
      </w:r>
      <w:r>
        <w:t xml:space="preserve">через простую веб-форму:</w:t>
      </w:r>
    </w:p>
    <w:p>
      <w:pPr>
        <w:numPr>
          <w:ilvl w:val="1"/>
          <w:numId w:val="1002"/>
        </w:numPr>
        <w:pStyle w:val="Compact"/>
      </w:pPr>
      <w:r>
        <w:t xml:space="preserve">Адрес здания, кадастровый номер, год постройки.</w:t>
      </w:r>
    </w:p>
    <w:p>
      <w:pPr>
        <w:numPr>
          <w:ilvl w:val="1"/>
          <w:numId w:val="1002"/>
        </w:numPr>
        <w:pStyle w:val="Compact"/>
      </w:pPr>
      <w:r>
        <w:t xml:space="preserve">Тип аудита (kasutuseelne, korraline, erakorraline).</w:t>
      </w:r>
    </w:p>
    <w:p>
      <w:pPr>
        <w:numPr>
          <w:ilvl w:val="1"/>
          <w:numId w:val="1002"/>
        </w:numPr>
        <w:pStyle w:val="Compact"/>
      </w:pPr>
      <w:r>
        <w:t xml:space="preserve">Данные клиента.</w:t>
      </w:r>
    </w:p>
    <w:p>
      <w:pPr>
        <w:numPr>
          <w:ilvl w:val="1"/>
          <w:numId w:val="1002"/>
        </w:numPr>
        <w:pStyle w:val="Compact"/>
      </w:pPr>
      <w:r>
        <w:t xml:space="preserve">Фотографии с короткими заметками.</w:t>
      </w:r>
    </w:p>
    <w:p>
      <w:pPr>
        <w:numPr>
          <w:ilvl w:val="1"/>
          <w:numId w:val="1002"/>
        </w:numPr>
        <w:pStyle w:val="Compact"/>
      </w:pPr>
      <w:r>
        <w:t xml:space="preserve">Ваши наблюдения короткими тезисами.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Автоматически собирать готовый отчёт</w:t>
      </w:r>
      <w:r>
        <w:t xml:space="preserve"> </w:t>
      </w:r>
      <w:r>
        <w:t xml:space="preserve">в Word по тому же шаблону, который Вы используете сейчас — с правильно расставленными разделами, ссылками на законы, фотографиями и подписями.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Проверять перед сборкой</w:t>
      </w:r>
      <w:r>
        <w:t xml:space="preserve">, что все обязательные по закону поля заполнены (§5 Ehitise auditi tegemise kord).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Подготавливать файл к подписи</w:t>
      </w:r>
      <w:r>
        <w:t xml:space="preserve"> </w:t>
      </w:r>
      <w:r>
        <w:t xml:space="preserve">в формате ASiC-E и помогать загрузить в</w:t>
      </w:r>
      <w:r>
        <w:t xml:space="preserve"> </w:t>
      </w:r>
      <w:r>
        <w:rPr>
          <w:iCs/>
          <w:i/>
        </w:rPr>
        <w:t xml:space="preserve">ehitisregister</w:t>
      </w:r>
      <w:r>
        <w:t xml:space="preserve">.</w:t>
      </w:r>
    </w:p>
    <w:bookmarkEnd w:id="21"/>
    <w:bookmarkStart w:id="22" w:name="что-вы-делаете"/>
    <w:p>
      <w:pPr>
        <w:pStyle w:val="Heading1"/>
      </w:pPr>
      <w:r>
        <w:t xml:space="preserve">Что Вы делаете</w:t>
      </w:r>
    </w:p>
    <w:p>
      <w:pPr>
        <w:numPr>
          <w:ilvl w:val="0"/>
          <w:numId w:val="1003"/>
        </w:numPr>
        <w:pStyle w:val="Compact"/>
      </w:pPr>
      <w:r>
        <w:t xml:space="preserve">Открываете программу на ноутбуке.</w:t>
      </w:r>
    </w:p>
    <w:p>
      <w:pPr>
        <w:numPr>
          <w:ilvl w:val="0"/>
          <w:numId w:val="1003"/>
        </w:numPr>
        <w:pStyle w:val="Compact"/>
      </w:pPr>
      <w:r>
        <w:t xml:space="preserve">Создаёте новый аудит, заполняете форму (по большей части — выбор из списков, не набор текста).</w:t>
      </w:r>
    </w:p>
    <w:p>
      <w:pPr>
        <w:numPr>
          <w:ilvl w:val="0"/>
          <w:numId w:val="1003"/>
        </w:numPr>
        <w:pStyle w:val="Compact"/>
      </w:pPr>
      <w:r>
        <w:t xml:space="preserve">Добавляете фотографии и тезисные заметки по разделам.</w:t>
      </w:r>
    </w:p>
    <w:p>
      <w:pPr>
        <w:numPr>
          <w:ilvl w:val="0"/>
          <w:numId w:val="1003"/>
        </w:numPr>
        <w:pStyle w:val="Compact"/>
      </w:pPr>
      <w:r>
        <w:t xml:space="preserve">Программа собирает черновой Word-файл — Вы открываете его, проверяете, при необходимости правите.</w:t>
      </w:r>
    </w:p>
    <w:p>
      <w:pPr>
        <w:numPr>
          <w:ilvl w:val="0"/>
          <w:numId w:val="1003"/>
        </w:numPr>
        <w:pStyle w:val="Compact"/>
      </w:pPr>
      <w:r>
        <w:t xml:space="preserve">Подписываете цифровой подписью.</w:t>
      </w:r>
    </w:p>
    <w:p>
      <w:pPr>
        <w:numPr>
          <w:ilvl w:val="0"/>
          <w:numId w:val="1003"/>
        </w:numPr>
        <w:pStyle w:val="Compact"/>
      </w:pPr>
      <w:r>
        <w:t xml:space="preserve">Загружаете в</w:t>
      </w:r>
      <w:r>
        <w:t xml:space="preserve"> </w:t>
      </w:r>
      <w:r>
        <w:rPr>
          <w:iCs/>
          <w:i/>
        </w:rPr>
        <w:t xml:space="preserve">ehitisregister</w:t>
      </w:r>
      <w:r>
        <w:t xml:space="preserve"> </w:t>
      </w:r>
      <w:r>
        <w:t xml:space="preserve">(на первом этапе — вручную через сайт, как сейчас).</w:t>
      </w:r>
    </w:p>
    <w:bookmarkEnd w:id="22"/>
    <w:bookmarkStart w:id="23" w:name="что-система-не-делает"/>
    <w:p>
      <w:pPr>
        <w:pStyle w:val="Heading1"/>
      </w:pPr>
      <w:r>
        <w:t xml:space="preserve">Что система</w:t>
      </w:r>
      <w:r>
        <w:t xml:space="preserve"> </w:t>
      </w:r>
      <w:r>
        <w:rPr>
          <w:bCs/>
          <w:b/>
        </w:rPr>
        <w:t xml:space="preserve">не делает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 подписывает за Вас.</w:t>
      </w:r>
      <w:r>
        <w:t xml:space="preserve"> </w:t>
      </w:r>
      <w:r>
        <w:t xml:space="preserve">Подпись всегда Ваша, физическая (Smart-ID / ID-card / Mobile-ID).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 отправляет ничего без Вашего подтверждения.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 заменяет Ваше профессиональное суждение</w:t>
      </w:r>
      <w:r>
        <w:t xml:space="preserve"> </w:t>
      </w:r>
      <w:r>
        <w:t xml:space="preserve">— итоговая оценка (</w:t>
      </w:r>
      <w:r>
        <w:rPr>
          <w:iCs/>
          <w:i/>
        </w:rPr>
        <w:t xml:space="preserve">Kokkuvõte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Lõpphinnang</w:t>
      </w:r>
      <w:r>
        <w:t xml:space="preserve">) пишется только Вами, без помощи искусственного интеллекта.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Не хранит данные «в облаке» без Вашего согласия</w:t>
      </w:r>
      <w:r>
        <w:t xml:space="preserve"> </w:t>
      </w:r>
      <w:r>
        <w:t xml:space="preserve">— на первом этапе всё лежит на Вашем ноутбуке.</w:t>
      </w:r>
    </w:p>
    <w:bookmarkEnd w:id="23"/>
    <w:bookmarkStart w:id="24" w:name="этапы-внедрения"/>
    <w:p>
      <w:pPr>
        <w:pStyle w:val="Heading1"/>
      </w:pPr>
      <w:r>
        <w:t xml:space="preserve">Этапы внедрения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появляется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занимает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Вы получаете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Базовая 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Программа на Вашем ноутбуке: форма + сборка Word-документа по шаблону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около 1 недели разработки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Сокращение набора текста примерно на 70 %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Помощник на 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ИИ помогает раскрывать тезисные заметки в полноценные эстонские формулировки, подписывает фото, предлагает ссылки на законы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около 1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Ещё меньше ручной работы, особенно в больших разделах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Подпись внутри программы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 ASiC-E прямо из программы (Smart-ID / ID-card)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около 1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нужно выходить в DigiDoc отдельно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Мобильный сбор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Простое приложение в телефоне для фото и заметок прямо на объекте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нужно переносить фото с телефона на компьютер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Доступ из любой 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Программа едет на сервер в Финляндии, доступ через браузер с любого устройства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около 1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работать с дома, ноутбука клиента и т.д.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Автоматическая загрузка в EHR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Прямая отправка в</w:t>
            </w:r>
            <w:r>
              <w:t xml:space="preserve"> </w:t>
            </w:r>
            <w:r>
              <w:rPr>
                <w:iCs/>
                <w:i/>
              </w:rPr>
              <w:t xml:space="preserve">ehitisregister</w:t>
            </w:r>
            <w:r>
              <w:t xml:space="preserve"> </w:t>
            </w:r>
            <w:r>
              <w:t xml:space="preserve">через X-tee (после получения членства от RIA)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Уходит последний ручной шаг</w:t>
            </w:r>
          </w:p>
        </w:tc>
      </w:tr>
    </w:tbl>
    <w:p>
      <w:pPr>
        <w:pStyle w:val="BodyText"/>
      </w:pPr>
      <w:r>
        <w:rPr>
          <w:bCs/>
          <w:b/>
        </w:rPr>
        <w:t xml:space="preserve">Этапы 1–3 полезны независимо от остальных.</w:t>
      </w:r>
      <w:r>
        <w:t xml:space="preserve"> </w:t>
      </w:r>
      <w:r>
        <w:t xml:space="preserve">Не обязаны делать всё сразу — каждый этап даёт пользу сам по себе.</w:t>
      </w:r>
    </w:p>
    <w:bookmarkEnd w:id="24"/>
    <w:bookmarkStart w:id="25" w:name="про-искусственный-интеллект-важно"/>
    <w:p>
      <w:pPr>
        <w:pStyle w:val="Heading1"/>
      </w:pPr>
      <w:r>
        <w:t xml:space="preserve">Про искусственный интеллект (важно)</w:t>
      </w:r>
    </w:p>
    <w:p>
      <w:pPr>
        <w:pStyle w:val="FirstParagraph"/>
      </w:pPr>
      <w:r>
        <w:t xml:space="preserve">На втором этапе мы планируем подключить ИИ (Claude от компании Anthropic)</w:t>
      </w:r>
      <w:r>
        <w:t xml:space="preserve"> </w:t>
      </w:r>
      <w:r>
        <w:rPr>
          <w:bCs/>
          <w:b/>
        </w:rPr>
        <w:t xml:space="preserve">только как помощника-машинистку</w:t>
      </w:r>
      <w:r>
        <w:t xml:space="preserve">. Он:</w:t>
      </w:r>
    </w:p>
    <w:p>
      <w:pPr>
        <w:numPr>
          <w:ilvl w:val="0"/>
          <w:numId w:val="1005"/>
        </w:numPr>
        <w:pStyle w:val="Compact"/>
      </w:pPr>
      <w:r>
        <w:t xml:space="preserve">Раскрывает Ваши короткие тезисы в полные эстонские предложения профессионального стиля.</w:t>
      </w:r>
    </w:p>
    <w:p>
      <w:pPr>
        <w:numPr>
          <w:ilvl w:val="0"/>
          <w:numId w:val="1005"/>
        </w:numPr>
        <w:pStyle w:val="Compact"/>
      </w:pPr>
      <w:r>
        <w:t xml:space="preserve">Предлагает подписи к фотографиям.</w:t>
      </w:r>
    </w:p>
    <w:p>
      <w:pPr>
        <w:numPr>
          <w:ilvl w:val="0"/>
          <w:numId w:val="1005"/>
        </w:numPr>
        <w:pStyle w:val="Compact"/>
      </w:pPr>
      <w:r>
        <w:t xml:space="preserve">Предлагает подходящие ссылки на законы из заранее проверенного списка (он не</w:t>
      </w:r>
      <w:r>
        <w:t xml:space="preserve"> </w:t>
      </w:r>
      <w:r>
        <w:rPr>
          <w:bCs/>
          <w:b/>
        </w:rPr>
        <w:t xml:space="preserve">придумывает</w:t>
      </w:r>
      <w:r>
        <w:t xml:space="preserve"> </w:t>
      </w:r>
      <w:r>
        <w:t xml:space="preserve">ссылки, только</w:t>
      </w:r>
      <w:r>
        <w:t xml:space="preserve"> </w:t>
      </w:r>
      <w:r>
        <w:rPr>
          <w:bCs/>
          <w:b/>
        </w:rPr>
        <w:t xml:space="preserve">выбирает</w:t>
      </w:r>
      <w:r>
        <w:t xml:space="preserve"> </w:t>
      </w:r>
      <w:r>
        <w:t xml:space="preserve">из существующих).</w:t>
      </w:r>
    </w:p>
    <w:p>
      <w:pPr>
        <w:numPr>
          <w:ilvl w:val="0"/>
          <w:numId w:val="1005"/>
        </w:numPr>
        <w:pStyle w:val="Compact"/>
      </w:pPr>
      <w:r>
        <w:t xml:space="preserve">Делает финальную вычитку грамматики, если Вы её попросите.</w:t>
      </w:r>
    </w:p>
    <w:p>
      <w:pPr>
        <w:pStyle w:val="FirstParagraph"/>
      </w:pPr>
      <w:r>
        <w:rPr>
          <w:bCs/>
          <w:b/>
        </w:rPr>
        <w:t xml:space="preserve">Что ИИ не делает никогда:</w:t>
      </w:r>
    </w:p>
    <w:p>
      <w:pPr>
        <w:numPr>
          <w:ilvl w:val="0"/>
          <w:numId w:val="1006"/>
        </w:numPr>
        <w:pStyle w:val="Compact"/>
      </w:pPr>
      <w:r>
        <w:t xml:space="preserve">Не пишет итоговую оценку (Kokkuvõte) и заключение (Lõpphinnang) — это всегда Ваш текст.</w:t>
      </w:r>
    </w:p>
    <w:p>
      <w:pPr>
        <w:numPr>
          <w:ilvl w:val="0"/>
          <w:numId w:val="1006"/>
        </w:numPr>
        <w:pStyle w:val="Compact"/>
      </w:pPr>
      <w:r>
        <w:t xml:space="preserve">Не вставляет ни одного слова в финальный документ без Вашего одобрения. Каждое предложение показывается рядом с Вашим черновиком, и Вы нажимаете «принять» или «отклонить».</w:t>
      </w:r>
    </w:p>
    <w:p>
      <w:pPr>
        <w:numPr>
          <w:ilvl w:val="0"/>
          <w:numId w:val="1006"/>
        </w:numPr>
        <w:pStyle w:val="Compact"/>
      </w:pPr>
      <w:r>
        <w:t xml:space="preserve">Не уходит в работу с реальным аудитом, пока мы не проверим качество эстонского языка на старых отчётах.</w:t>
      </w:r>
    </w:p>
    <w:p>
      <w:pPr>
        <w:pStyle w:val="FirstParagraph"/>
      </w:pPr>
      <w:r>
        <w:t xml:space="preserve">Записи о том, что ИИ-помощь применялась и была проверена аудитором, попадают в раздел «Метоодика» отчёта — для прозрачности перед страховщиком и регулятором.</w:t>
      </w:r>
    </w:p>
    <w:bookmarkEnd w:id="25"/>
    <w:bookmarkStart w:id="26" w:name="что-нужно-от-вас"/>
    <w:p>
      <w:pPr>
        <w:pStyle w:val="Heading1"/>
      </w:pPr>
      <w:r>
        <w:t xml:space="preserve">Что нужно от Вас</w:t>
      </w:r>
    </w:p>
    <w:p>
      <w:pPr>
        <w:pStyle w:val="FirstParagraph"/>
      </w:pPr>
      <w:r>
        <w:t xml:space="preserve">Для старта работ хорошо бы получить ответы на несколько вопросов: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Какой подписью Вы пользуетесь чаще всего?</w:t>
      </w:r>
      <w:r>
        <w:t xml:space="preserve"> </w:t>
      </w:r>
      <w:r>
        <w:t xml:space="preserve">Smart-ID, Mobile-ID или ID-card? Это определяет, какой способ подписи мы реализуем первым.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Какой подтип аудита у Вас самый частый?</w:t>
      </w:r>
      <w:r>
        <w:t xml:space="preserve"> </w:t>
      </w:r>
      <w:r>
        <w:rPr>
          <w:iCs/>
          <w:i/>
        </w:rPr>
        <w:t xml:space="preserve">Kasutuseelne</w:t>
      </w:r>
      <w:r>
        <w:t xml:space="preserve">,</w:t>
      </w:r>
      <w:r>
        <w:t xml:space="preserve"> </w:t>
      </w:r>
      <w:r>
        <w:rPr>
          <w:iCs/>
          <w:i/>
        </w:rPr>
        <w:t xml:space="preserve">korraline</w:t>
      </w:r>
      <w:r>
        <w:t xml:space="preserve"> </w:t>
      </w:r>
      <w:r>
        <w:t xml:space="preserve">или</w:t>
      </w:r>
      <w:r>
        <w:t xml:space="preserve"> </w:t>
      </w:r>
      <w:r>
        <w:rPr>
          <w:iCs/>
          <w:i/>
        </w:rPr>
        <w:t xml:space="preserve">erakorraline</w:t>
      </w:r>
      <w:r>
        <w:t xml:space="preserve">? Это определяет, какой шаблон мы делаем первым.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TADF — это OÜ или FIE?</w:t>
      </w:r>
      <w:r>
        <w:t xml:space="preserve"> </w:t>
      </w:r>
      <w:r>
        <w:t xml:space="preserve">От этого зависит, можно ли в будущем подключиться к X-tee для прямой отправки в</w:t>
      </w:r>
      <w:r>
        <w:t xml:space="preserve"> </w:t>
      </w:r>
      <w:r>
        <w:rPr>
          <w:iCs/>
          <w:i/>
        </w:rPr>
        <w:t xml:space="preserve">ehitisregister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Согласен ли Ваш страховщик</w:t>
      </w:r>
      <w:r>
        <w:t xml:space="preserve"> </w:t>
      </w:r>
      <w:r>
        <w:t xml:space="preserve">с тем, что черновики отдельных разделов помогает писать ИИ (с обязательной Вашей проверкой и подписью)?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Куда Вы хотите хранить отчёты?</w:t>
      </w:r>
      <w:r>
        <w:t xml:space="preserve"> </w:t>
      </w:r>
      <w:r>
        <w:t xml:space="preserve">Только локально на ноутбуке, или после доверия системе — на удалённом сервере с доступом из браузера?</w:t>
      </w:r>
    </w:p>
    <w:bookmarkEnd w:id="26"/>
    <w:bookmarkStart w:id="27" w:name="замечания-и-предложения"/>
    <w:p>
      <w:pPr>
        <w:pStyle w:val="Heading1"/>
      </w:pPr>
      <w:r>
        <w:t xml:space="preserve">Замечания и предложения</w:t>
      </w:r>
    </w:p>
    <w:p>
      <w:pPr>
        <w:pStyle w:val="FirstParagraph"/>
      </w:pPr>
      <w:r>
        <w:t xml:space="preserve">Эта страница — для Ваших правок. Пожалуйста, отметьте:</w:t>
      </w:r>
    </w:p>
    <w:p>
      <w:pPr>
        <w:numPr>
          <w:ilvl w:val="0"/>
          <w:numId w:val="1008"/>
        </w:numPr>
        <w:pStyle w:val="Compact"/>
      </w:pPr>
      <w:r>
        <w:t xml:space="preserve">Что в плане Вам нравится.</w:t>
      </w:r>
    </w:p>
    <w:p>
      <w:pPr>
        <w:numPr>
          <w:ilvl w:val="0"/>
          <w:numId w:val="1008"/>
        </w:numPr>
        <w:pStyle w:val="Compact"/>
      </w:pPr>
      <w:r>
        <w:t xml:space="preserve">Что вызывает сомнения.</w:t>
      </w:r>
    </w:p>
    <w:p>
      <w:pPr>
        <w:numPr>
          <w:ilvl w:val="0"/>
          <w:numId w:val="1008"/>
        </w:numPr>
        <w:pStyle w:val="Compact"/>
      </w:pPr>
      <w:r>
        <w:t xml:space="preserve">Какие шаги поменять местами.</w:t>
      </w:r>
    </w:p>
    <w:p>
      <w:pPr>
        <w:numPr>
          <w:ilvl w:val="0"/>
          <w:numId w:val="1008"/>
        </w:numPr>
        <w:pStyle w:val="Compact"/>
      </w:pPr>
      <w:r>
        <w:t xml:space="preserve">Какие сценарии работы я упустил (например, особенности отчётов для отдельных типов клиентов или объектов).</w:t>
      </w:r>
    </w:p>
    <w:p>
      <w:pPr>
        <w:numPr>
          <w:ilvl w:val="0"/>
          <w:numId w:val="1008"/>
        </w:numPr>
        <w:pStyle w:val="Compact"/>
      </w:pPr>
      <w:r>
        <w:t xml:space="preserve">Что должно остаться</w:t>
      </w:r>
      <w:r>
        <w:t xml:space="preserve"> </w:t>
      </w:r>
      <w:r>
        <w:rPr>
          <w:bCs/>
          <w:b/>
        </w:rPr>
        <w:t xml:space="preserve">обязательно ручным</w:t>
      </w:r>
      <w:r>
        <w:t xml:space="preserve"> </w:t>
      </w:r>
      <w:r>
        <w:t xml:space="preserve">и что можно отдать машине.</w:t>
      </w:r>
    </w:p>
    <w:bookmarkEnd w:id="27"/>
    <w:bookmarkStart w:id="28" w:name="резюме-одной-фразой"/>
    <w:p>
      <w:pPr>
        <w:pStyle w:val="Heading1"/>
      </w:pPr>
      <w:r>
        <w:t xml:space="preserve">Резюме одной фразой</w:t>
      </w:r>
    </w:p>
    <w:p>
      <w:pPr>
        <w:pStyle w:val="FirstParagraph"/>
      </w:pPr>
      <w:r>
        <w:t xml:space="preserve">Цель — чтобы Вы тратили на отчёт час времени и Вашу подпись, а не два дня и Вашу подпись. Всё остальное — техника.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Автоматизация аудиторских отчётов TADF</dc:title>
  <dc:creator>Подготовлено для Фёдора Соколова</dc:creator>
  <dc:language>ru</dc:language>
  <cp:keywords/>
  <dcterms:created xsi:type="dcterms:W3CDTF">2026-04-26T09:26:03Z</dcterms:created>
  <dcterms:modified xsi:type="dcterms:W3CDTF">2026-04-26T09:26:03Z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Апрель 2026</vt:lpwstr>
  </property>
  <property fmtid="{D5CDD505-2E9C-101B-9397-08002B2CF9AE}" pid="3" name="subtitle">
    <vt:lpwstr>Краткое описание для согласования</vt:lpwstr>
  </property>
</Properties>
</file>