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29" w:rsidRDefault="00895529" w:rsidP="00895529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0494">
        <w:rPr>
          <w:rFonts w:ascii="Times New Roman" w:hAnsi="Times New Roman" w:cs="Times New Roman"/>
          <w:b/>
          <w:sz w:val="24"/>
          <w:szCs w:val="24"/>
        </w:rPr>
        <w:t>Ramayana Ballet</w:t>
      </w:r>
    </w:p>
    <w:p w:rsidR="00895529" w:rsidRDefault="00895529" w:rsidP="0089552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Ramayana Ballet tells the story of a legendary epic, presented in a series of graceful dance movements accompanied by gamelan music an orchestra of traditional Javanese instruments. For those who enjoy cultural displays, this is a splendid performance that is not to be missed. The story of Ramayana </w:t>
      </w:r>
      <w:r w:rsidR="00BE601C">
        <w:rPr>
          <w:rFonts w:ascii="Times New Roman" w:hAnsi="Times New Roman" w:cs="Times New Roman"/>
          <w:sz w:val="24"/>
          <w:szCs w:val="24"/>
          <w:lang w:val="en-US"/>
        </w:rPr>
        <w:t xml:space="preserve">tells the heroic tale of King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Rama and his royal wife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BE601C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It is an epic story, a metaphor about the triumph of good over evil.</w:t>
      </w:r>
    </w:p>
    <w:p w:rsidR="00895529" w:rsidRPr="000B5942" w:rsidRDefault="00895529" w:rsidP="0089552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Prambanan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 can see the ballet at the foot of the magnificent temple, with the rising full moon as its backdrop. Described as a must see this is a beautiful performance that draws in dance, drama and music onto one stage. See the legend come to life in an evening performance with the sparkling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Prambanan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temple all lit up providing a spectacular backdrop. There, you will be drawn in by the magic of this ballet.</w:t>
      </w:r>
    </w:p>
    <w:p w:rsidR="009D3B5E" w:rsidRDefault="009D3B5E">
      <w:bookmarkStart w:id="0" w:name="_GoBack"/>
      <w:bookmarkEnd w:id="0"/>
    </w:p>
    <w:sectPr w:rsidR="009D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29"/>
    <w:rsid w:val="00895529"/>
    <w:rsid w:val="009D3B5E"/>
    <w:rsid w:val="00B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4691-CB7D-481E-BF63-6E08E299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2016-11-28T01:15:00Z</dcterms:created>
  <dcterms:modified xsi:type="dcterms:W3CDTF">2016-11-28T01:49:00Z</dcterms:modified>
</cp:coreProperties>
</file>