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756" w:rsidRDefault="00D11B3E" w:rsidP="00094756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Computing </w:t>
      </w:r>
      <w:r w:rsidR="00094756">
        <w:rPr>
          <w:b/>
          <w:sz w:val="28"/>
          <w:szCs w:val="28"/>
        </w:rPr>
        <w:t xml:space="preserve">Assignment </w:t>
      </w:r>
      <w:r>
        <w:rPr>
          <w:b/>
          <w:sz w:val="28"/>
          <w:szCs w:val="28"/>
        </w:rPr>
        <w:t>3 (B)</w:t>
      </w:r>
    </w:p>
    <w:p w:rsidR="00D11B3E" w:rsidRPr="00094756" w:rsidRDefault="00D11B3E" w:rsidP="00094756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Image Filtering</w:t>
      </w:r>
    </w:p>
    <w:p w:rsidR="005D294A" w:rsidRDefault="00094756" w:rsidP="00094756">
      <w:pPr>
        <w:spacing w:after="12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Aim:</w:t>
      </w:r>
    </w:p>
    <w:p w:rsidR="00094756" w:rsidRDefault="00D11B3E" w:rsidP="0009475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appreciate the effects of processing an image with </w:t>
      </w:r>
      <w:r w:rsidR="00A24841">
        <w:rPr>
          <w:sz w:val="24"/>
          <w:szCs w:val="24"/>
        </w:rPr>
        <w:t>“</w:t>
      </w:r>
      <w:r>
        <w:rPr>
          <w:sz w:val="24"/>
          <w:szCs w:val="24"/>
        </w:rPr>
        <w:t>low-pass</w:t>
      </w:r>
      <w:r w:rsidR="00A24841">
        <w:rPr>
          <w:sz w:val="24"/>
          <w:szCs w:val="24"/>
        </w:rPr>
        <w:t>”</w:t>
      </w:r>
      <w:r>
        <w:rPr>
          <w:sz w:val="24"/>
          <w:szCs w:val="24"/>
        </w:rPr>
        <w:t xml:space="preserve"> and </w:t>
      </w:r>
      <w:r w:rsidR="00A24841">
        <w:rPr>
          <w:sz w:val="24"/>
          <w:szCs w:val="24"/>
        </w:rPr>
        <w:t>“</w:t>
      </w:r>
      <w:r>
        <w:rPr>
          <w:sz w:val="24"/>
          <w:szCs w:val="24"/>
        </w:rPr>
        <w:t>high- pass</w:t>
      </w:r>
      <w:r w:rsidR="00A24841">
        <w:rPr>
          <w:sz w:val="24"/>
          <w:szCs w:val="24"/>
        </w:rPr>
        <w:t>”</w:t>
      </w:r>
      <w:r>
        <w:rPr>
          <w:sz w:val="24"/>
          <w:szCs w:val="24"/>
        </w:rPr>
        <w:t xml:space="preserve"> filters. You can observe the effects in both the spatial domain and the (2D) Fourier spectrum. </w:t>
      </w:r>
    </w:p>
    <w:p w:rsidR="003C05EC" w:rsidRPr="003C05EC" w:rsidRDefault="003C05EC" w:rsidP="00094756">
      <w:pPr>
        <w:spacing w:after="120" w:line="240" w:lineRule="auto"/>
        <w:rPr>
          <w:b/>
          <w:sz w:val="24"/>
          <w:szCs w:val="24"/>
          <w:u w:val="single"/>
        </w:rPr>
      </w:pPr>
      <w:r w:rsidRPr="003C05EC">
        <w:rPr>
          <w:b/>
          <w:sz w:val="24"/>
          <w:szCs w:val="24"/>
          <w:u w:val="single"/>
        </w:rPr>
        <w:t xml:space="preserve">Problem Statement: </w:t>
      </w:r>
    </w:p>
    <w:p w:rsidR="009E006E" w:rsidRDefault="004A66AA" w:rsidP="009E00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and display a</w:t>
      </w:r>
      <w:r w:rsidR="009604E1">
        <w:rPr>
          <w:sz w:val="24"/>
          <w:szCs w:val="24"/>
        </w:rPr>
        <w:t xml:space="preserve">n image (If the image is a color image, convert it in to a grayscale image since </w:t>
      </w:r>
      <w:r w:rsidR="00060AC2">
        <w:rPr>
          <w:sz w:val="24"/>
          <w:szCs w:val="24"/>
        </w:rPr>
        <w:t xml:space="preserve">here </w:t>
      </w:r>
      <w:r w:rsidR="009604E1">
        <w:rPr>
          <w:sz w:val="24"/>
          <w:szCs w:val="24"/>
        </w:rPr>
        <w:t>we are not intereste</w:t>
      </w:r>
      <w:r w:rsidR="00060AC2">
        <w:rPr>
          <w:sz w:val="24"/>
          <w:szCs w:val="24"/>
        </w:rPr>
        <w:t>d in color dependent properties</w:t>
      </w:r>
      <w:r w:rsidR="009604E1">
        <w:rPr>
          <w:sz w:val="24"/>
          <w:szCs w:val="24"/>
        </w:rPr>
        <w:t>)</w:t>
      </w:r>
    </w:p>
    <w:p w:rsidR="003C05EC" w:rsidRDefault="00DC3543" w:rsidP="009E00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DFT (2D</w:t>
      </w:r>
      <w:r w:rsidR="00A24841">
        <w:rPr>
          <w:sz w:val="24"/>
          <w:szCs w:val="24"/>
        </w:rPr>
        <w:t>) of the image</w:t>
      </w:r>
      <w:r w:rsidR="003C05EC">
        <w:rPr>
          <w:sz w:val="24"/>
          <w:szCs w:val="24"/>
        </w:rPr>
        <w:t xml:space="preserve">. </w:t>
      </w:r>
    </w:p>
    <w:p w:rsidR="000C0371" w:rsidRDefault="000C0371" w:rsidP="000C03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0371">
        <w:rPr>
          <w:sz w:val="24"/>
          <w:szCs w:val="24"/>
        </w:rPr>
        <w:t xml:space="preserve">Now consider </w:t>
      </w:r>
      <w:r w:rsidR="003A31E8">
        <w:rPr>
          <w:sz w:val="24"/>
          <w:szCs w:val="24"/>
        </w:rPr>
        <w:t xml:space="preserve">a </w:t>
      </w:r>
      <w:r w:rsidR="00DC3543">
        <w:rPr>
          <w:sz w:val="24"/>
          <w:szCs w:val="24"/>
        </w:rPr>
        <w:t>“</w:t>
      </w:r>
      <w:r w:rsidR="003A31E8">
        <w:rPr>
          <w:sz w:val="24"/>
          <w:szCs w:val="24"/>
        </w:rPr>
        <w:t>kernel</w:t>
      </w:r>
      <w:r w:rsidR="00DC3543">
        <w:rPr>
          <w:sz w:val="24"/>
          <w:szCs w:val="24"/>
        </w:rPr>
        <w:t xml:space="preserve">” (H1) that represents a 2D filter, </w:t>
      </w:r>
      <w:r w:rsidRPr="000C0371">
        <w:rPr>
          <w:sz w:val="24"/>
          <w:szCs w:val="24"/>
        </w:rPr>
        <w:t>as given below</w:t>
      </w:r>
    </w:p>
    <w:p w:rsidR="003A31E8" w:rsidRDefault="003A31E8" w:rsidP="003A31E8">
      <w:pPr>
        <w:pStyle w:val="ListParagraph"/>
        <w:rPr>
          <w:sz w:val="24"/>
          <w:szCs w:val="24"/>
        </w:rPr>
      </w:pPr>
    </w:p>
    <w:p w:rsidR="00343F26" w:rsidRPr="00D40286" w:rsidRDefault="000C0371" w:rsidP="003A31E8">
      <w:pPr>
        <w:pStyle w:val="ListParagraph"/>
        <w:jc w:val="center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H1=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D40286" w:rsidRPr="003A31E8" w:rsidRDefault="00D40286" w:rsidP="003A31E8">
      <w:pPr>
        <w:pStyle w:val="ListParagraph"/>
        <w:jc w:val="center"/>
        <w:rPr>
          <w:sz w:val="24"/>
          <w:szCs w:val="24"/>
        </w:rPr>
      </w:pPr>
    </w:p>
    <w:p w:rsidR="003A31E8" w:rsidRDefault="003A31E8" w:rsidP="003A31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Perform </w:t>
      </w:r>
      <w:r w:rsidR="00DC3543">
        <w:rPr>
          <w:sz w:val="24"/>
          <w:szCs w:val="24"/>
        </w:rPr>
        <w:t xml:space="preserve">spatial </w:t>
      </w:r>
      <w:r>
        <w:rPr>
          <w:sz w:val="24"/>
          <w:szCs w:val="24"/>
        </w:rPr>
        <w:t>c</w:t>
      </w:r>
      <w:r w:rsidR="00DC3543">
        <w:rPr>
          <w:sz w:val="24"/>
          <w:szCs w:val="24"/>
        </w:rPr>
        <w:t xml:space="preserve">onvolution </w:t>
      </w:r>
      <w:r>
        <w:rPr>
          <w:sz w:val="24"/>
          <w:szCs w:val="24"/>
        </w:rPr>
        <w:t xml:space="preserve">between the image and the kernel and </w:t>
      </w:r>
      <w:r w:rsidR="00D40286">
        <w:rPr>
          <w:sz w:val="24"/>
          <w:szCs w:val="24"/>
        </w:rPr>
        <w:t>plot</w:t>
      </w:r>
      <w:r>
        <w:rPr>
          <w:sz w:val="24"/>
          <w:szCs w:val="24"/>
        </w:rPr>
        <w:t xml:space="preserve"> the </w:t>
      </w:r>
      <w:r w:rsidR="00D40286">
        <w:rPr>
          <w:sz w:val="24"/>
          <w:szCs w:val="24"/>
        </w:rPr>
        <w:t>output image</w:t>
      </w:r>
      <w:r>
        <w:rPr>
          <w:sz w:val="24"/>
          <w:szCs w:val="24"/>
        </w:rPr>
        <w:t>.</w:t>
      </w:r>
      <w:r w:rsidR="00D40286">
        <w:rPr>
          <w:sz w:val="24"/>
          <w:szCs w:val="24"/>
        </w:rPr>
        <w:t xml:space="preserve"> Observe the differences between the original image and the output image. If you feel that there is no difference, then do the same convolution more times (say 3 or 4) and try to observe the difference.</w:t>
      </w:r>
    </w:p>
    <w:p w:rsidR="00FB755D" w:rsidRPr="007750A8" w:rsidRDefault="00FB755D" w:rsidP="00FB755D">
      <w:pPr>
        <w:pStyle w:val="ListParagraph"/>
        <w:rPr>
          <w:sz w:val="24"/>
          <w:szCs w:val="24"/>
        </w:rPr>
      </w:pPr>
    </w:p>
    <w:p w:rsidR="00D40286" w:rsidRDefault="003A31E8" w:rsidP="00D402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</w:t>
      </w:r>
      <w:r w:rsidR="00D40286">
        <w:rPr>
          <w:sz w:val="24"/>
          <w:szCs w:val="24"/>
        </w:rPr>
        <w:t xml:space="preserve"> find DFT</w:t>
      </w:r>
      <w:r w:rsidR="00DC3543">
        <w:rPr>
          <w:sz w:val="24"/>
          <w:szCs w:val="24"/>
        </w:rPr>
        <w:t xml:space="preserve"> of the output image and compare</w:t>
      </w:r>
      <w:r w:rsidR="00D40286">
        <w:rPr>
          <w:sz w:val="24"/>
          <w:szCs w:val="24"/>
        </w:rPr>
        <w:t xml:space="preserve"> the sp</w:t>
      </w:r>
      <w:r w:rsidR="00DC3543">
        <w:rPr>
          <w:sz w:val="24"/>
          <w:szCs w:val="24"/>
        </w:rPr>
        <w:t>ectra of input and output images</w:t>
      </w:r>
      <w:r w:rsidR="00A24841">
        <w:rPr>
          <w:sz w:val="24"/>
          <w:szCs w:val="24"/>
        </w:rPr>
        <w:t xml:space="preserve"> to interpret the filtering effect</w:t>
      </w:r>
      <w:r w:rsidR="00D40286">
        <w:rPr>
          <w:sz w:val="24"/>
          <w:szCs w:val="24"/>
        </w:rPr>
        <w:t xml:space="preserve">. </w:t>
      </w:r>
      <w:r w:rsidR="00A24841">
        <w:rPr>
          <w:sz w:val="24"/>
          <w:szCs w:val="24"/>
        </w:rPr>
        <w:t xml:space="preserve"> Comment on the output image features w.r.t. the input image.</w:t>
      </w:r>
      <w:bookmarkStart w:id="0" w:name="_GoBack"/>
      <w:bookmarkEnd w:id="0"/>
    </w:p>
    <w:p w:rsidR="00CC57EE" w:rsidRDefault="00CC57EE" w:rsidP="001155E9">
      <w:pPr>
        <w:pStyle w:val="ListParagraph"/>
        <w:rPr>
          <w:sz w:val="24"/>
          <w:szCs w:val="24"/>
        </w:rPr>
      </w:pPr>
    </w:p>
    <w:p w:rsidR="003A31E8" w:rsidRDefault="00D40286" w:rsidP="009E00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0286">
        <w:rPr>
          <w:sz w:val="24"/>
          <w:szCs w:val="24"/>
        </w:rPr>
        <w:t xml:space="preserve">Repeat the above steps with a new kernel </w:t>
      </w:r>
      <w:r>
        <w:rPr>
          <w:sz w:val="24"/>
          <w:szCs w:val="24"/>
        </w:rPr>
        <w:t xml:space="preserve">, </w:t>
      </w:r>
      <w:r w:rsidRPr="000C0371">
        <w:rPr>
          <w:sz w:val="24"/>
          <w:szCs w:val="24"/>
        </w:rPr>
        <w:t>H</w:t>
      </w:r>
      <w:r>
        <w:rPr>
          <w:sz w:val="24"/>
          <w:szCs w:val="24"/>
        </w:rPr>
        <w:t xml:space="preserve">2, </w:t>
      </w:r>
      <w:r w:rsidRPr="000C0371">
        <w:rPr>
          <w:sz w:val="24"/>
          <w:szCs w:val="24"/>
        </w:rPr>
        <w:t xml:space="preserve"> as given below</w:t>
      </w:r>
    </w:p>
    <w:p w:rsidR="00D40286" w:rsidRPr="00D40286" w:rsidRDefault="00D40286" w:rsidP="00D40286">
      <w:pPr>
        <w:pStyle w:val="ListParagraph"/>
        <w:rPr>
          <w:sz w:val="24"/>
          <w:szCs w:val="24"/>
        </w:rPr>
      </w:pPr>
    </w:p>
    <w:p w:rsidR="000C2003" w:rsidRPr="00A24841" w:rsidRDefault="003A31E8" w:rsidP="003A31E8">
      <w:pPr>
        <w:pStyle w:val="ListParagrap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H2=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A24841" w:rsidRDefault="00A24841" w:rsidP="003A31E8">
      <w:pPr>
        <w:pStyle w:val="ListParagraph"/>
        <w:rPr>
          <w:sz w:val="24"/>
          <w:szCs w:val="24"/>
        </w:rPr>
      </w:pPr>
    </w:p>
    <w:p w:rsidR="000C2003" w:rsidRPr="000C2003" w:rsidRDefault="00A24841" w:rsidP="00A24841">
      <w:pPr>
        <w:pStyle w:val="ListParagraph"/>
        <w:numPr>
          <w:ilvl w:val="0"/>
          <w:numId w:val="1"/>
        </w:numPr>
      </w:pPr>
      <w:r>
        <w:t>Based on your observations, can you suggest useful image applications for each of the filter types?</w:t>
      </w:r>
    </w:p>
    <w:p w:rsidR="000C2003" w:rsidRDefault="000C2003" w:rsidP="000C2003"/>
    <w:p w:rsidR="000C2003" w:rsidRDefault="000C2003" w:rsidP="000C2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ab/>
      </w:r>
      <w:proofErr w:type="gramStart"/>
      <w:r>
        <w:rPr>
          <w:rFonts w:ascii="Courier New" w:hAnsi="Courier New" w:cs="Courier New"/>
        </w:rPr>
        <w:t>Reference :</w:t>
      </w:r>
      <w:proofErr w:type="gramEnd"/>
      <w:r>
        <w:rPr>
          <w:rFonts w:ascii="Courier New" w:hAnsi="Courier New" w:cs="Courier New"/>
        </w:rPr>
        <w:t xml:space="preserve"> 'Digital Image Processing' by Rafael C. Gonzalez and Richard E. Woods (2nd edition), Chapter 4, Section 4.2 </w:t>
      </w:r>
    </w:p>
    <w:p w:rsidR="003A31E8" w:rsidRPr="000C2003" w:rsidRDefault="003A31E8" w:rsidP="000C2003">
      <w:pPr>
        <w:tabs>
          <w:tab w:val="left" w:pos="1215"/>
        </w:tabs>
      </w:pPr>
    </w:p>
    <w:sectPr w:rsidR="003A31E8" w:rsidRPr="000C2003" w:rsidSect="00235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85FBB"/>
    <w:multiLevelType w:val="hybridMultilevel"/>
    <w:tmpl w:val="FF005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06E"/>
    <w:rsid w:val="00003ED7"/>
    <w:rsid w:val="000351EA"/>
    <w:rsid w:val="000526BC"/>
    <w:rsid w:val="00060AC2"/>
    <w:rsid w:val="00094756"/>
    <w:rsid w:val="000C0371"/>
    <w:rsid w:val="000C2003"/>
    <w:rsid w:val="000D5D1D"/>
    <w:rsid w:val="001155E9"/>
    <w:rsid w:val="00183A5C"/>
    <w:rsid w:val="001F0113"/>
    <w:rsid w:val="00235BA8"/>
    <w:rsid w:val="00247D45"/>
    <w:rsid w:val="00257D81"/>
    <w:rsid w:val="00263B7E"/>
    <w:rsid w:val="002C3406"/>
    <w:rsid w:val="002D05A5"/>
    <w:rsid w:val="002D277A"/>
    <w:rsid w:val="00316084"/>
    <w:rsid w:val="00343F26"/>
    <w:rsid w:val="003A31E8"/>
    <w:rsid w:val="003C05EC"/>
    <w:rsid w:val="00430612"/>
    <w:rsid w:val="004A66AA"/>
    <w:rsid w:val="00525938"/>
    <w:rsid w:val="005C0F6C"/>
    <w:rsid w:val="005D294A"/>
    <w:rsid w:val="006423A4"/>
    <w:rsid w:val="006D096F"/>
    <w:rsid w:val="00716FAB"/>
    <w:rsid w:val="00731BC6"/>
    <w:rsid w:val="007750A8"/>
    <w:rsid w:val="007771D7"/>
    <w:rsid w:val="00786BF5"/>
    <w:rsid w:val="00884280"/>
    <w:rsid w:val="008D11FA"/>
    <w:rsid w:val="008F7538"/>
    <w:rsid w:val="009604E1"/>
    <w:rsid w:val="0097306E"/>
    <w:rsid w:val="009E006E"/>
    <w:rsid w:val="00A24841"/>
    <w:rsid w:val="00A77CEF"/>
    <w:rsid w:val="00A90EED"/>
    <w:rsid w:val="00AD1EC3"/>
    <w:rsid w:val="00AF2967"/>
    <w:rsid w:val="00B25517"/>
    <w:rsid w:val="00C94EB0"/>
    <w:rsid w:val="00CC57EE"/>
    <w:rsid w:val="00D11B3E"/>
    <w:rsid w:val="00D40286"/>
    <w:rsid w:val="00DC3543"/>
    <w:rsid w:val="00E70AFB"/>
    <w:rsid w:val="00EE230D"/>
    <w:rsid w:val="00FB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AD7C2A-8D25-49DD-94CA-24ECDB61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0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03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3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prao</dc:creator>
  <cp:keywords/>
  <dc:description/>
  <cp:lastModifiedBy>prao</cp:lastModifiedBy>
  <cp:revision>21</cp:revision>
  <dcterms:created xsi:type="dcterms:W3CDTF">2017-02-27T04:17:00Z</dcterms:created>
  <dcterms:modified xsi:type="dcterms:W3CDTF">2017-04-02T13:43:00Z</dcterms:modified>
</cp:coreProperties>
</file>