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9BB29" w14:textId="218E65F7" w:rsidR="009137C4" w:rsidRDefault="009137C4" w:rsidP="009137C4">
      <w:pPr>
        <w:pStyle w:val="Title"/>
        <w:jc w:val="center"/>
        <w:rPr>
          <w:lang w:val="en-US"/>
        </w:rPr>
      </w:pPr>
      <w:r>
        <w:rPr>
          <w:lang w:val="en-US"/>
        </w:rPr>
        <w:t>Lab08</w:t>
      </w:r>
    </w:p>
    <w:p w14:paraId="36DF214B" w14:textId="06A68A71" w:rsidR="00334E3C" w:rsidRPr="009137C4" w:rsidRDefault="009137C4">
      <w:pPr>
        <w:rPr>
          <w:b/>
          <w:bCs/>
          <w:i/>
          <w:iCs/>
          <w:color w:val="385623" w:themeColor="accent6" w:themeShade="80"/>
          <w:sz w:val="24"/>
          <w:szCs w:val="24"/>
          <w:lang w:val="en-US"/>
        </w:rPr>
      </w:pPr>
      <w:r w:rsidRPr="009137C4">
        <w:rPr>
          <w:b/>
          <w:bCs/>
          <w:i/>
          <w:iCs/>
          <w:color w:val="385623" w:themeColor="accent6" w:themeShade="80"/>
          <w:sz w:val="24"/>
          <w:szCs w:val="24"/>
          <w:lang w:val="en-US"/>
        </w:rPr>
        <w:t>Name: Saqib Ali Khan</w:t>
      </w:r>
    </w:p>
    <w:p w14:paraId="1D1670FA" w14:textId="595B0944" w:rsidR="009137C4" w:rsidRPr="009137C4" w:rsidRDefault="009137C4">
      <w:pPr>
        <w:rPr>
          <w:b/>
          <w:bCs/>
          <w:i/>
          <w:iCs/>
          <w:color w:val="385623" w:themeColor="accent6" w:themeShade="80"/>
          <w:sz w:val="24"/>
          <w:szCs w:val="24"/>
          <w:lang w:val="en-US"/>
        </w:rPr>
      </w:pPr>
      <w:r w:rsidRPr="009137C4">
        <w:rPr>
          <w:b/>
          <w:bCs/>
          <w:i/>
          <w:iCs/>
          <w:color w:val="385623" w:themeColor="accent6" w:themeShade="80"/>
          <w:sz w:val="24"/>
          <w:szCs w:val="24"/>
          <w:lang w:val="en-US"/>
        </w:rPr>
        <w:t>Class: BSCS-6C</w:t>
      </w:r>
    </w:p>
    <w:p w14:paraId="147F64AD" w14:textId="32496EE8" w:rsidR="009137C4" w:rsidRDefault="009137C4">
      <w:pPr>
        <w:pBdr>
          <w:bottom w:val="single" w:sz="6" w:space="1" w:color="auto"/>
        </w:pBdr>
        <w:rPr>
          <w:b/>
          <w:bCs/>
          <w:i/>
          <w:iCs/>
          <w:color w:val="385623" w:themeColor="accent6" w:themeShade="80"/>
          <w:sz w:val="24"/>
          <w:szCs w:val="24"/>
          <w:lang w:val="en-US"/>
        </w:rPr>
      </w:pPr>
      <w:r w:rsidRPr="009137C4">
        <w:rPr>
          <w:b/>
          <w:bCs/>
          <w:i/>
          <w:iCs/>
          <w:color w:val="385623" w:themeColor="accent6" w:themeShade="80"/>
          <w:sz w:val="24"/>
          <w:szCs w:val="24"/>
          <w:lang w:val="en-US"/>
        </w:rPr>
        <w:t>CMS ID: 174586</w:t>
      </w:r>
    </w:p>
    <w:p w14:paraId="46308FD9" w14:textId="77777777" w:rsidR="009137C4" w:rsidRPr="009137C4" w:rsidRDefault="009137C4">
      <w:pPr>
        <w:pBdr>
          <w:bottom w:val="single" w:sz="6" w:space="1" w:color="auto"/>
        </w:pBdr>
        <w:rPr>
          <w:b/>
          <w:bCs/>
          <w:i/>
          <w:iCs/>
          <w:color w:val="385623" w:themeColor="accent6" w:themeShade="80"/>
          <w:sz w:val="24"/>
          <w:szCs w:val="24"/>
          <w:lang w:val="en-US"/>
        </w:rPr>
      </w:pPr>
    </w:p>
    <w:p w14:paraId="352046D0" w14:textId="500B624E" w:rsidR="009137C4" w:rsidRDefault="009137C4">
      <w:pPr>
        <w:rPr>
          <w:lang w:val="en-US"/>
        </w:rPr>
      </w:pPr>
    </w:p>
    <w:p w14:paraId="22A49840" w14:textId="4664087D" w:rsidR="009137C4" w:rsidRPr="009137C4" w:rsidRDefault="009137C4">
      <w:pPr>
        <w:rPr>
          <w:b/>
          <w:bCs/>
          <w:lang w:val="en-US"/>
        </w:rPr>
      </w:pPr>
      <w:r w:rsidRPr="009137C4">
        <w:rPr>
          <w:b/>
          <w:bCs/>
          <w:sz w:val="24"/>
          <w:szCs w:val="24"/>
          <w:lang w:val="en-US"/>
        </w:rPr>
        <w:t xml:space="preserve">There are two processes running at the same time. </w:t>
      </w:r>
      <w:r w:rsidRPr="009137C4">
        <w:rPr>
          <w:b/>
          <w:bCs/>
          <w:sz w:val="24"/>
          <w:szCs w:val="24"/>
          <w:lang w:val="en-US"/>
        </w:rPr>
        <w:t>Each process conducts local operations and numbers them as PID.EVENT_ID. After each operation is done, a process multicasts the event to all other processes in the distributed system. The expected outcome of this assignment is that events occurred at different processes will appear in the same order at each individual process</w:t>
      </w:r>
      <w:r w:rsidRPr="009137C4">
        <w:rPr>
          <w:b/>
          <w:bCs/>
          <w:lang w:val="en-US"/>
        </w:rPr>
        <w:t>.</w:t>
      </w:r>
    </w:p>
    <w:p w14:paraId="05354953" w14:textId="5E776CF5" w:rsidR="009137C4" w:rsidRDefault="009137C4">
      <w:pPr>
        <w:rPr>
          <w:lang w:val="en-US"/>
        </w:rPr>
      </w:pPr>
    </w:p>
    <w:p w14:paraId="269BDDDB" w14:textId="36FAC238" w:rsidR="009137C4" w:rsidRDefault="009137C4" w:rsidP="009137C4">
      <w:pPr>
        <w:pStyle w:val="Heading1"/>
        <w:rPr>
          <w:lang w:val="en-US"/>
        </w:rPr>
      </w:pPr>
      <w:r>
        <w:rPr>
          <w:lang w:val="en-US"/>
        </w:rPr>
        <w:t>Output:</w:t>
      </w:r>
    </w:p>
    <w:p w14:paraId="4CF9A5AD" w14:textId="77777777" w:rsidR="009137C4" w:rsidRPr="009137C4" w:rsidRDefault="009137C4" w:rsidP="009137C4">
      <w:pPr>
        <w:rPr>
          <w:lang w:val="en-US"/>
        </w:rPr>
      </w:pPr>
    </w:p>
    <w:p w14:paraId="65205828" w14:textId="715619E5" w:rsidR="009137C4" w:rsidRDefault="009137C4">
      <w:pPr>
        <w:rPr>
          <w:lang w:val="en-US"/>
        </w:rPr>
      </w:pPr>
      <w:r>
        <w:rPr>
          <w:noProof/>
          <w:lang w:val="en-US"/>
        </w:rPr>
        <w:drawing>
          <wp:inline distT="0" distB="0" distL="0" distR="0" wp14:anchorId="56052D4D" wp14:editId="6B2F5618">
            <wp:extent cx="5980032" cy="1210958"/>
            <wp:effectExtent l="0" t="0" r="1905" b="8255"/>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6056982" cy="1226540"/>
                    </a:xfrm>
                    <a:prstGeom prst="rect">
                      <a:avLst/>
                    </a:prstGeom>
                  </pic:spPr>
                </pic:pic>
              </a:graphicData>
            </a:graphic>
          </wp:inline>
        </w:drawing>
      </w:r>
    </w:p>
    <w:p w14:paraId="0F2C5CE2" w14:textId="77777777" w:rsidR="000D117E" w:rsidRDefault="000D117E">
      <w:pPr>
        <w:rPr>
          <w:lang w:val="en-US"/>
        </w:rPr>
      </w:pPr>
      <w:bookmarkStart w:id="0" w:name="_GoBack"/>
      <w:bookmarkEnd w:id="0"/>
    </w:p>
    <w:p w14:paraId="072AF257" w14:textId="05988B50" w:rsidR="009137C4" w:rsidRPr="009137C4" w:rsidRDefault="009137C4">
      <w:pPr>
        <w:rPr>
          <w:lang w:val="en-US"/>
        </w:rPr>
      </w:pPr>
      <w:r>
        <w:rPr>
          <w:noProof/>
          <w:lang w:val="en-US"/>
        </w:rPr>
        <w:drawing>
          <wp:inline distT="0" distB="0" distL="0" distR="0" wp14:anchorId="482523D9" wp14:editId="01A3508E">
            <wp:extent cx="6008268" cy="12263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6099290" cy="1244965"/>
                    </a:xfrm>
                    <a:prstGeom prst="rect">
                      <a:avLst/>
                    </a:prstGeom>
                  </pic:spPr>
                </pic:pic>
              </a:graphicData>
            </a:graphic>
          </wp:inline>
        </w:drawing>
      </w:r>
    </w:p>
    <w:sectPr w:rsidR="009137C4" w:rsidRPr="00913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6E4"/>
    <w:rsid w:val="000C76E4"/>
    <w:rsid w:val="000D117E"/>
    <w:rsid w:val="00334E3C"/>
    <w:rsid w:val="009137C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9D831"/>
  <w15:chartTrackingRefBased/>
  <w15:docId w15:val="{7D182FAC-AD1C-4037-9DF0-4336C3C26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7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37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7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37C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Words>
  <Characters>386</Characters>
  <Application>Microsoft Office Word</Application>
  <DocSecurity>0</DocSecurity>
  <Lines>3</Lines>
  <Paragraphs>1</Paragraphs>
  <ScaleCrop>false</ScaleCrop>
  <Company/>
  <LinksUpToDate>false</LinksUpToDate>
  <CharactersWithSpaces>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Saqib Khan</dc:creator>
  <cp:keywords/>
  <dc:description/>
  <cp:lastModifiedBy>Saqib Khan</cp:lastModifiedBy>
  <cp:revision>3</cp:revision>
  <dcterms:created xsi:type="dcterms:W3CDTF">2019-12-01T12:04:00Z</dcterms:created>
  <dcterms:modified xsi:type="dcterms:W3CDTF">2019-12-01T12:08:00Z</dcterms:modified>
</cp:coreProperties>
</file>