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F80" w:rsidRPr="00CF3F80" w:rsidRDefault="00CF3F80" w:rsidP="00CF3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To install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 w:rsidRPr="00CF3F80">
        <w:rPr>
          <w:rFonts w:ascii="Courier New" w:eastAsia="Times New Roman" w:hAnsi="Courier New" w:cs="Courier New"/>
          <w:sz w:val="20"/>
          <w:szCs w:val="20"/>
        </w:rPr>
        <w:t>pip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in VS Code, follow these steps:</w:t>
      </w:r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Open VS Code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>: Launch your Visual Studio Code (VS Code) editor.</w:t>
      </w:r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Integrated Terminal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>: You can open the terminal by going to:</w:t>
      </w:r>
    </w:p>
    <w:p w:rsidR="00CF3F80" w:rsidRPr="00CF3F80" w:rsidRDefault="00CF3F80" w:rsidP="00CF3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Courier New" w:eastAsia="Times New Roman" w:hAnsi="Courier New" w:cs="Courier New"/>
          <w:sz w:val="20"/>
          <w:szCs w:val="20"/>
        </w:rPr>
        <w:t>View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CF3F80">
        <w:rPr>
          <w:rFonts w:ascii="Courier New" w:eastAsia="Times New Roman" w:hAnsi="Courier New" w:cs="Courier New"/>
          <w:sz w:val="20"/>
          <w:szCs w:val="20"/>
        </w:rPr>
        <w:t>Terminal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CF3F80" w:rsidRPr="00CF3F80" w:rsidRDefault="00CF3F80" w:rsidP="00CF3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>Using the shortcut: `Ctrl + `` (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backtick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Ensure Python is </w:t>
      </w:r>
      <w:proofErr w:type="gramStart"/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Installed</w:t>
      </w:r>
      <w:proofErr w:type="gram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: Before installing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>, make sure that Python is installed on your system. You can verify this by typing: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3F80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CF3F80">
        <w:rPr>
          <w:rFonts w:ascii="Courier New" w:eastAsia="Times New Roman" w:hAnsi="Courier New" w:cs="Courier New"/>
          <w:sz w:val="20"/>
          <w:szCs w:val="20"/>
        </w:rPr>
        <w:t>python3 --version</w:t>
      </w:r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If Python is installed, it should show the version number. If not, you'll need to install Python first from </w:t>
      </w:r>
      <w:hyperlink r:id="rId6" w:tgtFrame="_new" w:history="1">
        <w:r w:rsidRPr="00CF3F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CF3F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Install </w:t>
      </w:r>
      <w:proofErr w:type="spellStart"/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: In the terminal, use the </w:t>
      </w:r>
      <w:r w:rsidRPr="00CF3F80">
        <w:rPr>
          <w:rFonts w:ascii="Courier New" w:eastAsia="Times New Roman" w:hAnsi="Courier New" w:cs="Courier New"/>
          <w:sz w:val="20"/>
          <w:szCs w:val="20"/>
        </w:rPr>
        <w:t>pip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command to install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biopython</w:t>
      </w:r>
      <w:proofErr w:type="spellEnd"/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>If you're using Python 3 and the above command doesn't work, try: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pip3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biopython</w:t>
      </w:r>
      <w:proofErr w:type="spellEnd"/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Verify Installation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: After installation, verify that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is installed by running the following command in Python: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Bio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>Bio.__version</w:t>
      </w:r>
      <w:proofErr w:type="spellEnd"/>
      <w:r w:rsidRPr="00CF3F80">
        <w:rPr>
          <w:rFonts w:ascii="Courier New" w:eastAsia="Times New Roman" w:hAnsi="Courier New" w:cs="Courier New"/>
          <w:sz w:val="20"/>
          <w:szCs w:val="20"/>
        </w:rPr>
        <w:t>__)</w:t>
      </w:r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If no errors appear,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was installed correctly.</w:t>
      </w:r>
    </w:p>
    <w:p w:rsidR="00CF3F80" w:rsidRPr="00CF3F80" w:rsidRDefault="00CF3F80" w:rsidP="00CF3F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b/>
          <w:bCs/>
          <w:sz w:val="24"/>
          <w:szCs w:val="24"/>
        </w:rPr>
        <w:t>Use a Virtual Environment (Optional)</w:t>
      </w:r>
      <w:r w:rsidRPr="00CF3F80">
        <w:rPr>
          <w:rFonts w:ascii="Times New Roman" w:eastAsia="Times New Roman" w:hAnsi="Times New Roman" w:cs="Times New Roman"/>
          <w:sz w:val="24"/>
          <w:szCs w:val="24"/>
        </w:rPr>
        <w:t>: It's a good practice to use a virtual environment for Python projects. You can create a virtual environment with: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lastRenderedPageBreak/>
        <w:t>Then activate the virtual environment:</w:t>
      </w:r>
    </w:p>
    <w:p w:rsidR="00CF3F80" w:rsidRPr="00CF3F80" w:rsidRDefault="00CF3F80" w:rsidP="00CF3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>On Windows: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CF3F80">
        <w:rPr>
          <w:rFonts w:ascii="Courier New" w:eastAsia="Times New Roman" w:hAnsi="Courier New" w:cs="Courier New"/>
          <w:sz w:val="20"/>
          <w:szCs w:val="20"/>
        </w:rPr>
        <w:t>.\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  <w:r w:rsidRPr="00CF3F80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CF3F80" w:rsidRPr="00CF3F80" w:rsidRDefault="00CF3F80" w:rsidP="00CF3F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>/Linux: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  <w:r w:rsidRPr="00CF3F80">
        <w:rPr>
          <w:rFonts w:ascii="Courier New" w:eastAsia="Times New Roman" w:hAnsi="Courier New" w:cs="Courier New"/>
          <w:sz w:val="20"/>
          <w:szCs w:val="20"/>
        </w:rPr>
        <w:t>/bin/activate</w:t>
      </w:r>
    </w:p>
    <w:p w:rsidR="00CF3F80" w:rsidRPr="00CF3F80" w:rsidRDefault="00CF3F80" w:rsidP="00CF3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After activation, you can install </w:t>
      </w:r>
      <w:proofErr w:type="spellStart"/>
      <w:r w:rsidRPr="00CF3F80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CF3F80">
        <w:rPr>
          <w:rFonts w:ascii="Times New Roman" w:eastAsia="Times New Roman" w:hAnsi="Times New Roman" w:cs="Times New Roman"/>
          <w:sz w:val="24"/>
          <w:szCs w:val="24"/>
        </w:rPr>
        <w:t xml:space="preserve"> into this isolated environment:</w:t>
      </w:r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CF3F80" w:rsidRPr="00CF3F80" w:rsidRDefault="00CF3F80" w:rsidP="00CF3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3F80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CF3F80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CF3F80">
        <w:rPr>
          <w:rFonts w:ascii="Courier New" w:eastAsia="Times New Roman" w:hAnsi="Courier New" w:cs="Courier New"/>
          <w:sz w:val="20"/>
          <w:szCs w:val="20"/>
        </w:rPr>
        <w:t>biopython</w:t>
      </w:r>
      <w:proofErr w:type="spellEnd"/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F80" w:rsidRDefault="00CF3F80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0F2" w:rsidRPr="001340F2" w:rsidRDefault="001340F2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Great to hear that you successfully retrieved the sequence for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NM_001301717.2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! Now, there are many things you can do with this sequence, including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bioinformatic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analyses like alignment, functional annotation, and more. Below are a few common tasks you can perform: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1. Sequence Alignment:</w:t>
      </w:r>
    </w:p>
    <w:p w:rsidR="001340F2" w:rsidRPr="001340F2" w:rsidRDefault="001340F2" w:rsidP="00134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BLAST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>: One of the most common tasks with a sequence is to compare it against a database using BLAST (Basic Local Alignment Search Tool). This helps you identify similar sequences and understand evolutionary relationships.</w:t>
      </w:r>
    </w:p>
    <w:p w:rsidR="001340F2" w:rsidRPr="001340F2" w:rsidRDefault="001340F2" w:rsidP="001340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run BLAST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: You can use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Biopython’s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40F2">
        <w:rPr>
          <w:rFonts w:ascii="Courier New" w:eastAsia="Times New Roman" w:hAnsi="Courier New" w:cs="Courier New"/>
          <w:sz w:val="20"/>
          <w:szCs w:val="20"/>
        </w:rPr>
        <w:t>NCBIWWW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module to submit your sequence to NCBI's BLAST server. Example: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lastRenderedPageBreak/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Bio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Entrez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SeqIO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Bio.Blast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import NCBIWWW, NCBIXML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sequence (use the sequence you fetched earlier)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sequence = """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&gt;NM_001301717.2 Homo sapiens gene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ATGGAGGAGGCGGAGGAGGGAGGAGGAGAGGAGGAAGGAGGAGGAAGGAGGAGGAAGGAGGAGGAGGA...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"""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Perform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BLAST search against the nucleotide database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result_handle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NCBIWWW.qblast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blastn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nt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", sequence)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Parse the BLAST results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blast_records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NCBIXML.parse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result_handle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blast_record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blast_records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"BLAST results for:",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blast_record.query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alignment in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blast_record.alignments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f"Alignment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title: {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alignment.title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}")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hsp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alignment.hsps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f"  Score: {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hsp.score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}, E-value: {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hsp.expect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}")</w:t>
      </w:r>
    </w:p>
    <w:p w:rsidR="001340F2" w:rsidRPr="001340F2" w:rsidRDefault="001340F2" w:rsidP="00134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>This will perform a nucleotide BLAST search against the NCBI database and return alignments with other similar sequences.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2. Multiple Sequence Alignment (MSA):</w:t>
      </w:r>
    </w:p>
    <w:p w:rsidR="001340F2" w:rsidRPr="001340F2" w:rsidRDefault="001340F2" w:rsidP="00134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If you have other related sequences (e.g., homologous genes from other species), you can perform multiple sequence alignment using tools like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ClustalW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>, MUSCLE, or MAFFT.</w:t>
      </w:r>
    </w:p>
    <w:p w:rsidR="001340F2" w:rsidRPr="001340F2" w:rsidRDefault="001340F2" w:rsidP="001340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ClustalW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(you need to install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ClustalW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Bio.Align.Applications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ClustalwCommandline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clustalw_exe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r"/path/to/clustalw2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"  #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Make sure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ClustalW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is installed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clustalw_cline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ClustalwCommandline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clustalw_exe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infile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my_sequences.fasta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stdout</w:t>
      </w:r>
      <w:proofErr w:type="spellEnd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stderr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clustalw_cline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()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3. Gene Annotation:</w:t>
      </w:r>
    </w:p>
    <w:p w:rsidR="001340F2" w:rsidRPr="001340F2" w:rsidRDefault="001340F2" w:rsidP="00134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You can annotate your sequence with predicted coding regions, functional domains, or other features using tools like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GenBank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Ensembl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UCSC Genome Browser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>. These annotations can provide insights into functional regions, exons, introns, and regulatory regions.</w:t>
      </w:r>
    </w:p>
    <w:p w:rsidR="001340F2" w:rsidRPr="001340F2" w:rsidRDefault="001340F2" w:rsidP="00134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parsing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GenBank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records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(if the sequence is available in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GenBank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format):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Bio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Entrez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Fetch the sequence and related annotations from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GenBank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handle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Entrez.efetch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="nucleotide", id="NM_001301717.2",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rettype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gb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retmode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="text")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record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SeqIO.read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(handle, 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genbank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handle.close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record.annotations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)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4. Transcript Analysis:</w:t>
      </w:r>
    </w:p>
    <w:p w:rsidR="001340F2" w:rsidRPr="001340F2" w:rsidRDefault="001340F2" w:rsidP="00134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Since this is an mRNA sequence, you can analyze the structure of the transcript (exons, introns) and its potential translation into protein. Tools like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Exonerate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GeneMark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can help with gene prediction.</w:t>
      </w:r>
    </w:p>
    <w:p w:rsidR="001340F2" w:rsidRPr="001340F2" w:rsidRDefault="001340F2" w:rsidP="00134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Open Reading Frame (ORF) Prediction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: You can use </w:t>
      </w:r>
      <w:proofErr w:type="spellStart"/>
      <w:r w:rsidRPr="001340F2">
        <w:rPr>
          <w:rFonts w:ascii="Times New Roman" w:eastAsia="Times New Roman" w:hAnsi="Times New Roman" w:cs="Times New Roman"/>
          <w:sz w:val="24"/>
          <w:szCs w:val="24"/>
        </w:rPr>
        <w:t>Biopython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to identify potential ORFs and translate them into protein sequences.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Bio.Seq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Seq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Example mRNA sequence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mRNA_seq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Seq(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"ATGGAGGAGGCGGAGGAGGGAGGAGGAGAGGAGGAAGGAGGAGGAAGGAGGAGGAAGGAGGAGGAGGA...")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protein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mRNA_seq.translate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protein)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5. Phylogenetic Analysis:</w:t>
      </w:r>
    </w:p>
    <w:p w:rsidR="001340F2" w:rsidRPr="001340F2" w:rsidRDefault="001340F2" w:rsidP="00134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>If you have sequences from different species, you can construct a phylogenetic tree to visualize the evolutionary relationships.</w:t>
      </w:r>
    </w:p>
    <w:p w:rsidR="001340F2" w:rsidRPr="001340F2" w:rsidRDefault="001340F2" w:rsidP="00134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phylogenetic tree construction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Bio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AlignIO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Bio.Phylo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TreeConstruction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Read alignment (from a file or generated sequence)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alignment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AlignIO.read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my_alignment.fasta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fasta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")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Create a distance matrix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calculator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('identity')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dist_matrix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calculator.get_</w:t>
      </w: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distance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alignment)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Build a phylogenetic tree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constructor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TreeConstruction.DistanceTreeConstructor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tree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constructor.build_tree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(alignment)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tree.show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>)  # Displays the tree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6. Mutational Analysis:</w:t>
      </w:r>
    </w:p>
    <w:p w:rsidR="001340F2" w:rsidRPr="001340F2" w:rsidRDefault="001340F2" w:rsidP="00134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can analyze your sequence for mutations, SNPs, or other variations by comparing it to reference genomes or known mutation databases. Tools like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SnpEff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VarScan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can help with this.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7. Secondary Structure Prediction:</w:t>
      </w:r>
    </w:p>
    <w:p w:rsidR="001340F2" w:rsidRPr="001340F2" w:rsidRDefault="001340F2" w:rsidP="00134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For mRNA or protein sequences, secondary structure prediction tools like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RNAfold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(for RNA) or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I-TASSER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(for proteins) can predict how the molecule will fold and interact.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8. RNA-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Seq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Analysis:</w:t>
      </w:r>
    </w:p>
    <w:p w:rsidR="001340F2" w:rsidRPr="001340F2" w:rsidRDefault="001340F2" w:rsidP="00134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If you are working with RNA sequencing data, you can map reads to the reference sequence (e.g., using tools like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Bowtie2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STAR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>) to study gene expression.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9. Gene Ontology (GO) Enrichment:</w:t>
      </w:r>
    </w:p>
    <w:p w:rsidR="001340F2" w:rsidRPr="001340F2" w:rsidRDefault="001340F2" w:rsidP="001340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You can perform GO enrichment analysis to see what biological processes, molecular functions, or cellular components the gene might be involved in. Tools like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DAVID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Enrichr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are useful for this.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of Gene Ontology Enrichment using </w:t>
      </w:r>
      <w:proofErr w:type="spellStart"/>
      <w:r w:rsidRPr="001340F2">
        <w:rPr>
          <w:rFonts w:ascii="Courier New" w:eastAsia="Times New Roman" w:hAnsi="Courier New" w:cs="Courier New"/>
          <w:b/>
          <w:bCs/>
          <w:sz w:val="20"/>
          <w:szCs w:val="20"/>
        </w:rPr>
        <w:t>gseapy</w:t>
      </w:r>
      <w:proofErr w:type="spellEnd"/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gseapy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gp</w:t>
      </w:r>
      <w:proofErr w:type="spellEnd"/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Define a gene list (can be a list of gene IDs from your sequence)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gene_list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['NM_001301717.2', 'GENE2', 'GENE3']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40F2">
        <w:rPr>
          <w:rFonts w:ascii="Courier New" w:eastAsia="Times New Roman" w:hAnsi="Courier New" w:cs="Courier New"/>
          <w:sz w:val="20"/>
          <w:szCs w:val="20"/>
        </w:rPr>
        <w:t># Perform GO enrichment analysis</w:t>
      </w:r>
    </w:p>
    <w:p w:rsidR="001340F2" w:rsidRPr="001340F2" w:rsidRDefault="001340F2" w:rsidP="00134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340F2">
        <w:rPr>
          <w:rFonts w:ascii="Courier New" w:eastAsia="Times New Roman" w:hAnsi="Courier New" w:cs="Courier New"/>
          <w:sz w:val="20"/>
          <w:szCs w:val="20"/>
        </w:rPr>
        <w:t>enr</w:t>
      </w:r>
      <w:proofErr w:type="spellEnd"/>
      <w:proofErr w:type="gram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gp.enrichr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gene_list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gene_list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gene_sets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 xml:space="preserve">='GO_Biological_Process_2018', 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outdir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1340F2">
        <w:rPr>
          <w:rFonts w:ascii="Courier New" w:eastAsia="Times New Roman" w:hAnsi="Courier New" w:cs="Courier New"/>
          <w:sz w:val="20"/>
          <w:szCs w:val="20"/>
        </w:rPr>
        <w:t>enrichr_results</w:t>
      </w:r>
      <w:proofErr w:type="spellEnd"/>
      <w:r w:rsidRPr="001340F2">
        <w:rPr>
          <w:rFonts w:ascii="Courier New" w:eastAsia="Times New Roman" w:hAnsi="Courier New" w:cs="Courier New"/>
          <w:sz w:val="20"/>
          <w:szCs w:val="20"/>
        </w:rPr>
        <w:t>')</w:t>
      </w:r>
    </w:p>
    <w:p w:rsidR="001340F2" w:rsidRPr="001340F2" w:rsidRDefault="001340F2" w:rsidP="00134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40F2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Steps:</w:t>
      </w:r>
    </w:p>
    <w:p w:rsidR="001340F2" w:rsidRPr="001340F2" w:rsidRDefault="001340F2" w:rsidP="00134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>: If you're interested in alignment or phylogenetic analysis, you could explore tools like BLAST for pairwise comparisons or MSA for homologous sequences.</w:t>
      </w:r>
    </w:p>
    <w:p w:rsidR="001340F2" w:rsidRPr="001340F2" w:rsidRDefault="001340F2" w:rsidP="00134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Gene Annotation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: Use resources like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Ensembl</w:t>
      </w:r>
      <w:proofErr w:type="spellEnd"/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NCBI Gene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UCSC Genome Browser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 for detailed annotations on your sequence.</w:t>
      </w:r>
    </w:p>
    <w:p w:rsidR="001340F2" w:rsidRPr="001340F2" w:rsidRDefault="001340F2" w:rsidP="00134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Protein Translation</w:t>
      </w:r>
      <w:r w:rsidRPr="001340F2">
        <w:rPr>
          <w:rFonts w:ascii="Times New Roman" w:eastAsia="Times New Roman" w:hAnsi="Times New Roman" w:cs="Times New Roman"/>
          <w:sz w:val="24"/>
          <w:szCs w:val="24"/>
        </w:rPr>
        <w:t xml:space="preserve">: If you're interested in protein-level analysis, consider translating your sequence into a protein and looking for functional domains using tools like </w:t>
      </w:r>
      <w:proofErr w:type="spellStart"/>
      <w:r w:rsidRPr="001340F2">
        <w:rPr>
          <w:rFonts w:ascii="Times New Roman" w:eastAsia="Times New Roman" w:hAnsi="Times New Roman" w:cs="Times New Roman"/>
          <w:b/>
          <w:bCs/>
          <w:sz w:val="24"/>
          <w:szCs w:val="24"/>
        </w:rPr>
        <w:t>InterProScan</w:t>
      </w:r>
      <w:proofErr w:type="spellEnd"/>
    </w:p>
    <w:p w:rsidR="00710CCD" w:rsidRDefault="00710CCD"/>
    <w:sectPr w:rsidR="00710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B03F0"/>
    <w:multiLevelType w:val="multilevel"/>
    <w:tmpl w:val="7D0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237A6"/>
    <w:multiLevelType w:val="multilevel"/>
    <w:tmpl w:val="397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B81ED7"/>
    <w:multiLevelType w:val="multilevel"/>
    <w:tmpl w:val="A87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157AC8"/>
    <w:multiLevelType w:val="multilevel"/>
    <w:tmpl w:val="604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A6548B"/>
    <w:multiLevelType w:val="multilevel"/>
    <w:tmpl w:val="44F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423B44"/>
    <w:multiLevelType w:val="multilevel"/>
    <w:tmpl w:val="99E2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7B6A77"/>
    <w:multiLevelType w:val="multilevel"/>
    <w:tmpl w:val="545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001B09"/>
    <w:multiLevelType w:val="multilevel"/>
    <w:tmpl w:val="AAF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D06705"/>
    <w:multiLevelType w:val="multilevel"/>
    <w:tmpl w:val="140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A61019"/>
    <w:multiLevelType w:val="multilevel"/>
    <w:tmpl w:val="950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8918CF"/>
    <w:multiLevelType w:val="multilevel"/>
    <w:tmpl w:val="DE2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0"/>
  </w:num>
  <w:num w:numId="5">
    <w:abstractNumId w:val="7"/>
  </w:num>
  <w:num w:numId="6">
    <w:abstractNumId w:val="9"/>
  </w:num>
  <w:num w:numId="7">
    <w:abstractNumId w:val="3"/>
  </w:num>
  <w:num w:numId="8">
    <w:abstractNumId w:val="2"/>
  </w:num>
  <w:num w:numId="9">
    <w:abstractNumId w:val="1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D2F"/>
    <w:rsid w:val="001340F2"/>
    <w:rsid w:val="00521D2F"/>
    <w:rsid w:val="00710CCD"/>
    <w:rsid w:val="009557F5"/>
    <w:rsid w:val="00CF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4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40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40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0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0F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40F2"/>
  </w:style>
  <w:style w:type="character" w:customStyle="1" w:styleId="hljs-comment">
    <w:name w:val="hljs-comment"/>
    <w:basedOn w:val="DefaultParagraphFont"/>
    <w:rsid w:val="001340F2"/>
  </w:style>
  <w:style w:type="character" w:customStyle="1" w:styleId="hljs-string">
    <w:name w:val="hljs-string"/>
    <w:basedOn w:val="DefaultParagraphFont"/>
    <w:rsid w:val="001340F2"/>
  </w:style>
  <w:style w:type="character" w:customStyle="1" w:styleId="hljs-builtin">
    <w:name w:val="hljs-built_in"/>
    <w:basedOn w:val="DefaultParagraphFont"/>
    <w:rsid w:val="001340F2"/>
  </w:style>
  <w:style w:type="character" w:customStyle="1" w:styleId="hljs-subst">
    <w:name w:val="hljs-subst"/>
    <w:basedOn w:val="DefaultParagraphFont"/>
    <w:rsid w:val="001340F2"/>
  </w:style>
  <w:style w:type="character" w:styleId="Hyperlink">
    <w:name w:val="Hyperlink"/>
    <w:basedOn w:val="DefaultParagraphFont"/>
    <w:uiPriority w:val="99"/>
    <w:semiHidden/>
    <w:unhideWhenUsed/>
    <w:rsid w:val="00CF3F8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4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40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40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0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0F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40F2"/>
  </w:style>
  <w:style w:type="character" w:customStyle="1" w:styleId="hljs-comment">
    <w:name w:val="hljs-comment"/>
    <w:basedOn w:val="DefaultParagraphFont"/>
    <w:rsid w:val="001340F2"/>
  </w:style>
  <w:style w:type="character" w:customStyle="1" w:styleId="hljs-string">
    <w:name w:val="hljs-string"/>
    <w:basedOn w:val="DefaultParagraphFont"/>
    <w:rsid w:val="001340F2"/>
  </w:style>
  <w:style w:type="character" w:customStyle="1" w:styleId="hljs-builtin">
    <w:name w:val="hljs-built_in"/>
    <w:basedOn w:val="DefaultParagraphFont"/>
    <w:rsid w:val="001340F2"/>
  </w:style>
  <w:style w:type="character" w:customStyle="1" w:styleId="hljs-subst">
    <w:name w:val="hljs-subst"/>
    <w:basedOn w:val="DefaultParagraphFont"/>
    <w:rsid w:val="001340F2"/>
  </w:style>
  <w:style w:type="character" w:styleId="Hyperlink">
    <w:name w:val="Hyperlink"/>
    <w:basedOn w:val="DefaultParagraphFont"/>
    <w:uiPriority w:val="99"/>
    <w:semiHidden/>
    <w:unhideWhenUsed/>
    <w:rsid w:val="00CF3F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7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2025-04-08T08:17:00Z</dcterms:created>
  <dcterms:modified xsi:type="dcterms:W3CDTF">2025-04-08T09:16:00Z</dcterms:modified>
</cp:coreProperties>
</file>