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human-detection-dataset-for-yolo"/>
    <w:p>
      <w:pPr>
        <w:pStyle w:val="Heading1"/>
      </w:pPr>
      <w:r>
        <w:t xml:space="preserve">Human Detection Dataset for YOLO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repository provides information and access to a human detection dataset developed for YOLO-based object detection and real-time human detection applications.</w:t>
      </w:r>
    </w:p>
    <w:p>
      <w:pPr>
        <w:pStyle w:val="BodyText"/>
      </w:pPr>
      <w:r>
        <w:t xml:space="preserve">The dataset was collected from</w:t>
      </w:r>
      <w:r>
        <w:t xml:space="preserve"> </w:t>
      </w:r>
      <w:r>
        <w:rPr>
          <w:b/>
          <w:bCs/>
        </w:rPr>
        <w:t xml:space="preserve">multiple sources</w:t>
      </w:r>
      <w:r>
        <w:t xml:space="preserve"> </w:t>
      </w:r>
      <w:r>
        <w:t xml:space="preserve">to provide diverse human appearances, poses, environments, and scene conditions. The dataset contains</w:t>
      </w:r>
      <w:r>
        <w:t xml:space="preserve"> </w:t>
      </w:r>
      <w:r>
        <w:rPr>
          <w:b/>
          <w:bCs/>
        </w:rPr>
        <w:t xml:space="preserve">one object class only: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human</w:t>
      </w:r>
      <w:r>
        <w:t xml:space="preserve">.</w:t>
      </w:r>
    </w:p>
    <w:p>
      <w:pPr>
        <w:pStyle w:val="BodyText"/>
      </w:pPr>
      <w:r>
        <w:t xml:space="preserve">The dataset is intended for research and development in areas such as:</w:t>
      </w:r>
    </w:p>
    <w:p>
      <w:pPr>
        <w:pStyle w:val="Compact"/>
        <w:numPr>
          <w:ilvl w:val="0"/>
          <w:numId w:val="1001"/>
        </w:numPr>
      </w:pPr>
      <w:r>
        <w:t xml:space="preserve">Human detection</w:t>
      </w:r>
    </w:p>
    <w:p>
      <w:pPr>
        <w:pStyle w:val="Compact"/>
        <w:numPr>
          <w:ilvl w:val="0"/>
          <w:numId w:val="1001"/>
        </w:numPr>
      </w:pPr>
      <w:r>
        <w:t xml:space="preserve">Real-time object detection</w:t>
      </w:r>
    </w:p>
    <w:p>
      <w:pPr>
        <w:pStyle w:val="Compact"/>
        <w:numPr>
          <w:ilvl w:val="0"/>
          <w:numId w:val="1001"/>
        </w:numPr>
      </w:pPr>
      <w:r>
        <w:t xml:space="preserve">Computer vision</w:t>
      </w:r>
    </w:p>
    <w:p>
      <w:pPr>
        <w:pStyle w:val="Compact"/>
        <w:numPr>
          <w:ilvl w:val="0"/>
          <w:numId w:val="1001"/>
        </w:numPr>
      </w:pPr>
      <w:r>
        <w:t xml:space="preserve">Edge AI</w:t>
      </w:r>
    </w:p>
    <w:p>
      <w:pPr>
        <w:pStyle w:val="Compact"/>
        <w:numPr>
          <w:ilvl w:val="0"/>
          <w:numId w:val="1001"/>
        </w:numPr>
      </w:pPr>
      <w:r>
        <w:t xml:space="preserve">UAV/drone-based surveillance</w:t>
      </w:r>
    </w:p>
    <w:p>
      <w:pPr>
        <w:pStyle w:val="Compact"/>
        <w:numPr>
          <w:ilvl w:val="0"/>
          <w:numId w:val="1001"/>
        </w:numPr>
      </w:pPr>
      <w:r>
        <w:t xml:space="preserve">YOLO-based detection systems</w:t>
      </w:r>
    </w:p>
    <w:bookmarkEnd w:id="9"/>
    <w:bookmarkStart w:id="10" w:name="dataset-information"/>
    <w:p>
      <w:pPr>
        <w:pStyle w:val="Heading2"/>
      </w:pPr>
      <w:r>
        <w:t xml:space="preserve">Dataset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Name</w:t>
            </w:r>
          </w:p>
        </w:tc>
        <w:tc>
          <w:tcPr/>
          <w:p>
            <w:pPr>
              <w:pStyle w:val="Compact"/>
            </w:pPr>
            <w:r>
              <w:t xml:space="preserve">Human Detection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Object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Classes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0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Annotation Format</w:t>
            </w:r>
          </w:p>
        </w:tc>
        <w:tc>
          <w:tcPr/>
          <w:p>
            <w:pPr>
              <w:pStyle w:val="Compact"/>
            </w:pPr>
            <w:r>
              <w:t xml:space="preserve">YOLO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Size</w:t>
            </w:r>
          </w:p>
        </w:tc>
        <w:tc>
          <w:tcPr/>
          <w:p>
            <w:pPr>
              <w:pStyle w:val="Compact"/>
            </w:pPr>
            <w:r>
              <w:t xml:space="preserve">Approximately 3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Multiple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Splits</w:t>
            </w:r>
          </w:p>
        </w:tc>
        <w:tc>
          <w:tcPr/>
          <w:p>
            <w:pPr>
              <w:pStyle w:val="Compact"/>
            </w:pPr>
            <w:r>
              <w:t xml:space="preserve">Training, Validation,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Intended Model</w:t>
            </w:r>
          </w:p>
        </w:tc>
        <w:tc>
          <w:tcPr/>
          <w:p>
            <w:pPr>
              <w:pStyle w:val="Compact"/>
            </w:pPr>
            <w:r>
              <w:t xml:space="preserve">YOLO-based object detection</w:t>
            </w:r>
          </w:p>
        </w:tc>
      </w:tr>
    </w:tbl>
    <w:bookmarkEnd w:id="10"/>
    <w:bookmarkStart w:id="11" w:name="class-information"/>
    <w:p>
      <w:pPr>
        <w:pStyle w:val="Heading2"/>
      </w:pPr>
      <w:r>
        <w:t xml:space="preserve">Class Information</w:t>
      </w:r>
    </w:p>
    <w:p>
      <w:pPr>
        <w:pStyle w:val="FirstParagraph"/>
      </w:pPr>
      <w:r>
        <w:t xml:space="preserve">The dataset contains a single object class:</w:t>
      </w:r>
    </w:p>
    <w:p>
      <w:pPr>
        <w:pStyle w:val="SourceCode"/>
      </w:pPr>
      <w:r>
        <w:rPr>
          <w:rStyle w:val="VerbatimChar"/>
        </w:rPr>
        <w:t xml:space="preserve">Class ID: 0</w:t>
      </w:r>
      <w:r>
        <w:br/>
      </w:r>
      <w:r>
        <w:rPr>
          <w:rStyle w:val="VerbatimChar"/>
        </w:rPr>
        <w:t xml:space="preserve">Class Name: human</w:t>
      </w:r>
    </w:p>
    <w:p>
      <w:pPr>
        <w:pStyle w:val="FirstParagraph"/>
      </w:pPr>
      <w:r>
        <w:t xml:space="preserve">All annotated objects in the dataset represent human instances.</w:t>
      </w:r>
    </w:p>
    <w:bookmarkEnd w:id="11"/>
    <w:bookmarkStart w:id="14" w:name="dataset-structure"/>
    <w:p>
      <w:pPr>
        <w:pStyle w:val="Heading2"/>
      </w:pPr>
      <w:r>
        <w:t xml:space="preserve">Dataset Structure</w:t>
      </w:r>
    </w:p>
    <w:p>
      <w:pPr>
        <w:pStyle w:val="FirstParagraph"/>
      </w:pPr>
      <w:r>
        <w:t xml:space="preserve">The dataset follows the standard YOLO directory structure:</w:t>
      </w:r>
    </w:p>
    <w:p>
      <w:pPr>
        <w:pStyle w:val="SourceCode"/>
      </w:pPr>
      <w:r>
        <w:rPr>
          <w:rStyle w:val="VerbatimChar"/>
        </w:rPr>
        <w:t xml:space="preserve">dataset_human/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images/</w:t>
      </w:r>
      <w:r>
        <w:br/>
      </w:r>
      <w:r>
        <w:rPr>
          <w:rStyle w:val="VerbatimChar"/>
        </w:rPr>
        <w:t xml:space="preserve">│   ├── train/</w:t>
      </w:r>
      <w:r>
        <w:br/>
      </w:r>
      <w:r>
        <w:rPr>
          <w:rStyle w:val="VerbatimChar"/>
        </w:rPr>
        <w:t xml:space="preserve">│   ├── val/</w:t>
      </w:r>
      <w:r>
        <w:br/>
      </w:r>
      <w:r>
        <w:rPr>
          <w:rStyle w:val="VerbatimChar"/>
        </w:rPr>
        <w:t xml:space="preserve">│   └── test/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labels/</w:t>
      </w:r>
      <w:r>
        <w:br/>
      </w:r>
      <w:r>
        <w:rPr>
          <w:rStyle w:val="VerbatimChar"/>
        </w:rPr>
        <w:t xml:space="preserve">│   ├── train/</w:t>
      </w:r>
      <w:r>
        <w:br/>
      </w:r>
      <w:r>
        <w:rPr>
          <w:rStyle w:val="VerbatimChar"/>
        </w:rPr>
        <w:t xml:space="preserve">│   ├── val/</w:t>
      </w:r>
      <w:r>
        <w:br/>
      </w:r>
      <w:r>
        <w:rPr>
          <w:rStyle w:val="VerbatimChar"/>
        </w:rPr>
        <w:t xml:space="preserve">│   └── test/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data.yaml</w:t>
      </w:r>
    </w:p>
    <w:bookmarkStart w:id="12" w:name="images"/>
    <w:p>
      <w:pPr>
        <w:pStyle w:val="Heading3"/>
      </w:pPr>
      <w:r>
        <w:t xml:space="preserve">Images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 </w:t>
      </w:r>
      <w:r>
        <w:t xml:space="preserve">directory contains the images divided into: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train</w:t>
      </w:r>
      <w:r>
        <w:t xml:space="preserve"> </w:t>
      </w:r>
      <w:r>
        <w:t xml:space="preserve">— training images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val</w:t>
      </w:r>
      <w:r>
        <w:t xml:space="preserve"> </w:t>
      </w:r>
      <w:r>
        <w:t xml:space="preserve">— validation images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</w:t>
      </w:r>
      <w:r>
        <w:t xml:space="preserve"> </w:t>
      </w:r>
      <w:r>
        <w:t xml:space="preserve">— testing images</w:t>
      </w:r>
    </w:p>
    <w:bookmarkEnd w:id="12"/>
    <w:bookmarkStart w:id="13" w:name="labels"/>
    <w:p>
      <w:pPr>
        <w:pStyle w:val="Heading3"/>
      </w:pPr>
      <w:r>
        <w:t xml:space="preserve">Labels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labels</w:t>
      </w:r>
      <w:r>
        <w:t xml:space="preserve"> </w:t>
      </w:r>
      <w:r>
        <w:t xml:space="preserve">directory contains the corresponding YOLO-format annotation files.</w:t>
      </w:r>
    </w:p>
    <w:p>
      <w:pPr>
        <w:pStyle w:val="BodyText"/>
      </w:pPr>
      <w:r>
        <w:t xml:space="preserve">Each annotation follows the YOLO format:</w:t>
      </w:r>
    </w:p>
    <w:p>
      <w:pPr>
        <w:pStyle w:val="SourceCode"/>
      </w:pPr>
      <w:r>
        <w:rPr>
          <w:rStyle w:val="VerbatimChar"/>
        </w:rPr>
        <w:t xml:space="preserve">class_id x_center y_center width height</w:t>
      </w:r>
    </w:p>
    <w:p>
      <w:pPr>
        <w:pStyle w:val="FirstParagraph"/>
      </w:pPr>
      <w:r>
        <w:t xml:space="preserve">All coordinates are normalized to the range</w:t>
      </w:r>
      <w:r>
        <w:t xml:space="preserve"> </w:t>
      </w:r>
      <w:r>
        <w:rPr>
          <w:rStyle w:val="VerbatimChar"/>
        </w:rPr>
        <w:t xml:space="preserve">[0, 1]</w:t>
      </w:r>
      <w:r>
        <w:t xml:space="preserve">.</w:t>
      </w:r>
    </w:p>
    <w:bookmarkEnd w:id="13"/>
    <w:bookmarkEnd w:id="14"/>
    <w:bookmarkStart w:id="15" w:name="dataset-configuration"/>
    <w:p>
      <w:pPr>
        <w:pStyle w:val="Heading2"/>
      </w:pPr>
      <w:r>
        <w:t xml:space="preserve">Dataset Configuration</w:t>
      </w:r>
    </w:p>
    <w:p>
      <w:pPr>
        <w:pStyle w:val="FirstParagraph"/>
      </w:pPr>
      <w:r>
        <w:t xml:space="preserve">The dataset configuration is defined in</w:t>
      </w:r>
      <w:r>
        <w:t xml:space="preserve"> </w:t>
      </w:r>
      <w:r>
        <w:rPr>
          <w:rStyle w:val="VerbatimChar"/>
        </w:rPr>
        <w:t xml:space="preserve">data.yaml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train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images/train</w:t>
      </w:r>
      <w:r>
        <w:br/>
      </w:r>
      <w:r>
        <w:rPr>
          <w:rStyle w:val="FunctionTok"/>
        </w:rPr>
        <w:t xml:space="preserve">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images/val</w:t>
      </w:r>
      <w:r>
        <w:br/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images/test</w:t>
      </w:r>
      <w:r>
        <w:br/>
      </w:r>
      <w:r>
        <w:br/>
      </w:r>
      <w:r>
        <w:rPr>
          <w:rStyle w:val="FunctionTok"/>
        </w:rPr>
        <w:t xml:space="preserve">nc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names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human</w:t>
      </w:r>
    </w:p>
    <w:bookmarkEnd w:id="15"/>
    <w:bookmarkStart w:id="16" w:name="dataset-sources"/>
    <w:p>
      <w:pPr>
        <w:pStyle w:val="Heading2"/>
      </w:pPr>
      <w:r>
        <w:t xml:space="preserve">Dataset Sources</w:t>
      </w:r>
    </w:p>
    <w:p>
      <w:pPr>
        <w:pStyle w:val="FirstParagraph"/>
      </w:pPr>
      <w:r>
        <w:t xml:space="preserve">The images in this dataset were collected from</w:t>
      </w:r>
      <w:r>
        <w:t xml:space="preserve"> </w:t>
      </w:r>
      <w:r>
        <w:rPr>
          <w:b/>
          <w:bCs/>
        </w:rPr>
        <w:t xml:space="preserve">different sources</w:t>
      </w:r>
      <w:r>
        <w:t xml:space="preserve"> </w:t>
      </w:r>
      <w:r>
        <w:t xml:space="preserve">and subsequently organized and annotated for human object detection.</w:t>
      </w:r>
    </w:p>
    <w:p>
      <w:pPr>
        <w:pStyle w:val="BodyText"/>
      </w:pPr>
      <w:r>
        <w:t xml:space="preserve">The use of multiple sources helps provide variation in:</w:t>
      </w:r>
    </w:p>
    <w:p>
      <w:pPr>
        <w:pStyle w:val="Compact"/>
        <w:numPr>
          <w:ilvl w:val="0"/>
          <w:numId w:val="1003"/>
        </w:numPr>
      </w:pPr>
      <w:r>
        <w:t xml:space="preserve">Human appearance</w:t>
      </w:r>
    </w:p>
    <w:p>
      <w:pPr>
        <w:pStyle w:val="Compact"/>
        <w:numPr>
          <w:ilvl w:val="0"/>
          <w:numId w:val="1003"/>
        </w:numPr>
      </w:pPr>
      <w:r>
        <w:t xml:space="preserve">Human poses</w:t>
      </w:r>
    </w:p>
    <w:p>
      <w:pPr>
        <w:pStyle w:val="Compact"/>
        <w:numPr>
          <w:ilvl w:val="0"/>
          <w:numId w:val="1003"/>
        </w:numPr>
      </w:pPr>
      <w:r>
        <w:t xml:space="preserve">Camera viewpoints</w:t>
      </w:r>
    </w:p>
    <w:p>
      <w:pPr>
        <w:pStyle w:val="Compact"/>
        <w:numPr>
          <w:ilvl w:val="0"/>
          <w:numId w:val="1003"/>
        </w:numPr>
      </w:pPr>
      <w:r>
        <w:t xml:space="preserve">Indoor and outdoor environments</w:t>
      </w:r>
    </w:p>
    <w:p>
      <w:pPr>
        <w:pStyle w:val="Compact"/>
        <w:numPr>
          <w:ilvl w:val="0"/>
          <w:numId w:val="1003"/>
        </w:numPr>
      </w:pPr>
      <w:r>
        <w:t xml:space="preserve">Background conditions</w:t>
      </w:r>
    </w:p>
    <w:p>
      <w:pPr>
        <w:pStyle w:val="Compact"/>
        <w:numPr>
          <w:ilvl w:val="0"/>
          <w:numId w:val="1003"/>
        </w:numPr>
      </w:pPr>
      <w:r>
        <w:t xml:space="preserve">Object scale</w:t>
      </w:r>
    </w:p>
    <w:p>
      <w:pPr>
        <w:pStyle w:val="Compact"/>
        <w:numPr>
          <w:ilvl w:val="0"/>
          <w:numId w:val="1003"/>
        </w:numPr>
      </w:pPr>
      <w:r>
        <w:t xml:space="preserve">Scene complexity</w:t>
      </w:r>
    </w:p>
    <w:p>
      <w:pPr>
        <w:pStyle w:val="Compact"/>
        <w:numPr>
          <w:ilvl w:val="0"/>
          <w:numId w:val="1003"/>
        </w:numPr>
      </w:pPr>
      <w:r>
        <w:t xml:space="preserve">Illumination conditions</w:t>
      </w:r>
    </w:p>
    <w:p>
      <w:pPr>
        <w:pStyle w:val="FirstParagraph"/>
      </w:pPr>
      <w:r>
        <w:t xml:space="preserve">The dataset was prepared and organized into a unified YOLO-compatible format for research purposes.</w:t>
      </w:r>
    </w:p>
    <w:bookmarkEnd w:id="16"/>
    <w:bookmarkStart w:id="19" w:name="dataset-download"/>
    <w:p>
      <w:pPr>
        <w:pStyle w:val="Heading2"/>
      </w:pPr>
      <w:r>
        <w:t xml:space="preserve">Dataset Download</w:t>
      </w:r>
    </w:p>
    <w:p>
      <w:pPr>
        <w:pStyle w:val="FirstParagraph"/>
      </w:pPr>
      <w:r>
        <w:t xml:space="preserve">Due to the large dataset size (approximately 2 GB), the complete dataset is not stored directly in this GitHub repository.</w:t>
      </w:r>
    </w:p>
    <w:p>
      <w:pPr>
        <w:pStyle w:val="BodyText"/>
      </w:pPr>
      <w:r>
        <w:t xml:space="preserve">The complete dataset can be downloaded from the following Google Drive link:</w:t>
      </w:r>
    </w:p>
    <w:p>
      <w:pPr>
        <w:pStyle w:val="BodyText"/>
      </w:pPr>
      <w:r>
        <w:rPr>
          <w:b/>
          <w:bCs/>
        </w:rPr>
        <w:t xml:space="preserve">Dataset Download:</w:t>
      </w:r>
      <w:r>
        <w:br/>
      </w:r>
      <w:hyperlink r:id="rId17">
        <w:r>
          <w:rPr>
            <w:rStyle w:val="Hyperlink"/>
          </w:rPr>
          <w:t xml:space="preserve">https://drive.google.com/drive/folders/1P91NvMQZ9AjAeZrL5nDDQnfM8D_0olCf?usp=drive_link</w:t>
        </w:r>
      </w:hyperlink>
    </w:p>
    <w:bookmarkStart w:id="18" w:name="google-drive-access"/>
    <w:p>
      <w:pPr>
        <w:pStyle w:val="Heading3"/>
      </w:pPr>
      <w:r>
        <w:t xml:space="preserve">Google Drive Access</w:t>
      </w:r>
    </w:p>
    <w:p>
      <w:pPr>
        <w:pStyle w:val="FirstParagraph"/>
      </w:pPr>
      <w:r>
        <w:t xml:space="preserve">Please ensure that the Google Drive file/folder sharing permission is set to:</w:t>
      </w:r>
    </w:p>
    <w:p>
      <w:pPr>
        <w:pStyle w:val="SourceCode"/>
      </w:pPr>
      <w:r>
        <w:rPr>
          <w:rStyle w:val="VerbatimChar"/>
        </w:rPr>
        <w:t xml:space="preserve">Anyone with the link → Viewer</w:t>
      </w:r>
    </w:p>
    <w:p>
      <w:pPr>
        <w:pStyle w:val="FirstParagraph"/>
      </w:pPr>
      <w:r>
        <w:t xml:space="preserve">This allows researchers and reviewers to access the dataset without requiring additional permission.</w:t>
      </w:r>
    </w:p>
    <w:bookmarkEnd w:id="18"/>
    <w:bookmarkEnd w:id="19"/>
    <w:bookmarkStart w:id="20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After downloading the dataset, extract it and place the dataset directory in the desired location.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dataset_human/</w:t>
      </w:r>
      <w:r>
        <w:br/>
      </w:r>
      <w:r>
        <w:rPr>
          <w:rStyle w:val="VerbatimChar"/>
        </w:rPr>
        <w:t xml:space="preserve">├── images/</w:t>
      </w:r>
      <w:r>
        <w:br/>
      </w:r>
      <w:r>
        <w:rPr>
          <w:rStyle w:val="VerbatimChar"/>
        </w:rPr>
        <w:t xml:space="preserve">├── labels/</w:t>
      </w:r>
      <w:r>
        <w:br/>
      </w:r>
      <w:r>
        <w:rPr>
          <w:rStyle w:val="VerbatimChar"/>
        </w:rPr>
        <w:t xml:space="preserve">└── data.yaml</w:t>
      </w:r>
    </w:p>
    <w:p>
      <w:pPr>
        <w:pStyle w:val="FirstParagraph"/>
      </w:pPr>
      <w:r>
        <w:t xml:space="preserve">The dataset can then be used with YOLO-based object detection frameworks such as Ultralytics YOLO.</w:t>
      </w:r>
    </w:p>
    <w:p>
      <w:pPr>
        <w:pStyle w:val="BodyText"/>
      </w:pPr>
      <w:r>
        <w:t xml:space="preserve">Example training configuration: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ultralytics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YOLO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YOLO(</w:t>
      </w:r>
      <w:r>
        <w:rPr>
          <w:rStyle w:val="StringTok"/>
        </w:rPr>
        <w:t xml:space="preserve">"yolov8s.pt"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model.train(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"dataset_human/data.yaml"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imgsz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batch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batch size can be adjusted according to available GPU memory.</w:t>
      </w:r>
    </w:p>
    <w:bookmarkEnd w:id="20"/>
    <w:bookmarkStart w:id="21" w:name="research-use"/>
    <w:p>
      <w:pPr>
        <w:pStyle w:val="Heading2"/>
      </w:pPr>
      <w:r>
        <w:t xml:space="preserve">Research Use</w:t>
      </w:r>
    </w:p>
    <w:p>
      <w:pPr>
        <w:pStyle w:val="FirstParagraph"/>
      </w:pPr>
      <w:r>
        <w:t xml:space="preserve">This dataset was prepared to support research on lightweight and real-time human detection systems, particularly for deployment on resource-constrained and edge-computing platforms.</w:t>
      </w:r>
    </w:p>
    <w:p>
      <w:pPr>
        <w:pStyle w:val="BodyText"/>
      </w:pPr>
      <w:r>
        <w:t xml:space="preserve">It may be useful for applications involving:</w:t>
      </w:r>
    </w:p>
    <w:p>
      <w:pPr>
        <w:pStyle w:val="Compact"/>
        <w:numPr>
          <w:ilvl w:val="0"/>
          <w:numId w:val="1004"/>
        </w:numPr>
      </w:pPr>
      <w:r>
        <w:t xml:space="preserve">UAV/drone surveillance</w:t>
      </w:r>
    </w:p>
    <w:p>
      <w:pPr>
        <w:pStyle w:val="Compact"/>
        <w:numPr>
          <w:ilvl w:val="0"/>
          <w:numId w:val="1004"/>
        </w:numPr>
      </w:pPr>
      <w:r>
        <w:t xml:space="preserve">Real-time monitoring</w:t>
      </w:r>
    </w:p>
    <w:p>
      <w:pPr>
        <w:pStyle w:val="Compact"/>
        <w:numPr>
          <w:ilvl w:val="0"/>
          <w:numId w:val="1004"/>
        </w:numPr>
      </w:pPr>
      <w:r>
        <w:t xml:space="preserve">Edge AI</w:t>
      </w:r>
    </w:p>
    <w:p>
      <w:pPr>
        <w:pStyle w:val="Compact"/>
        <w:numPr>
          <w:ilvl w:val="0"/>
          <w:numId w:val="1004"/>
        </w:numPr>
      </w:pPr>
      <w:r>
        <w:t xml:space="preserve">Smart surveillance</w:t>
      </w:r>
    </w:p>
    <w:p>
      <w:pPr>
        <w:pStyle w:val="Compact"/>
        <w:numPr>
          <w:ilvl w:val="0"/>
          <w:numId w:val="1004"/>
        </w:numPr>
      </w:pPr>
      <w:r>
        <w:t xml:space="preserve">Human detection</w:t>
      </w:r>
    </w:p>
    <w:p>
      <w:pPr>
        <w:pStyle w:val="Compact"/>
        <w:numPr>
          <w:ilvl w:val="0"/>
          <w:numId w:val="1004"/>
        </w:numPr>
      </w:pPr>
      <w:r>
        <w:t xml:space="preserve">Autonomous systems</w:t>
      </w:r>
    </w:p>
    <w:p>
      <w:pPr>
        <w:pStyle w:val="Compact"/>
        <w:numPr>
          <w:ilvl w:val="0"/>
          <w:numId w:val="1004"/>
        </w:numPr>
      </w:pPr>
      <w:r>
        <w:t xml:space="preserve">Computer vision research</w:t>
      </w:r>
    </w:p>
    <w:bookmarkEnd w:id="21"/>
    <w:bookmarkStart w:id="22" w:name="reproducibility"/>
    <w:p>
      <w:pPr>
        <w:pStyle w:val="Heading2"/>
      </w:pPr>
      <w:r>
        <w:t xml:space="preserve">Reproducibility</w:t>
      </w:r>
    </w:p>
    <w:p>
      <w:pPr>
        <w:pStyle w:val="FirstParagraph"/>
      </w:pPr>
      <w:r>
        <w:t xml:space="preserve">To facilitate reproducible research, this repository provides the dataset configuration and documentation required to use the dataset with YOLO-based object detection models.</w:t>
      </w:r>
    </w:p>
    <w:p>
      <w:pPr>
        <w:pStyle w:val="BodyText"/>
      </w:pPr>
      <w:r>
        <w:t xml:space="preserve">The complete image and annotation files are provided through the external dataset download link because of the large dataset size.</w:t>
      </w:r>
    </w:p>
    <w:bookmarkEnd w:id="22"/>
    <w:bookmarkStart w:id="23" w:name="citation"/>
    <w:p>
      <w:pPr>
        <w:pStyle w:val="Heading2"/>
      </w:pPr>
      <w:r>
        <w:t xml:space="preserve">Citation</w:t>
      </w:r>
    </w:p>
    <w:p>
      <w:pPr>
        <w:pStyle w:val="FirstParagraph"/>
      </w:pPr>
      <w:r>
        <w:t xml:space="preserve">If you use this dataset in your research, please cite the associated research paper:</w:t>
      </w:r>
    </w:p>
    <w:p>
      <w:pPr>
        <w:pStyle w:val="SourceCode"/>
      </w:pPr>
      <w:r>
        <w:rPr>
          <w:rStyle w:val="VerbatimChar"/>
        </w:rPr>
        <w:t xml:space="preserve">[ADD YOUR PAPER CITATION HERE]</w:t>
      </w:r>
    </w:p>
    <w:p>
      <w:pPr>
        <w:pStyle w:val="FirstParagraph"/>
      </w:pPr>
      <w:r>
        <w:t xml:space="preserve">A recommended citation format can be added after the paper is published.</w:t>
      </w:r>
    </w:p>
    <w:bookmarkEnd w:id="23"/>
    <w:bookmarkStart w:id="24" w:name="license-and-usage"/>
    <w:p>
      <w:pPr>
        <w:pStyle w:val="Heading2"/>
      </w:pPr>
      <w:r>
        <w:t xml:space="preserve">License and Usage</w:t>
      </w:r>
    </w:p>
    <w:p>
      <w:pPr>
        <w:pStyle w:val="FirstParagraph"/>
      </w:pPr>
      <w:r>
        <w:t xml:space="preserve">This dataset is provided for research and academic purposes.</w:t>
      </w:r>
    </w:p>
    <w:p>
      <w:pPr>
        <w:pStyle w:val="BodyText"/>
      </w:pPr>
      <w:r>
        <w:t xml:space="preserve">Users should ensure that their use of the dataset complies with the licensing and usage conditions of the original image sources from which the dataset was collected.</w:t>
      </w:r>
    </w:p>
    <w:p>
      <w:pPr>
        <w:pStyle w:val="BodyText"/>
      </w:pPr>
      <w:r>
        <w:t xml:space="preserve">If redistribution or commercial use is required, users should independently verify the applicable rights and licenses of the source material.</w:t>
      </w:r>
    </w:p>
    <w:bookmarkEnd w:id="24"/>
    <w:bookmarkStart w:id="25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For questions regarding the dataset or its use in research, please refer to the repository owner/contact information.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Repository:</w:t>
      </w:r>
      <w:r>
        <w:t xml:space="preserve"> </w:t>
      </w:r>
      <w:r>
        <w:rPr>
          <w:rStyle w:val="VerbatimChar"/>
        </w:rPr>
        <w:t xml:space="preserve">DATASET_HUMANS_YOLO</w:t>
      </w:r>
    </w:p>
    <w:p>
      <w:pPr>
        <w:pStyle w:val="BodyText"/>
      </w:pPr>
      <w:r>
        <w:rPr>
          <w:b/>
          <w:bCs/>
        </w:rPr>
        <w:t xml:space="preserve">Dataset:</w:t>
      </w:r>
      <w:r>
        <w:t xml:space="preserve"> </w:t>
      </w:r>
      <w:r>
        <w:t xml:space="preserve">Human Detection Dataset</w:t>
      </w:r>
      <w:r>
        <w:br/>
      </w:r>
      <w:r>
        <w:rPr>
          <w:b/>
          <w:bCs/>
        </w:rPr>
        <w:t xml:space="preserve">Task:</w:t>
      </w:r>
      <w:r>
        <w:t xml:space="preserve"> </w:t>
      </w:r>
      <w:r>
        <w:t xml:space="preserve">Human Object Detection</w:t>
      </w:r>
      <w:r>
        <w:br/>
      </w:r>
      <w:r>
        <w:rPr>
          <w:b/>
          <w:bCs/>
        </w:rPr>
        <w:t xml:space="preserve">Classes:</w:t>
      </w:r>
      <w:r>
        <w:t xml:space="preserve"> </w:t>
      </w:r>
      <w:r>
        <w:t xml:space="preserve">1 (</w:t>
      </w:r>
      <w:r>
        <w:rPr>
          <w:rStyle w:val="VerbatimChar"/>
        </w:rPr>
        <w:t xml:space="preserve">human</w:t>
      </w:r>
      <w:r>
        <w:t xml:space="preserve">)</w:t>
      </w:r>
      <w:r>
        <w:br/>
      </w:r>
      <w:r>
        <w:rPr>
          <w:b/>
          <w:bCs/>
        </w:rPr>
        <w:t xml:space="preserve">Format:</w:t>
      </w:r>
      <w:r>
        <w:t xml:space="preserve"> </w:t>
      </w:r>
      <w:r>
        <w:t xml:space="preserve">YOLO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drive.google.com/drive/folders/1P91NvMQZ9AjAeZrL5nDDQnfM8D_0olCf?usp=drive_lin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drive.google.com/drive/folders/1P91NvMQZ9AjAeZrL5nDDQnfM8D_0olCf?usp=drive_lin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